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09E08CBF" w14:textId="77777777" w:rsidR="00F10B55" w:rsidRDefault="00F10B55" w:rsidP="00F10B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POS_DER_ 3267</w:t>
            </w:r>
          </w:p>
          <w:p w14:paraId="068425A6" w14:textId="77777777" w:rsidR="00F10B55" w:rsidRDefault="00F10B55" w:rsidP="00F10B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Título: </w:t>
            </w:r>
            <w:r w:rsidRPr="00B523EF">
              <w:rPr>
                <w:rFonts w:ascii="Cambria" w:hAnsi="Cambria" w:cstheme="minorHAnsi"/>
                <w:i/>
                <w:iCs/>
              </w:rPr>
              <w:t>Detección automática de Espacios Convencionales de la Corte Interamericana para la identificación de estándares de protección en Derechos Humanos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4F3DA251" w14:textId="16A515DE" w:rsidR="005C12E9" w:rsidRDefault="00F10B55" w:rsidP="00F10B55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Jesús Eduardo Sanabria Moyano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562FB62B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 w:rsidR="00F10B55">
              <w:rPr>
                <w:b/>
                <w:sz w:val="20"/>
              </w:rPr>
              <w:t xml:space="preserve"> X</w:t>
            </w:r>
          </w:p>
          <w:p w14:paraId="0C33BFB3" w14:textId="5644A0D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6B2958F3" w:rsidR="00E912C1" w:rsidRDefault="00F10B55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“Maestría de Derecho Procesal Penal”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buen desempeño académico, preferiblemente con experiencia en investigación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</w:t>
            </w:r>
            <w:r w:rsidRPr="00AE209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autoría o coautor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í</w:t>
            </w:r>
            <w:r w:rsidRPr="00AE209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 de por lo menos un artículo </w:t>
            </w:r>
            <w:r w:rsidRPr="00AE209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sometido, </w:t>
            </w:r>
            <w:r w:rsidRPr="00AE209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aceptado o publicado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y/o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en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eventos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académicos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 investigación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Debe tener competencias en derecho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internacional de los derechos humanos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particularmente, en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creación de líneas jurisprudenciales de la Corte Interamericana de Derechos Humanos.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6CD8983B" w:rsidR="00E912C1" w:rsidRDefault="00F10B55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10B55" w14:paraId="4AC1E8A7" w14:textId="77777777" w:rsidTr="00F10B55">
        <w:trPr>
          <w:trHeight w:val="270"/>
        </w:trPr>
        <w:tc>
          <w:tcPr>
            <w:tcW w:w="10343" w:type="dxa"/>
            <w:gridSpan w:val="7"/>
            <w:shd w:val="clear" w:color="auto" w:fill="auto"/>
          </w:tcPr>
          <w:p w14:paraId="4026900B" w14:textId="77777777" w:rsidR="00F10B55" w:rsidRPr="00955205" w:rsidRDefault="00F10B55" w:rsidP="00F10B5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Ser estudiante de 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la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Maestría de Derecho Procesal Penal de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Facultad de Derecho en la Universidad Militar Nueva Granada.</w:t>
            </w:r>
          </w:p>
          <w:p w14:paraId="2270DF6C" w14:textId="77777777" w:rsidR="00F10B55" w:rsidRPr="00955205" w:rsidRDefault="00F10B55" w:rsidP="00F10B55">
            <w:pPr>
              <w:pStyle w:val="Prrafodelista"/>
              <w:widowControl/>
              <w:numPr>
                <w:ilvl w:val="0"/>
                <w:numId w:val="1"/>
              </w:numPr>
              <w:shd w:val="clear" w:color="auto" w:fill="FFFFFF" w:themeFill="background1"/>
              <w:autoSpaceDE/>
              <w:autoSpaceDN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cstheme="minorHAnsi"/>
                <w:sz w:val="20"/>
                <w:szCs w:val="20"/>
              </w:rPr>
              <w:t xml:space="preserve">Para vincularse por primera vez al Programa de Asistentes Graduados de Maestría: a) Los estudiantes inscritos en primer semestre de un programa de maestría, deben adjuntar certificado de notas totales con PGA igual o superior a </w:t>
            </w:r>
            <w:proofErr w:type="gramStart"/>
            <w:r w:rsidRPr="00955205">
              <w:rPr>
                <w:rFonts w:cstheme="minorHAnsi"/>
                <w:sz w:val="20"/>
                <w:szCs w:val="20"/>
              </w:rPr>
              <w:t>tres punto</w:t>
            </w:r>
            <w:proofErr w:type="gramEnd"/>
            <w:r w:rsidRPr="00955205">
              <w:rPr>
                <w:rFonts w:cstheme="minorHAnsi"/>
                <w:sz w:val="20"/>
                <w:szCs w:val="20"/>
              </w:rPr>
              <w:t xml:space="preserve"> seis (3.6). b) Los estudiantes inscritos en segundo semestre o superior de un programa de maestría, adjuntar certificado de notas del periodo académico (último semestre cursado con promedio del semestre igual o superior a </w:t>
            </w:r>
            <w:proofErr w:type="gramStart"/>
            <w:r w:rsidRPr="00955205">
              <w:rPr>
                <w:rFonts w:cstheme="minorHAnsi"/>
                <w:sz w:val="20"/>
                <w:szCs w:val="20"/>
              </w:rPr>
              <w:t>cuatro punto</w:t>
            </w:r>
            <w:proofErr w:type="gramEnd"/>
            <w:r w:rsidRPr="00955205">
              <w:rPr>
                <w:rFonts w:cstheme="minorHAnsi"/>
                <w:sz w:val="20"/>
                <w:szCs w:val="20"/>
              </w:rPr>
              <w:t xml:space="preserve"> cero (4.0). </w:t>
            </w:r>
          </w:p>
          <w:p w14:paraId="5F37FB83" w14:textId="77777777" w:rsidR="00F10B55" w:rsidRPr="00955205" w:rsidRDefault="00F10B55" w:rsidP="00F10B5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de Derecho Internacional, Derechos Humanos y Derecho Internacional Humanitario bajo la dirección del investigador principal Dr. Jesús Eduardo Sanabria Moyano con 10 horas de disponibilidad. Además de declarar de no </w:t>
            </w:r>
            <w:r w:rsidRPr="00955205">
              <w:rPr>
                <w:rFonts w:cstheme="minorHAnsi"/>
                <w:sz w:val="20"/>
                <w:szCs w:val="20"/>
              </w:rPr>
              <w:t xml:space="preserve">haber sido beneficiado previamente del programa de Asistentes Graduados en la modalidad de maestría o doctorado. En este mismo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documento debe referir que la labor como asistente graduado de maestría no interfiere o afecta negativamente el normal desarrollo de su actividad académica en la maestría. Este documento debe venir avalado por la Dirección de Posgrados de la Facultad de Derecho y la Decanatura. </w:t>
            </w:r>
          </w:p>
          <w:p w14:paraId="01B8C329" w14:textId="77777777" w:rsidR="00F10B55" w:rsidRPr="00955205" w:rsidRDefault="00F10B55" w:rsidP="00F10B5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No tener vínculo laboral ni de prestación de servicios con la Universidad Militar Nueva Granada, ni llegar a recibir doble estímulo como asistente graduado. </w:t>
            </w:r>
          </w:p>
          <w:p w14:paraId="2823A4F5" w14:textId="77777777" w:rsidR="00F10B55" w:rsidRPr="00955205" w:rsidRDefault="00F10B55" w:rsidP="00F10B5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recibir ningún otro tipo de estímulo por parte de la Universidad Militar Nueva Granada mientras se encuentre en el programa.</w:t>
            </w:r>
          </w:p>
          <w:p w14:paraId="7A7C1329" w14:textId="77777777" w:rsidR="00F10B55" w:rsidRPr="00955205" w:rsidRDefault="00F10B55" w:rsidP="00F10B5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Conocimiento comprobable, esto es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: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participación en cursos, seminarios, congresos, concursos en áreas relacionadas con el Derecho Internacional de los Derechos Humanos, en los que haya participado como ponente, asistente o concursante.</w:t>
            </w:r>
          </w:p>
          <w:p w14:paraId="04F7F9AB" w14:textId="77777777" w:rsidR="00F10B55" w:rsidRPr="009F59C8" w:rsidRDefault="00F10B55" w:rsidP="00F10B5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cstheme="minorHAnsi"/>
                <w:sz w:val="20"/>
                <w:szCs w:val="20"/>
              </w:rPr>
              <w:t xml:space="preserve">Si el candidato no ha sido Joven Investigador institucional ni de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Minciencias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 xml:space="preserve"> deberá demostrar la autoría o coautoría de por lo menos un artículo sometido, aceptado o publicado así: a) Para aspirantes a Asistentes Graduados de Maestría, artículos en revistas nacionales A1, A2, B y C de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Publindex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>; o en revistas internacionales indexadas en q1, q2, q3, q4 en el JCR o SJR; o en revistas internacionales indexadas en mínimo dos Sistemas de Indexación y Resumen (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SIRes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 xml:space="preserve">) en el "Documento de actualización de los sistemas de indexación y resumen" (2017) especificados por </w:t>
            </w:r>
            <w:proofErr w:type="spellStart"/>
            <w:r w:rsidRPr="00955205">
              <w:rPr>
                <w:rFonts w:cstheme="minorHAnsi"/>
                <w:sz w:val="20"/>
                <w:szCs w:val="20"/>
              </w:rPr>
              <w:t>Minciencias</w:t>
            </w:r>
            <w:proofErr w:type="spellEnd"/>
            <w:r w:rsidRPr="00955205">
              <w:rPr>
                <w:rFonts w:cstheme="minorHAnsi"/>
                <w:sz w:val="20"/>
                <w:szCs w:val="20"/>
              </w:rPr>
              <w:t>.</w:t>
            </w:r>
            <w:r w:rsidRPr="00955205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</w:p>
          <w:p w14:paraId="36894251" w14:textId="77777777" w:rsidR="00F10B55" w:rsidRDefault="00F10B55">
            <w:pPr>
              <w:pStyle w:val="TableParagraph"/>
              <w:spacing w:before="28" w:line="222" w:lineRule="exact"/>
              <w:ind w:left="393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10B55" w14:paraId="071A96C3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18D38ED1" w14:textId="4199D3EF" w:rsidR="00F10B55" w:rsidRDefault="00F10B55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4.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5EDB8E63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CANDIDATO:</w:t>
            </w:r>
            <w:r w:rsidR="00F10B55">
              <w:rPr>
                <w:b/>
                <w:sz w:val="20"/>
              </w:rPr>
              <w:t xml:space="preserve"> 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F10B55" w14:paraId="2B34A855" w14:textId="77777777" w:rsidTr="00C300AA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F10B55" w:rsidRDefault="00F10B55" w:rsidP="00F10B55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F10B55" w:rsidRDefault="00F10B55" w:rsidP="00F10B55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F10B55" w:rsidRDefault="00F10B55" w:rsidP="00F10B55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F10B55" w:rsidRDefault="00F10B55" w:rsidP="00F10B55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F10B55" w:rsidRDefault="00F10B55" w:rsidP="00F10B55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F10B55" w:rsidRDefault="00F10B55" w:rsidP="00F10B55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  <w:vAlign w:val="bottom"/>
          </w:tcPr>
          <w:p w14:paraId="61E79F6C" w14:textId="77777777" w:rsidR="00F10B55" w:rsidRPr="00A50A05" w:rsidRDefault="00F10B55" w:rsidP="00F10B5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94A6F10" w14:textId="0DDBCF1D" w:rsidR="00F10B55" w:rsidRPr="00C43865" w:rsidRDefault="00F10B55" w:rsidP="00F10B5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esta convocatoria además de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F10B55" w:rsidRDefault="00F10B55" w:rsidP="00F10B55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4CE913F" w:rsidR="00F10B55" w:rsidRDefault="00B8044F" w:rsidP="00F10B55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Cumple</w:t>
            </w:r>
          </w:p>
          <w:p w14:paraId="0A48F03A" w14:textId="40F463AC" w:rsidR="00F10B55" w:rsidRDefault="00F10B55" w:rsidP="00F10B55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</w:p>
        </w:tc>
      </w:tr>
      <w:tr w:rsidR="00F10B55" w14:paraId="0667E137" w14:textId="77777777" w:rsidTr="00C300AA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F10B55" w:rsidRDefault="00F10B55" w:rsidP="00F10B55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  <w:vAlign w:val="bottom"/>
          </w:tcPr>
          <w:p w14:paraId="10611F6E" w14:textId="77777777" w:rsidR="00F10B55" w:rsidRPr="00A50A05" w:rsidRDefault="00F10B55" w:rsidP="00F10B5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900C30B" w14:textId="78FF8B3C" w:rsidR="00F10B55" w:rsidRPr="00C43865" w:rsidRDefault="00F10B55" w:rsidP="00F10B5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F10B55" w:rsidRDefault="00F10B55" w:rsidP="00F10B55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614368B" w:rsidR="00F10B55" w:rsidRPr="00B8044F" w:rsidRDefault="00B8044F" w:rsidP="00F10B55">
            <w:pPr>
              <w:pStyle w:val="TableParagraph"/>
              <w:rPr>
                <w:rFonts w:ascii="Times New Roman"/>
                <w:szCs w:val="24"/>
              </w:rPr>
            </w:pPr>
            <w:r w:rsidRPr="00B8044F">
              <w:rPr>
                <w:rFonts w:ascii="Times New Roman"/>
                <w:szCs w:val="24"/>
              </w:rPr>
              <w:t>C</w:t>
            </w:r>
            <w:r w:rsidRPr="00B8044F">
              <w:rPr>
                <w:rFonts w:ascii="Times New Roman"/>
                <w:sz w:val="24"/>
                <w:szCs w:val="26"/>
              </w:rPr>
              <w:t xml:space="preserve">umple </w:t>
            </w:r>
          </w:p>
          <w:p w14:paraId="1A0FCC96" w14:textId="77777777" w:rsidR="00F10B55" w:rsidRDefault="00F10B55" w:rsidP="00F10B5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09EB0A6" w:rsidR="00F10B55" w:rsidRDefault="00F10B55" w:rsidP="00F10B55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</w:p>
        </w:tc>
      </w:tr>
      <w:tr w:rsidR="00F10B55" w14:paraId="7E425A81" w14:textId="77777777" w:rsidTr="00C300AA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F10B55" w:rsidRDefault="00F10B55" w:rsidP="00F10B55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  <w:vAlign w:val="bottom"/>
          </w:tcPr>
          <w:p w14:paraId="147D00B3" w14:textId="77777777" w:rsidR="00F10B55" w:rsidRPr="00A50A05" w:rsidRDefault="00F10B55" w:rsidP="00F10B5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AD593FB" w14:textId="1A908ADA" w:rsidR="00F10B55" w:rsidRPr="00C43865" w:rsidRDefault="00F10B55" w:rsidP="00F10B5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F10B55" w:rsidRDefault="00F10B55" w:rsidP="00F10B55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0CDB2209" w:rsidR="00F10B55" w:rsidRDefault="00B8044F" w:rsidP="00F10B5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8044F">
              <w:rPr>
                <w:rFonts w:ascii="Times New Roman"/>
                <w:szCs w:val="24"/>
              </w:rPr>
              <w:t>Cumple</w:t>
            </w:r>
          </w:p>
          <w:p w14:paraId="62CF1DDF" w14:textId="77777777" w:rsidR="00F10B55" w:rsidRDefault="00F10B55" w:rsidP="00F10B55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40CF27D5" w:rsidR="00F10B55" w:rsidRDefault="00F10B55" w:rsidP="00F10B55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</w:p>
        </w:tc>
      </w:tr>
      <w:tr w:rsidR="00E912C1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E912C1" w:rsidRDefault="00EC32C8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E912C1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2ADC62D6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="00B6188C">
              <w:rPr>
                <w:b/>
                <w:sz w:val="20"/>
              </w:rPr>
              <w:t xml:space="preserve"> </w:t>
            </w:r>
            <w:r w:rsidR="00B8044F">
              <w:rPr>
                <w:b/>
                <w:sz w:val="20"/>
              </w:rPr>
              <w:t>No aplica</w:t>
            </w:r>
          </w:p>
        </w:tc>
      </w:tr>
      <w:tr w:rsidR="00E912C1" w14:paraId="41CF61F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1BAFC96F" w14:textId="615B5FCB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Criterio 2:</w:t>
            </w:r>
            <w:r w:rsidR="00B6188C">
              <w:rPr>
                <w:b/>
                <w:sz w:val="20"/>
              </w:rPr>
              <w:t xml:space="preserve"> </w:t>
            </w:r>
            <w:r w:rsidR="00B8044F">
              <w:rPr>
                <w:b/>
                <w:sz w:val="20"/>
              </w:rPr>
              <w:t xml:space="preserve"> No aplica </w:t>
            </w:r>
          </w:p>
        </w:tc>
      </w:tr>
      <w:tr w:rsidR="00E912C1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77777777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E912C1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77777777" w:rsidR="00E912C1" w:rsidRDefault="00EC32C8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7BB0A7CE" w14:textId="77777777" w:rsidR="00E912C1" w:rsidRDefault="00EC32C8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992F93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0E66631B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B8044F">
              <w:rPr>
                <w:color w:val="222222"/>
                <w:shd w:val="clear" w:color="auto" w:fill="FFFFFF"/>
              </w:rPr>
              <w:t>William Ricardo Rodríguez Beltrán</w:t>
            </w:r>
          </w:p>
        </w:tc>
      </w:tr>
      <w:tr w:rsidR="00992F93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77777777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992F93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992F93" w:rsidRDefault="00992F93" w:rsidP="00992F93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4ED0808C" w14:textId="203A304E" w:rsidR="00B8044F" w:rsidRPr="00B8044F" w:rsidRDefault="00B8044F" w:rsidP="00B8044F">
            <w:pPr>
              <w:pStyle w:val="TableParagraph"/>
              <w:numPr>
                <w:ilvl w:val="0"/>
                <w:numId w:val="2"/>
              </w:numPr>
              <w:spacing w:before="3"/>
              <w:rPr>
                <w:bCs/>
              </w:rPr>
            </w:pPr>
            <w:r w:rsidRPr="00B8044F">
              <w:rPr>
                <w:bCs/>
              </w:rPr>
              <w:t xml:space="preserve">Sólo se presentó un candidato </w:t>
            </w:r>
          </w:p>
          <w:p w14:paraId="735BF2FB" w14:textId="74E1DAA3" w:rsidR="00B8044F" w:rsidRPr="00B8044F" w:rsidRDefault="00B8044F" w:rsidP="00B8044F">
            <w:pPr>
              <w:pStyle w:val="TableParagraph"/>
              <w:numPr>
                <w:ilvl w:val="0"/>
                <w:numId w:val="2"/>
              </w:numPr>
              <w:spacing w:before="3"/>
              <w:rPr>
                <w:bCs/>
              </w:rPr>
            </w:pPr>
            <w:r w:rsidRPr="00B8044F">
              <w:rPr>
                <w:bCs/>
              </w:rPr>
              <w:t>El candidato tiene un promedio de 4.57</w:t>
            </w:r>
          </w:p>
          <w:p w14:paraId="3DF0370C" w14:textId="77777777" w:rsidR="00B8044F" w:rsidRPr="00B8044F" w:rsidRDefault="00B8044F" w:rsidP="00B8044F">
            <w:pPr>
              <w:pStyle w:val="TableParagraph"/>
              <w:numPr>
                <w:ilvl w:val="0"/>
                <w:numId w:val="2"/>
              </w:numPr>
              <w:spacing w:before="3"/>
              <w:rPr>
                <w:b/>
              </w:rPr>
            </w:pPr>
            <w:r w:rsidRPr="00B8044F">
              <w:rPr>
                <w:bCs/>
              </w:rPr>
              <w:t xml:space="preserve">El candidato demuestra tener acercamiento con los DDHH, el DIDH, el DIH e Inteligencia Artificial. </w:t>
            </w:r>
          </w:p>
          <w:p w14:paraId="178D9B26" w14:textId="32099757" w:rsidR="00B8044F" w:rsidRDefault="00B8044F" w:rsidP="00B8044F">
            <w:pPr>
              <w:pStyle w:val="TableParagraph"/>
              <w:numPr>
                <w:ilvl w:val="0"/>
                <w:numId w:val="2"/>
              </w:numPr>
              <w:spacing w:before="3"/>
              <w:rPr>
                <w:b/>
              </w:rPr>
            </w:pPr>
            <w:r>
              <w:rPr>
                <w:bCs/>
              </w:rPr>
              <w:t xml:space="preserve">El candidato demuestra haber pertenecido a Semilleros de Investigación y haber concursado en modelos de DDHH y DIH. </w:t>
            </w:r>
            <w:r>
              <w:rPr>
                <w:b/>
              </w:rPr>
              <w:t xml:space="preserve"> </w:t>
            </w:r>
          </w:p>
          <w:p w14:paraId="34FFACC3" w14:textId="6A54856D" w:rsidR="00B8044F" w:rsidRPr="00B8044F" w:rsidRDefault="00B8044F" w:rsidP="00B8044F">
            <w:pPr>
              <w:pStyle w:val="TableParagraph"/>
              <w:numPr>
                <w:ilvl w:val="0"/>
                <w:numId w:val="2"/>
              </w:numPr>
              <w:spacing w:before="3"/>
              <w:rPr>
                <w:bCs/>
              </w:rPr>
            </w:pPr>
            <w:r w:rsidRPr="00B8044F">
              <w:rPr>
                <w:bCs/>
              </w:rPr>
              <w:t xml:space="preserve">El candidato cumple con las Resoluciones 1811 y 203. </w:t>
            </w:r>
          </w:p>
          <w:p w14:paraId="410F626B" w14:textId="4B2A54F2" w:rsidR="00992F93" w:rsidRDefault="00992F93" w:rsidP="00992F93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992F93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5C8979DE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Ciudad y fecha: Bogotá, </w:t>
            </w:r>
            <w:r w:rsidR="00F10B55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F10B55">
              <w:rPr>
                <w:b/>
              </w:rPr>
              <w:t xml:space="preserve">agosto </w:t>
            </w:r>
            <w:r>
              <w:rPr>
                <w:b/>
              </w:rPr>
              <w:t>de 2020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2F22336D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Hora: </w:t>
            </w:r>
            <w:r w:rsidR="00F10B55">
              <w:rPr>
                <w:b/>
              </w:rPr>
              <w:t>2</w:t>
            </w:r>
            <w:r>
              <w:rPr>
                <w:b/>
              </w:rPr>
              <w:t xml:space="preserve">:00 </w:t>
            </w:r>
            <w:r w:rsidR="00F10B55">
              <w:rPr>
                <w:b/>
              </w:rPr>
              <w:t>p</w:t>
            </w:r>
            <w:r>
              <w:rPr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43BEF432" w:rsidR="00992F93" w:rsidRDefault="00992F93" w:rsidP="00992F93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 xml:space="preserve">Lugar: </w:t>
            </w:r>
            <w:proofErr w:type="spellStart"/>
            <w:r w:rsidR="00F10B55">
              <w:rPr>
                <w:b/>
              </w:rPr>
              <w:t>Meet</w:t>
            </w:r>
            <w:proofErr w:type="spellEnd"/>
            <w:r w:rsidR="00F10B55">
              <w:rPr>
                <w:b/>
              </w:rPr>
              <w:t xml:space="preserve"> - CIJPS</w:t>
            </w:r>
          </w:p>
        </w:tc>
      </w:tr>
      <w:tr w:rsidR="00992F93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3607" w14:textId="308C55C6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05F6B949" w14:textId="27641CC6" w:rsidR="00992F93" w:rsidRDefault="00992F93" w:rsidP="00992F93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992F93" w:rsidRDefault="00992F93" w:rsidP="00992F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992F93" w:rsidRDefault="00992F93" w:rsidP="00992F93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176A71C6" w14:textId="73A697F0" w:rsidR="00992F93" w:rsidRDefault="00992F93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>CENTRO DE INVESTIGACIONES</w:t>
            </w:r>
          </w:p>
          <w:p w14:paraId="0A726544" w14:textId="414C7B7F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10DBBB" wp14:editId="02C0D014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5619115</wp:posOffset>
                  </wp:positionV>
                  <wp:extent cx="1724025" cy="809625"/>
                  <wp:effectExtent l="0" t="0" r="9525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7336CB" w14:textId="7103C3F3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  <w:p w14:paraId="388140CE" w14:textId="519FFEAB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  <w:p w14:paraId="01F9CC2D" w14:textId="671A9CF5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  <w:p w14:paraId="03044F35" w14:textId="575F5375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  <w:p w14:paraId="7F1199FA" w14:textId="77777777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  <w:p w14:paraId="66F40898" w14:textId="428B1660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CE625E2" wp14:editId="5448341B">
                  <wp:extent cx="1724025" cy="8096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B48B504" w14:textId="7382E3BB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14:paraId="2FD2D4CD" w14:textId="0E9512AF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 xml:space="preserve">Jesús Eduardo Sanabria </w:t>
            </w:r>
          </w:p>
          <w:p w14:paraId="1F54521B" w14:textId="23A14C02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 xml:space="preserve">Docente Líder del </w:t>
            </w:r>
            <w:r w:rsidRPr="00B8044F">
              <w:rPr>
                <w:b/>
              </w:rPr>
              <w:t>POS_DER_ 3267</w:t>
            </w:r>
          </w:p>
          <w:p w14:paraId="46EBFA8F" w14:textId="6F5520A9" w:rsidR="00B8044F" w:rsidRDefault="00B8044F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</w:tc>
      </w:tr>
    </w:tbl>
    <w:p w14:paraId="790DD70B" w14:textId="77777777" w:rsidR="00EC32C8" w:rsidRDefault="00EC32C8"/>
    <w:sectPr w:rsidR="00EC32C8">
      <w:headerReference w:type="default" r:id="rId9"/>
      <w:footerReference w:type="default" r:id="rId10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7047" w14:textId="77777777" w:rsidR="00886749" w:rsidRDefault="00886749">
      <w:r>
        <w:separator/>
      </w:r>
    </w:p>
  </w:endnote>
  <w:endnote w:type="continuationSeparator" w:id="0">
    <w:p w14:paraId="24448011" w14:textId="77777777" w:rsidR="00886749" w:rsidRDefault="0088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5413" w14:textId="77777777" w:rsidR="00886749" w:rsidRDefault="00886749">
      <w:r>
        <w:separator/>
      </w:r>
    </w:p>
  </w:footnote>
  <w:footnote w:type="continuationSeparator" w:id="0">
    <w:p w14:paraId="238AAFA0" w14:textId="77777777" w:rsidR="00886749" w:rsidRDefault="0088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CE7"/>
    <w:multiLevelType w:val="hybridMultilevel"/>
    <w:tmpl w:val="78A61AB6"/>
    <w:lvl w:ilvl="0" w:tplc="FA68E9D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F4B00"/>
    <w:multiLevelType w:val="hybridMultilevel"/>
    <w:tmpl w:val="2DA2E97E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75C10"/>
    <w:rsid w:val="002604A0"/>
    <w:rsid w:val="00290AC6"/>
    <w:rsid w:val="005C12E9"/>
    <w:rsid w:val="006D3F5D"/>
    <w:rsid w:val="00726540"/>
    <w:rsid w:val="00850EC3"/>
    <w:rsid w:val="00886749"/>
    <w:rsid w:val="00992F93"/>
    <w:rsid w:val="009A4F2A"/>
    <w:rsid w:val="009E2007"/>
    <w:rsid w:val="00A44D82"/>
    <w:rsid w:val="00B6188C"/>
    <w:rsid w:val="00B8044F"/>
    <w:rsid w:val="00C43865"/>
    <w:rsid w:val="00DA029D"/>
    <w:rsid w:val="00E912C1"/>
    <w:rsid w:val="00EC32C8"/>
    <w:rsid w:val="00F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F10B5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0B55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4</cp:revision>
  <dcterms:created xsi:type="dcterms:W3CDTF">2020-08-20T18:05:00Z</dcterms:created>
  <dcterms:modified xsi:type="dcterms:W3CDTF">2020-08-20T18:36:00Z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