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00" w:rsidRDefault="004F5900" w:rsidP="004F5900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</w:p>
    <w:p w:rsidR="004F5900" w:rsidRDefault="004F5900" w:rsidP="004F5900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</w:p>
    <w:p w:rsidR="004F5900" w:rsidRDefault="004F5900" w:rsidP="004F5900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 w:rsidRPr="008B37C7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Semillero </w:t>
      </w:r>
      <w:r>
        <w:rPr>
          <w:rFonts w:ascii="Cambria" w:hAnsi="Cambria" w:cstheme="majorHAnsi"/>
          <w:b/>
          <w:bCs/>
          <w:sz w:val="22"/>
          <w:szCs w:val="22"/>
          <w:lang w:val="es-CO"/>
        </w:rPr>
        <w:t>I</w:t>
      </w:r>
      <w:r w:rsidRPr="00E1412D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nvestigación </w:t>
      </w:r>
    </w:p>
    <w:p w:rsidR="004F5900" w:rsidRDefault="004F5900" w:rsidP="004F5900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>
        <w:rPr>
          <w:rFonts w:ascii="Cambria" w:hAnsi="Cambria" w:cstheme="majorHAnsi"/>
          <w:b/>
          <w:bCs/>
          <w:sz w:val="22"/>
          <w:szCs w:val="22"/>
          <w:lang w:val="es-CO"/>
        </w:rPr>
        <w:t>“</w:t>
      </w:r>
      <w:bookmarkStart w:id="0" w:name="_GoBack"/>
      <w:r w:rsidRPr="004F5900">
        <w:rPr>
          <w:rFonts w:ascii="Cambria" w:hAnsi="Cambria" w:cstheme="majorHAnsi"/>
          <w:b/>
          <w:bCs/>
          <w:sz w:val="22"/>
          <w:szCs w:val="22"/>
          <w:lang w:val="es-CO"/>
        </w:rPr>
        <w:t>José Luis Barceló</w:t>
      </w:r>
      <w:bookmarkEnd w:id="0"/>
      <w:r w:rsidRPr="008B37C7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" </w:t>
      </w: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 </w:t>
      </w:r>
    </w:p>
    <w:p w:rsidR="004F5900" w:rsidRPr="00DB1B4A" w:rsidRDefault="004F5900" w:rsidP="004F5900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Convocatoria para el 2020-2 </w:t>
      </w:r>
    </w:p>
    <w:p w:rsidR="004F5900" w:rsidRPr="00DB1B4A" w:rsidRDefault="004F5900" w:rsidP="004F5900">
      <w:pPr>
        <w:spacing w:before="100" w:beforeAutospacing="1" w:after="100" w:afterAutospacing="1"/>
        <w:rPr>
          <w:rFonts w:ascii="Cambria" w:eastAsia="Times New Roman" w:hAnsi="Cambria" w:cstheme="majorHAnsi"/>
          <w:b/>
          <w:bCs/>
          <w:sz w:val="22"/>
          <w:szCs w:val="22"/>
          <w:lang w:val="es-CO" w:eastAsia="es-CO"/>
        </w:rPr>
      </w:pP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Fechas de la convocatoria: </w:t>
      </w:r>
    </w:p>
    <w:p w:rsidR="004F5900" w:rsidRPr="00DB1B4A" w:rsidRDefault="004F5900" w:rsidP="004F5900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Publicación de la Convocatoria:  18 al 25 de agosto.</w:t>
      </w:r>
    </w:p>
    <w:p w:rsidR="004F5900" w:rsidRPr="00DB1B4A" w:rsidRDefault="004F5900" w:rsidP="004F5900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Fecha de Radicación o Envío de Documentos: hasta el 25 de agosto.  </w:t>
      </w:r>
    </w:p>
    <w:p w:rsidR="004F5900" w:rsidRPr="00DB1B4A" w:rsidRDefault="004F5900" w:rsidP="004F5900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Período de Selección: 26 y 27 de agosto.  </w:t>
      </w:r>
    </w:p>
    <w:p w:rsidR="004F5900" w:rsidRPr="00DB1B4A" w:rsidRDefault="004F5900" w:rsidP="004F5900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Publicación de Resultados: 28 de agosto.    </w:t>
      </w:r>
    </w:p>
    <w:p w:rsidR="004F5900" w:rsidRDefault="004F5900" w:rsidP="004F5900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</w:p>
    <w:p w:rsidR="004F5900" w:rsidRPr="00E1412D" w:rsidRDefault="004F5900" w:rsidP="004F5900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En esta oportunidad es grato informar que se encuentra abierta la convocatoria para el Semillero de Investigación </w:t>
      </w:r>
      <w:r w:rsidRPr="00DB1B4A">
        <w:rPr>
          <w:rFonts w:ascii="Cambria" w:eastAsia="Times New Roman" w:hAnsi="Cambria" w:cstheme="majorHAnsi"/>
          <w:i/>
          <w:iCs/>
          <w:sz w:val="22"/>
          <w:szCs w:val="22"/>
          <w:lang w:val="es-CO" w:eastAsia="es-CO"/>
        </w:rPr>
        <w:t>"</w:t>
      </w:r>
      <w:r w:rsidRPr="004F5900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 </w:t>
      </w:r>
      <w:r w:rsidRPr="004F5900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José Luis Barceló </w:t>
      </w:r>
      <w:r w:rsidRPr="00DB1B4A">
        <w:rPr>
          <w:rFonts w:ascii="Cambria" w:eastAsia="Times New Roman" w:hAnsi="Cambria" w:cstheme="majorHAnsi"/>
          <w:i/>
          <w:iCs/>
          <w:sz w:val="22"/>
          <w:szCs w:val="22"/>
          <w:lang w:val="es-CO" w:eastAsia="es-CO"/>
        </w:rPr>
        <w:t>"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, el </w:t>
      </w:r>
      <w:proofErr w:type="gramStart"/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cual </w:t>
      </w:r>
      <w:r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tiene</w:t>
      </w:r>
      <w:proofErr w:type="gramEnd"/>
      <w:r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por</w:t>
      </w:r>
      <w:r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objetivo principal fortalecer y potenciar tus capacidades y competencia en el Área del Derecho Penal General y Especial, así como del Procesal Penal Ordinario y Militar.</w:t>
      </w:r>
    </w:p>
    <w:p w:rsidR="004F5900" w:rsidRDefault="004F5900" w:rsidP="004F5900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</w:p>
    <w:p w:rsidR="004F5900" w:rsidRPr="00DB1B4A" w:rsidRDefault="004F5900" w:rsidP="004F5900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Si estas interesado en pertenecer a nuestro semillero de investigación los requisitos </w:t>
      </w:r>
      <w:r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y documentos de inscripción 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son: </w:t>
      </w:r>
    </w:p>
    <w:p w:rsidR="004F5900" w:rsidRDefault="004F5900" w:rsidP="004F5900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8B37C7">
        <w:rPr>
          <w:rFonts w:ascii="Cambria" w:eastAsia="Times New Roman" w:hAnsi="Cambria" w:cstheme="majorHAnsi"/>
          <w:lang w:eastAsia="es-CO"/>
        </w:rPr>
        <w:t>Ser estudiante de la Facultad de Derecho con matrícula vigente.</w:t>
      </w:r>
    </w:p>
    <w:p w:rsidR="004F5900" w:rsidRPr="00DB1B4A" w:rsidRDefault="004F5900" w:rsidP="004F5900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DB1B4A">
        <w:rPr>
          <w:rFonts w:ascii="Cambria" w:eastAsia="Times New Roman" w:hAnsi="Cambria" w:cstheme="majorHAnsi"/>
          <w:lang w:eastAsia="es-CO"/>
        </w:rPr>
        <w:t>Documento de Inscripción establecido por el Centro de Investigación de la Facultad de Derecho.</w:t>
      </w:r>
    </w:p>
    <w:p w:rsidR="004F5900" w:rsidRPr="004F5900" w:rsidRDefault="004F5900" w:rsidP="004F5900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lang w:eastAsia="es-CO"/>
        </w:rPr>
        <w:t xml:space="preserve">Tener </w:t>
      </w:r>
      <w:r w:rsidRPr="004F5900">
        <w:rPr>
          <w:rFonts w:ascii="Cambria" w:eastAsia="Times New Roman" w:hAnsi="Cambria" w:cstheme="majorHAnsi"/>
          <w:lang w:eastAsia="es-CO"/>
        </w:rPr>
        <w:t>un promedio igual o superior a 3.5 en las materias referentes a la línea de Derecho Penal (Penal General, Penal Especial y Procesal Penal).</w:t>
      </w:r>
    </w:p>
    <w:p w:rsidR="004F5900" w:rsidRDefault="004F5900" w:rsidP="004F5900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lang w:eastAsia="es-CO"/>
        </w:rPr>
        <w:t xml:space="preserve">Allegar sabana de notas </w:t>
      </w:r>
      <w:proofErr w:type="spellStart"/>
      <w:r>
        <w:rPr>
          <w:rFonts w:ascii="Cambria" w:eastAsia="Times New Roman" w:hAnsi="Cambria" w:cstheme="majorHAnsi"/>
          <w:lang w:eastAsia="es-CO"/>
        </w:rPr>
        <w:t>Univex</w:t>
      </w:r>
      <w:proofErr w:type="spellEnd"/>
      <w:r>
        <w:rPr>
          <w:rFonts w:ascii="Cambria" w:eastAsia="Times New Roman" w:hAnsi="Cambria" w:cstheme="majorHAnsi"/>
          <w:lang w:eastAsia="es-CO"/>
        </w:rPr>
        <w:t xml:space="preserve"> </w:t>
      </w:r>
    </w:p>
    <w:p w:rsidR="004F5900" w:rsidRPr="004F5900" w:rsidRDefault="004F5900" w:rsidP="004F5900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4F5900">
        <w:rPr>
          <w:rFonts w:ascii="Cambria" w:eastAsia="Times New Roman" w:hAnsi="Cambria" w:cstheme="majorHAnsi"/>
          <w:lang w:eastAsia="es-CO"/>
        </w:rPr>
        <w:t>Encontrarse cursando como mínimo sexto semestre.</w:t>
      </w:r>
    </w:p>
    <w:p w:rsidR="004F5900" w:rsidRDefault="004F5900" w:rsidP="004F5900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4F5900">
        <w:rPr>
          <w:rFonts w:ascii="Cambria" w:eastAsia="Times New Roman" w:hAnsi="Cambria" w:cstheme="majorHAnsi"/>
          <w:lang w:eastAsia="es-CO"/>
        </w:rPr>
        <w:t>Tener afinidad al Derecho Penal y Procedimiento Penal</w:t>
      </w:r>
    </w:p>
    <w:p w:rsidR="004F5900" w:rsidRDefault="004F5900" w:rsidP="004F5900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</w:p>
    <w:p w:rsidR="004F5900" w:rsidRDefault="004F5900" w:rsidP="004F5900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</w:p>
    <w:p w:rsidR="004F5900" w:rsidRPr="00DB1B4A" w:rsidRDefault="004F5900" w:rsidP="004F5900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Para realizar la inscripción debe enviar un correo electrónico a </w:t>
      </w:r>
      <w:hyperlink r:id="rId7" w:history="1">
        <w:r w:rsidRPr="00DB1B4A">
          <w:rPr>
            <w:rStyle w:val="Hipervnculo"/>
            <w:rFonts w:ascii="Cambria" w:hAnsi="Cambria" w:cstheme="majorHAnsi"/>
            <w:sz w:val="22"/>
            <w:szCs w:val="22"/>
            <w:shd w:val="clear" w:color="auto" w:fill="FFFFFF"/>
          </w:rPr>
          <w:t>cinv.derecho@unimilitar.edu.co</w:t>
        </w:r>
      </w:hyperlink>
      <w:r w:rsidRPr="00DB1B4A">
        <w:rPr>
          <w:rFonts w:ascii="Cambria" w:hAnsi="Cambria" w:cstheme="majorHAnsi"/>
          <w:color w:val="222222"/>
          <w:sz w:val="22"/>
          <w:szCs w:val="22"/>
          <w:shd w:val="clear" w:color="auto" w:fill="FFFFFF"/>
        </w:rPr>
        <w:t xml:space="preserve"> con copia a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  <w:hyperlink r:id="rId8" w:history="1">
        <w:r w:rsidRPr="003613D0">
          <w:rPr>
            <w:rStyle w:val="Hipervnculo"/>
            <w:rFonts w:ascii="Cambria" w:eastAsia="Times New Roman" w:hAnsi="Cambria" w:cstheme="majorHAnsi"/>
            <w:sz w:val="22"/>
            <w:szCs w:val="22"/>
            <w:lang w:eastAsia="es-CO"/>
          </w:rPr>
          <w:t>mauricio.heano@unimilitar.edu.co</w:t>
        </w:r>
      </w:hyperlink>
      <w:r>
        <w:rPr>
          <w:rFonts w:ascii="Cambria" w:eastAsia="Times New Roman" w:hAnsi="Cambria" w:cstheme="majorHAnsi"/>
          <w:lang w:eastAsia="es-CO"/>
        </w:rPr>
        <w:t xml:space="preserve">,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con asunto </w:t>
      </w:r>
      <w:r>
        <w:rPr>
          <w:rFonts w:ascii="Cambria" w:eastAsia="Times New Roman" w:hAnsi="Cambria" w:cstheme="majorHAnsi"/>
          <w:sz w:val="22"/>
          <w:szCs w:val="22"/>
          <w:lang w:eastAsia="es-CO"/>
        </w:rPr>
        <w:t>“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Inscripción Convocatoria </w:t>
      </w:r>
      <w:r>
        <w:rPr>
          <w:rFonts w:ascii="Cambria" w:eastAsia="Times New Roman" w:hAnsi="Cambria" w:cstheme="majorHAnsi"/>
          <w:sz w:val="22"/>
          <w:szCs w:val="22"/>
          <w:lang w:eastAsia="es-CO"/>
        </w:rPr>
        <w:t xml:space="preserve">Semillero de Investigación </w:t>
      </w:r>
      <w:r w:rsidRPr="004F5900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José Luis Barceló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y en el cuerpo del correo debe indicar nombre, semestre y correo electrónico</w:t>
      </w:r>
      <w:r>
        <w:rPr>
          <w:rFonts w:ascii="Cambria" w:eastAsia="Times New Roman" w:hAnsi="Cambria" w:cstheme="majorHAnsi"/>
          <w:sz w:val="22"/>
          <w:szCs w:val="22"/>
          <w:lang w:eastAsia="es-CO"/>
        </w:rPr>
        <w:t xml:space="preserve">,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también adjuntar los documentos solicitados</w:t>
      </w:r>
      <w:r>
        <w:rPr>
          <w:rFonts w:ascii="Cambria" w:eastAsia="Times New Roman" w:hAnsi="Cambria" w:cstheme="majorHAnsi"/>
          <w:sz w:val="22"/>
          <w:szCs w:val="22"/>
          <w:lang w:eastAsia="es-CO"/>
        </w:rPr>
        <w:t xml:space="preserve">.  </w:t>
      </w:r>
      <w:r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</w:p>
    <w:p w:rsidR="004F5900" w:rsidRPr="00DB1B4A" w:rsidRDefault="004F5900" w:rsidP="004F5900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Cordialmente: </w:t>
      </w:r>
    </w:p>
    <w:p w:rsidR="004F5900" w:rsidRDefault="004F5900" w:rsidP="004F5900">
      <w:pPr>
        <w:jc w:val="both"/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</w:pPr>
      <w:r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  <w:t xml:space="preserve">Mauricio Henao Bohórquez </w:t>
      </w:r>
    </w:p>
    <w:p w:rsidR="004F5900" w:rsidRPr="00DB1B4A" w:rsidRDefault="004F5900" w:rsidP="004F5900">
      <w:pPr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Profesor investigador. </w:t>
      </w:r>
    </w:p>
    <w:p w:rsidR="00DB5386" w:rsidRDefault="004F5900" w:rsidP="004F5900">
      <w:pPr>
        <w:jc w:val="both"/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Facultad de Derecho.</w:t>
      </w:r>
    </w:p>
    <w:sectPr w:rsidR="00DB5386" w:rsidSect="00DB1B4A">
      <w:headerReference w:type="even" r:id="rId9"/>
      <w:headerReference w:type="default" r:id="rId10"/>
      <w:footerReference w:type="default" r:id="rId11"/>
      <w:pgSz w:w="12240" w:h="15840" w:code="1"/>
      <w:pgMar w:top="1440" w:right="1080" w:bottom="1440" w:left="1080" w:header="45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99E" w:rsidRDefault="00AC099E" w:rsidP="004F5900">
      <w:r>
        <w:separator/>
      </w:r>
    </w:p>
  </w:endnote>
  <w:endnote w:type="continuationSeparator" w:id="0">
    <w:p w:rsidR="00AC099E" w:rsidRDefault="00AC099E" w:rsidP="004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A4B" w:rsidRDefault="00AC099E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704B6" wp14:editId="50DC70AA">
              <wp:simplePos x="0" y="0"/>
              <wp:positionH relativeFrom="column">
                <wp:posOffset>-686435</wp:posOffset>
              </wp:positionH>
              <wp:positionV relativeFrom="paragraph">
                <wp:posOffset>196215</wp:posOffset>
              </wp:positionV>
              <wp:extent cx="2749550" cy="66233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4845" w:rsidRPr="009F6FE7" w:rsidRDefault="00AC099E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:rsidR="00914845" w:rsidRDefault="00AC099E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:rsidR="00914845" w:rsidRDefault="00AC099E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:rsidR="00914845" w:rsidRDefault="00AC099E" w:rsidP="00914845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:rsidR="00914845" w:rsidRPr="001B3343" w:rsidRDefault="00AC099E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1" w:tgtFrame="_blank" w:history="1">
                            <w:r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:rsidR="00256A4B" w:rsidRPr="001B3343" w:rsidRDefault="00AC099E" w:rsidP="009F6FE7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704B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4.05pt;margin-top:15.45pt;width:216.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" filled="f" stroked="f">
              <v:textbox>
                <w:txbxContent>
                  <w:p w:rsidR="00914845" w:rsidRPr="009F6FE7" w:rsidRDefault="00AC099E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:rsidR="00914845" w:rsidRDefault="00AC099E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:rsidR="00914845" w:rsidRDefault="00AC099E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:rsidR="00914845" w:rsidRDefault="00AC099E" w:rsidP="00914845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:rsidR="00914845" w:rsidRPr="001B3343" w:rsidRDefault="00AC099E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2" w:tgtFrame="_blank" w:history="1">
                      <w:r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:rsidR="00256A4B" w:rsidRPr="001B3343" w:rsidRDefault="00AC099E" w:rsidP="009F6FE7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DB0C97" wp14:editId="757EC6BB">
              <wp:simplePos x="0" y="0"/>
              <wp:positionH relativeFrom="column">
                <wp:posOffset>-1228725</wp:posOffset>
              </wp:positionH>
              <wp:positionV relativeFrom="paragraph">
                <wp:posOffset>182245</wp:posOffset>
              </wp:positionV>
              <wp:extent cx="8579230" cy="771331"/>
              <wp:effectExtent l="0" t="0" r="3175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9230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1E042" id="Forma libre 1" o:spid="_x0000_s1026" style="position:absolute;margin-left:-96.75pt;margin-top:14.35pt;width:675.5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" path="m,758890r3377682,12441l3744686,,7781731,6221e" filled="f" strokecolor="#7f7f7f [1612]" strokeweight=".25pt">
              <v:stroke joinstyle="miter"/>
              <v:path arrowok="t" o:connecttype="custom" o:connectlocs="0,758890;3723839,771331;4128455,0;8579230,6221" o:connectangles="0,0,0,0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1B9AF7E3" wp14:editId="23246DFF">
          <wp:simplePos x="0" y="0"/>
          <wp:positionH relativeFrom="column">
            <wp:posOffset>3329940</wp:posOffset>
          </wp:positionH>
          <wp:positionV relativeFrom="paragraph">
            <wp:posOffset>178435</wp:posOffset>
          </wp:positionV>
          <wp:extent cx="3542030" cy="809625"/>
          <wp:effectExtent l="0" t="0" r="127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03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9CA1C2" wp14:editId="5EF66C50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33336009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" strokecolor="#4472c4 [3204]" strokeweight="1pt"/>
          </w:pict>
        </mc:Fallback>
      </mc:AlternateConten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99E" w:rsidRDefault="00AC099E" w:rsidP="004F5900">
      <w:r>
        <w:separator/>
      </w:r>
    </w:p>
  </w:footnote>
  <w:footnote w:type="continuationSeparator" w:id="0">
    <w:p w:rsidR="00AC099E" w:rsidRDefault="00AC099E" w:rsidP="004F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A4B" w:rsidRDefault="00AC099E">
    <w:pPr>
      <w:pStyle w:val="Encabezado"/>
    </w:pPr>
    <w:sdt>
      <w:sdtPr>
        <w:id w:val="189888478"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-885029243"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-50540219"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</w:p>
  <w:p w:rsidR="00256A4B" w:rsidRDefault="00AC09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A4B" w:rsidRDefault="00AC099E" w:rsidP="00DB1B4A"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509D936F" wp14:editId="482DD87D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115695" cy="1236345"/>
          <wp:effectExtent l="0" t="0" r="8255" b="1905"/>
          <wp:wrapTight wrapText="bothSides">
            <wp:wrapPolygon edited="0">
              <wp:start x="0" y="0"/>
              <wp:lineTo x="0" y="21300"/>
              <wp:lineTo x="21391" y="21300"/>
              <wp:lineTo x="2139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902"/>
    <w:multiLevelType w:val="hybridMultilevel"/>
    <w:tmpl w:val="99E4708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3051"/>
    <w:multiLevelType w:val="multilevel"/>
    <w:tmpl w:val="B5A6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036303"/>
    <w:multiLevelType w:val="hybridMultilevel"/>
    <w:tmpl w:val="7D4087F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00"/>
    <w:rsid w:val="00250068"/>
    <w:rsid w:val="003A6A25"/>
    <w:rsid w:val="004F5900"/>
    <w:rsid w:val="00996F7E"/>
    <w:rsid w:val="00AC099E"/>
    <w:rsid w:val="00DB5386"/>
    <w:rsid w:val="00F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7587"/>
  <w15:chartTrackingRefBased/>
  <w15:docId w15:val="{F8E3D748-FCB1-45FF-8E64-BE7A1F81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90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9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590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F59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900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F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F590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F5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cio.heano@unimilitar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mng.edu.co/" TargetMode="External"/><Relationship Id="rId1" Type="http://schemas.openxmlformats.org/officeDocument/2006/relationships/hyperlink" Target="http://www.umng.edu.c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andres.gonzalez</dc:creator>
  <cp:keywords/>
  <dc:description/>
  <cp:lastModifiedBy>andres.gonzalez</cp:lastModifiedBy>
  <cp:revision>1</cp:revision>
  <dcterms:created xsi:type="dcterms:W3CDTF">2020-08-18T15:19:00Z</dcterms:created>
  <dcterms:modified xsi:type="dcterms:W3CDTF">2020-08-18T15:25:00Z</dcterms:modified>
</cp:coreProperties>
</file>