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2625"/>
        <w:gridCol w:w="68"/>
        <w:gridCol w:w="1276"/>
        <w:gridCol w:w="567"/>
        <w:gridCol w:w="568"/>
        <w:gridCol w:w="2689"/>
      </w:tblGrid>
      <w:tr w:rsidR="000954A9" w:rsidRPr="00132F4F" w14:paraId="18EC277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349A94C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No. </w:t>
            </w:r>
            <w:r w:rsidRPr="00DA6685">
              <w:rPr>
                <w:rFonts w:ascii="Calibri" w:eastAsia="Times New Roman" w:hAnsi="Calibri" w:cs="Times New Roman"/>
                <w:b/>
                <w:bCs/>
                <w:sz w:val="32"/>
                <w:szCs w:val="20"/>
                <w:lang w:eastAsia="es-CO"/>
              </w:rPr>
              <w:t>1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VINCULACIÓN COMO ESTIMULO A ESTUDIANTES</w:t>
            </w:r>
          </w:p>
          <w:p w14:paraId="75DA0D7B" w14:textId="77777777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INVESTIGACIÓN </w:t>
            </w:r>
          </w:p>
          <w:p w14:paraId="6BF0CF07" w14:textId="1644D4BB" w:rsidR="00995816" w:rsidRPr="00132F4F" w:rsidRDefault="00995816" w:rsidP="00995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INV_DER_31</w:t>
            </w:r>
            <w:r w:rsidR="001975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62</w:t>
            </w:r>
            <w:r w:rsidR="00237D6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_3</w:t>
            </w:r>
          </w:p>
          <w:p w14:paraId="38667565" w14:textId="77777777" w:rsidR="00736A0C" w:rsidRPr="00132F4F" w:rsidRDefault="00736A0C" w:rsidP="00736A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29BAA1D1" w14:textId="77777777" w:rsidR="00736A0C" w:rsidRDefault="00736A0C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</w:p>
          <w:p w14:paraId="1F0B8B4F" w14:textId="505360EF" w:rsidR="00995816" w:rsidRPr="00132F4F" w:rsidRDefault="00995816" w:rsidP="00736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132F4F" w14:paraId="1A7A2366" w14:textId="77777777" w:rsidTr="00F865E9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6B220C6" w14:textId="77777777" w:rsidR="000954A9" w:rsidRPr="00132F4F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01608" w14:textId="77777777" w:rsidR="000954A9" w:rsidRPr="00132F4F" w:rsidRDefault="00717695" w:rsidP="002C23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Auxiliar de </w:t>
            </w:r>
            <w:r w:rsidR="0078746C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de 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Pregrado</w:t>
            </w:r>
            <w:r w:rsidR="00EF5F5F"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A50A05" w:rsidRPr="00132F4F" w14:paraId="319515D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5AACC882" w14:textId="77777777" w:rsidR="00A50A05" w:rsidRPr="00132F4F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F865E9" w:rsidRPr="00132F4F" w14:paraId="7C5EB607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F74BC0B" w14:textId="2AE13BF8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la UMNG con buen desempeño académico, preferiblemente con experiencia en participación en semilleros de investigación (requisito no excluyente) y gusto por el derecho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público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</w:p>
        </w:tc>
      </w:tr>
      <w:tr w:rsidR="00F865E9" w:rsidRPr="00132F4F" w14:paraId="615F37CA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587A280C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865E9" w:rsidRPr="00132F4F" w14:paraId="16A3D254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CFB17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estudiante activo de la UMNG y haber cursado el 50% del programa académico actual.</w:t>
            </w:r>
          </w:p>
          <w:p w14:paraId="0669574F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Promedio General Acumulado (PGA) superior a 3.6</w:t>
            </w:r>
          </w:p>
          <w:p w14:paraId="12471CC9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4D280F81" w14:textId="643FB9E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 (en calidad de Auxiliar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Investigación, participante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contratista).</w:t>
            </w:r>
          </w:p>
          <w:p w14:paraId="1F8D2653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$ 2.484.348 por 6 meses de actividades.</w:t>
            </w:r>
          </w:p>
          <w:p w14:paraId="155006C6" w14:textId="2C3F40A6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Derecho penal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Justicia Militar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bajo la dirección del investigador principal 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Jaime Alberto Sandoval y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/o de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1705BD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197560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Mauricio Henao Bohórquez, Omar Herrán Pinzón)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 </w:t>
            </w:r>
          </w:p>
          <w:p w14:paraId="3A208A1C" w14:textId="77777777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0D5F2626" w14:textId="3FA8A4FC" w:rsidR="00995816" w:rsidRPr="00132F4F" w:rsidRDefault="00995816" w:rsidP="0099581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Un escrito de máximo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2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cuartillas en las que manifieste: a. las razones por las cuales desea ser auxiliar de investigación de pregrado, y; b. sustente su conocimiento acerca de 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Justicia Transicional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6512A07D" w14:textId="7A41F6BF" w:rsidR="00995816" w:rsidRPr="00132F4F" w:rsidRDefault="00995816" w:rsidP="00736A0C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882649" w:rsidRPr="00132F4F" w14:paraId="1A191200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25C88EC0" w14:textId="77777777" w:rsidR="00882649" w:rsidRPr="00132F4F" w:rsidRDefault="00882649" w:rsidP="00882649">
            <w:pPr>
              <w:pStyle w:val="Prrafodelista"/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4. ESTÍMULO ECONÓMICO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(El establecido en la Resolución 1811 de 25 de mayo de 2018).</w:t>
            </w:r>
          </w:p>
        </w:tc>
      </w:tr>
      <w:tr w:rsidR="00F865E9" w:rsidRPr="00132F4F" w14:paraId="4232A15E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14:paraId="4ED450F5" w14:textId="58657988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auxiliares de investigación se beneficiarán de un estímulo económico, el cual corresponde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un máximo de 3 SMLM vigencia 2019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 ($2.484.348), los cuales se reconocerán a la finalización de los seis meses de formación.</w:t>
            </w:r>
          </w:p>
        </w:tc>
      </w:tr>
      <w:tr w:rsidR="00F865E9" w:rsidRPr="00132F4F" w14:paraId="6D6933B3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B656F3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5. FORMACIÓN ACADÉMICA</w:t>
            </w:r>
          </w:p>
        </w:tc>
      </w:tr>
      <w:tr w:rsidR="00F865E9" w:rsidRPr="00132F4F" w14:paraId="79F83143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13C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66AB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5A23E52E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6C842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D5BA0" w14:textId="77777777" w:rsidR="00F865E9" w:rsidRPr="00132F4F" w:rsidRDefault="00F865E9" w:rsidP="00F865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0E62F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B89D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Igual o Superior a 3.6</w:t>
            </w:r>
          </w:p>
        </w:tc>
      </w:tr>
      <w:tr w:rsidR="00F865E9" w:rsidRPr="00132F4F" w14:paraId="7B2D6EBD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71F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3BE5DB95" w14:textId="77777777" w:rsidTr="00F865E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509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641B6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3DE4D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3FB20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F865E9" w:rsidRPr="00132F4F" w14:paraId="4F0E84EB" w14:textId="77777777" w:rsidTr="00F865E9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7C25BE9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6. EXPERIENCIA LABORAL Y/O PROFESIONAL (en caso de que aplique)</w:t>
            </w:r>
          </w:p>
        </w:tc>
      </w:tr>
      <w:tr w:rsidR="00F865E9" w:rsidRPr="00132F4F" w14:paraId="6A505AFF" w14:textId="77777777" w:rsidTr="00F865E9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0E1D2F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678290E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FDDF70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 a 3 años: _____</w:t>
            </w:r>
          </w:p>
          <w:p w14:paraId="2471864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4 a 6 años: _____</w:t>
            </w:r>
          </w:p>
          <w:p w14:paraId="323953A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7 a 9 años: _____</w:t>
            </w:r>
          </w:p>
          <w:p w14:paraId="5C4AB276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8AD4AAF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6B16F20A" w14:textId="77777777" w:rsidR="00F865E9" w:rsidRPr="00132F4F" w:rsidRDefault="00F865E9" w:rsidP="00C42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F865E9" w:rsidRPr="00132F4F" w14:paraId="24843004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FE219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19D6C" w14:textId="735CE2E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0DE85" w14:textId="193EFA1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8D8C" w14:textId="34B0FD9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D904039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2E277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6E758" w14:textId="75359874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5D50A" w14:textId="39E57A39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AB1B5" w14:textId="18833C4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</w:p>
        </w:tc>
      </w:tr>
      <w:tr w:rsidR="00F865E9" w:rsidRPr="00132F4F" w14:paraId="7C9330F8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CB1E3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10983" w14:textId="7636320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Trasparencia: 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6BB57" w14:textId="691BB85E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DAD6E" w14:textId="5DFE05B2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X</w:t>
            </w:r>
          </w:p>
        </w:tc>
      </w:tr>
      <w:tr w:rsidR="00F865E9" w:rsidRPr="00132F4F" w14:paraId="5B34B94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A9C65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EA3BC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Crítico: X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C435B" w14:textId="0FCFF59A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problemas: </w:t>
            </w:r>
            <w:r w:rsidR="00995816"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0CEA7" w14:textId="752D5733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Investigación: </w:t>
            </w:r>
          </w:p>
        </w:tc>
      </w:tr>
      <w:tr w:rsidR="00F865E9" w:rsidRPr="00132F4F" w14:paraId="085425E7" w14:textId="77777777" w:rsidTr="00F865E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4C61E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20E7" w14:textId="56579598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7F3A4" w14:textId="7912D6BC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BD7D" w14:textId="77777777" w:rsidR="00F865E9" w:rsidRPr="00132F4F" w:rsidRDefault="00F865E9" w:rsidP="00C42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</w:t>
            </w:r>
          </w:p>
        </w:tc>
      </w:tr>
      <w:tr w:rsidR="00F865E9" w:rsidRPr="00132F4F" w14:paraId="72C4BD4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1F3EB8F5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4A55A7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995816" w:rsidRPr="00132F4F" w14:paraId="44464836" w14:textId="77777777" w:rsidTr="00995816">
        <w:trPr>
          <w:trHeight w:val="255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FAB9E5" w14:textId="331F38F2" w:rsidR="00995816" w:rsidRDefault="00995816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Tema a investigar:</w:t>
            </w:r>
          </w:p>
          <w:p w14:paraId="4FD85BFA" w14:textId="77777777" w:rsidR="00E069FA" w:rsidRPr="00132F4F" w:rsidRDefault="00E069FA" w:rsidP="009958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573D643" w14:textId="77777777" w:rsidR="00736A0C" w:rsidRDefault="00197560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9756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Responsabilidad de las personas jurídicas en el Despojo o Abandono de Tierra en Colombia</w:t>
            </w:r>
            <w:r w:rsidR="00995816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</w:t>
            </w:r>
            <w:r w:rsidR="00736A0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04463D7" w14:textId="77777777" w:rsidR="00736A0C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  <w:p w14:paraId="58479F7C" w14:textId="39DF23FF" w:rsidR="00736A0C" w:rsidRPr="00132F4F" w:rsidRDefault="00736A0C" w:rsidP="00995816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Tema III. Corrupción y fraude procesal en el despojo de Tierras</w:t>
            </w:r>
          </w:p>
          <w:p w14:paraId="13371C53" w14:textId="0CA22D32" w:rsidR="00995816" w:rsidRPr="00132F4F" w:rsidRDefault="00995816" w:rsidP="00EC30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6D1CC2" w:rsidRPr="00132F4F" w14:paraId="41018FF0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09E013F" w14:textId="63F964EF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Elaboración de bibliografía y estado del arte acerca del tema: 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71060B" w14:textId="7A6E33EC" w:rsidR="006D1CC2" w:rsidRPr="00132F4F" w:rsidRDefault="00DA6685" w:rsidP="00DA66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6 meses (marzo a septiembre) </w:t>
            </w:r>
          </w:p>
        </w:tc>
      </w:tr>
      <w:tr w:rsidR="006D1CC2" w:rsidRPr="00132F4F" w14:paraId="1425B253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D6B41B" w14:textId="70825C9B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Elaboración marco teórico acerca del tema: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C84C58" w14:textId="7E38BA60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2327E885" w14:textId="77777777" w:rsidTr="00EE1CC8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29726A8" w14:textId="0B47CB53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lastRenderedPageBreak/>
              <w:t>E</w:t>
            </w:r>
            <w:r w:rsidR="00864A13"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laboración documento escrito (7 a 1</w:t>
            </w:r>
            <w:r w:rsidRPr="00132F4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0 págs.), revisiones y correcciones</w:t>
            </w:r>
            <w:r w:rsidR="00DA668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B2BDCB" w14:textId="44438C99" w:rsidR="006D1CC2" w:rsidRPr="00132F4F" w:rsidRDefault="00DA6685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6D1CC2" w:rsidRPr="00132F4F" w14:paraId="72FE6565" w14:textId="77777777" w:rsidTr="00F865E9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88CD0BF" w14:textId="05539564" w:rsidR="006D1CC2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las actividades de investigación planteadas en la metodología del proyecto que los vincula, con posibilidad de participar como colaborador o coautor de los productos de investigación que de allí se deriven según sea su contribución, así como la postulación y</w:t>
            </w:r>
            <w:r w:rsidR="00864A13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/o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desarrollo de Proyectos de Iniciación Científica - PIC.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AC2B279" w14:textId="1911BFC6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</w:t>
            </w:r>
            <w:r w:rsidR="001705BD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marzo a septiembre) </w:t>
            </w:r>
          </w:p>
          <w:p w14:paraId="7A45BBBF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60408EE3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D312FAA" w14:textId="77777777" w:rsidR="006D1CC2" w:rsidRPr="00132F4F" w:rsidRDefault="006D1CC2" w:rsidP="006D1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E75321" w:rsidRPr="00132F4F" w14:paraId="3AC6A3C5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C2E0491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 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1F4BB" w14:textId="3EDB21A8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E75321" w:rsidRPr="00132F4F" w14:paraId="55266ED4" w14:textId="77777777" w:rsidTr="005F7B8B">
        <w:trPr>
          <w:trHeight w:val="255"/>
        </w:trPr>
        <w:tc>
          <w:tcPr>
            <w:tcW w:w="51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10280D" w14:textId="77777777" w:rsidR="00E75321" w:rsidRPr="00132F4F" w:rsidRDefault="00E75321" w:rsidP="00E753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Participar en los cursos de formación o actividades destinadas a fortalecer sus competencias investigativas.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DD76E2" w14:textId="59F979F6" w:rsidR="00E75321" w:rsidRPr="00132F4F" w:rsidRDefault="00E75321" w:rsidP="00E753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 meses (marzo a septiembre)</w:t>
            </w:r>
          </w:p>
        </w:tc>
      </w:tr>
      <w:tr w:rsidR="00F865E9" w:rsidRPr="00132F4F" w14:paraId="660E492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E7693BB" w14:textId="77777777" w:rsidR="00F865E9" w:rsidRPr="00132F4F" w:rsidRDefault="00F865E9" w:rsidP="00C428AB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 PROCEDIMIENTO CONVOCATORIA</w:t>
            </w:r>
          </w:p>
        </w:tc>
      </w:tr>
      <w:tr w:rsidR="006D1CC2" w:rsidRPr="00132F4F" w14:paraId="027B53F6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E776" w14:textId="4DFDFF6A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la convocatoria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188D5" w14:textId="75124A8A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="00E75321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2021</w:t>
            </w:r>
          </w:p>
        </w:tc>
      </w:tr>
      <w:tr w:rsidR="006D1CC2" w:rsidRPr="00132F4F" w14:paraId="2C2EED87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0AC27" w14:textId="6BC54F35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Entrega de documentación***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3F51" w14:textId="7EC41896" w:rsidR="006D1CC2" w:rsidRPr="00132F4F" w:rsidRDefault="006D1CC2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Del 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10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al</w:t>
            </w:r>
            <w:r w:rsidR="00736A0C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17</w:t>
            </w: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de febrero de 2021 hasta las 12:00 p.m</w:t>
            </w:r>
          </w:p>
        </w:tc>
      </w:tr>
      <w:tr w:rsidR="006D1CC2" w:rsidRPr="00132F4F" w14:paraId="221C30D2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2B7D" w14:textId="1689F467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Verificación de la Documentación registrada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0CEA" w14:textId="6E87EC91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18 y 19 de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febrero de 2021</w:t>
            </w:r>
          </w:p>
        </w:tc>
      </w:tr>
      <w:tr w:rsidR="006D1CC2" w:rsidRPr="00132F4F" w14:paraId="5F4B0A39" w14:textId="77777777" w:rsidTr="00F865E9">
        <w:trPr>
          <w:trHeight w:val="270"/>
        </w:trPr>
        <w:tc>
          <w:tcPr>
            <w:tcW w:w="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AA87" w14:textId="446105CC" w:rsidR="006D1CC2" w:rsidRPr="00132F4F" w:rsidRDefault="006D1CC2" w:rsidP="006D1CC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Publicación de resultados (admitido)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FC665" w14:textId="48375377" w:rsidR="006D1CC2" w:rsidRPr="00132F4F" w:rsidRDefault="00736A0C" w:rsidP="00E7532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22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de febrero de 2021</w:t>
            </w:r>
          </w:p>
        </w:tc>
      </w:tr>
      <w:tr w:rsidR="00F865E9" w:rsidRPr="00132F4F" w14:paraId="50A3D125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5CD41E86" w14:textId="26938D94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9. DOCUMENTACIÓN (REQUISITOS DE ENTREGA)</w:t>
            </w:r>
          </w:p>
        </w:tc>
      </w:tr>
      <w:tr w:rsidR="00F865E9" w:rsidRPr="00132F4F" w14:paraId="1135698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9B69CF" w14:textId="49A3DD9A" w:rsidR="00F865E9" w:rsidRPr="00132F4F" w:rsidRDefault="00F865E9" w:rsidP="00F865E9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por medio de correo electrónico</w:t>
            </w:r>
            <w:r w:rsidR="00D15F77" w:rsidRPr="00132F4F">
              <w:rPr>
                <w:rFonts w:ascii="Calibri" w:eastAsia="Times New Roman" w:hAnsi="Calibri" w:cs="Times New Roman"/>
                <w:b/>
                <w:sz w:val="20"/>
                <w:szCs w:val="20"/>
                <w:lang w:eastAsia="es-CO"/>
              </w:rPr>
              <w:t>***</w:t>
            </w:r>
            <w:r w:rsidR="00F2703A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bajo el asunto Convocatoria_Auxiliares de Investigación_Pregrado</w:t>
            </w:r>
            <w:r w:rsidR="0019756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3162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_3</w:t>
            </w:r>
            <w:r w:rsidR="00D15F77" w:rsidRPr="00DA668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el cual se indique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sus datos de contacto (nombre,</w:t>
            </w:r>
            <w:r w:rsidR="00D15F77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cédula, código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correo electrónico): </w:t>
            </w:r>
          </w:p>
          <w:p w14:paraId="71AAB301" w14:textId="34DAEE54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Certificación de estudios expedida por la División de Registro Académico de la Universidad Militar Nueva Granada o constancia de la Dirección del Programa, que indique la calidad de estudiante activo, con el 50% del programa académico actual cursado.</w:t>
            </w:r>
          </w:p>
          <w:p w14:paraId="6036FD38" w14:textId="7CDE77DC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candidato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en la que manifieste el compromiso de trabajar en la línea de investigación 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(Derecho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Penal y Justicia Militar)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del proyecto bajo la dirección del investigador principal, </w:t>
            </w:r>
            <w:r w:rsidR="00736A0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Jaime Alberto Sandoval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y/o de</w:t>
            </w:r>
            <w:r w:rsidR="006D1CC2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os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coinvestigador</w:t>
            </w:r>
            <w:r w:rsidR="00E75321"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132F4F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: </w:t>
            </w:r>
            <w:r w:rsidR="00736A0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Mauricio Henao Bohórquez y Omar Herrán </w:t>
            </w:r>
            <w:r w:rsidR="00824F7C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Pinzón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con una disponibilidad de 6 horas a la semana, avalada por la Dirección del Programa y la Decanatura. </w:t>
            </w:r>
          </w:p>
          <w:p w14:paraId="389D3113" w14:textId="3E1945AE" w:rsidR="00F865E9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autodeclaración, indicando no estar vinculado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 otro proyecto de investigación de la Universidad Militar Nueva Granada.</w:t>
            </w:r>
            <w:r w:rsidR="00F865E9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524F9939" w14:textId="77777777" w:rsidR="00D15F77" w:rsidRPr="00132F4F" w:rsidRDefault="00D15F77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estudios expedida por la División de Registro Académico de la Universidad Militar Nueva Granada, que indique el promedio general acumulado PGA del pregrado igual o superior a tres punto seis (3.6).  </w:t>
            </w:r>
          </w:p>
          <w:p w14:paraId="52859D58" w14:textId="5A1FD45D" w:rsidR="00F865E9" w:rsidRPr="00132F4F" w:rsidRDefault="00F865E9" w:rsidP="00F865E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  <w:p w14:paraId="29F9402D" w14:textId="52F8585C" w:rsidR="006D1CC2" w:rsidRPr="00132F4F" w:rsidRDefault="006D1CC2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2 cuartillas en los que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a. Manifieste las razones por las cuales desea ser auxiliar de investigación de pregrado, y; b. Sustente su conocimiento acerca de la Justicia Transicional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y Derecho Penal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17040B62" w14:textId="66244643" w:rsidR="006D1CC2" w:rsidRPr="00132F4F" w:rsidRDefault="00F865E9" w:rsidP="006D1CC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cuenta con ella, certificación de participación en Semilleros de Investigación expedida por el Centro de Investigaciones que corresponda.</w:t>
            </w:r>
            <w:r w:rsidRPr="00132F4F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    </w:t>
            </w:r>
          </w:p>
        </w:tc>
      </w:tr>
      <w:tr w:rsidR="00F865E9" w:rsidRPr="00132F4F" w14:paraId="784E45C0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91CFE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EVALUACIÓN</w:t>
            </w:r>
          </w:p>
        </w:tc>
      </w:tr>
      <w:tr w:rsidR="00F865E9" w:rsidRPr="00132F4F" w14:paraId="7337FE86" w14:textId="77777777" w:rsidTr="00F865E9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DD6CA10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2B6A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3CF5313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56D7541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865E9" w:rsidRPr="00132F4F" w14:paraId="72E15AC4" w14:textId="77777777" w:rsidTr="00F865E9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2C588F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E4E45C9" w14:textId="6D60E793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0BD7EFB6" w14:textId="560C697C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postulación deberá contener TODOS los documentos exigidos en la convocatoria, especialmente los establecidos en las Resoluciones 1811 de 2018 y 0203 de 2020 y los demás establecidos en la convocatoria.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13DBBA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56A7323C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63F622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E64399" w14:textId="35A4CB2B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Perfil del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candidato</w:t>
            </w:r>
            <w:r w:rsidR="006D1CC2"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/a</w:t>
            </w: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57BC4F33" w14:textId="36343FBD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El(la) candidato(a)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E3732DD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000CCC21" w14:textId="77777777" w:rsidTr="00F865E9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3EF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648A63B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Cumplimiento de los requisitos mínimos exigibles: </w:t>
            </w:r>
          </w:p>
          <w:p w14:paraId="5C1E159A" w14:textId="45C98F97" w:rsidR="00F865E9" w:rsidRPr="00132F4F" w:rsidRDefault="006D1CC2" w:rsidP="006D1C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92F8BA4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</w:p>
        </w:tc>
      </w:tr>
      <w:tr w:rsidR="00F865E9" w:rsidRPr="00132F4F" w14:paraId="3CCDE503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05FFAE49" w14:textId="77777777" w:rsidR="00F865E9" w:rsidRPr="00132F4F" w:rsidRDefault="00F865E9" w:rsidP="00F865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10. CRITERIOS DE DESEMPATE</w:t>
            </w:r>
          </w:p>
        </w:tc>
      </w:tr>
      <w:tr w:rsidR="006D1CC2" w:rsidRPr="00132F4F" w14:paraId="0221A76F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1D777F4" w14:textId="54138B65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Mejor promedio académico, superior al 3,6 exigido.</w:t>
            </w:r>
          </w:p>
        </w:tc>
      </w:tr>
      <w:tr w:rsidR="006D1CC2" w:rsidRPr="00132F4F" w14:paraId="6A570A9B" w14:textId="77777777" w:rsidTr="00F865E9">
        <w:trPr>
          <w:trHeight w:val="270"/>
        </w:trPr>
        <w:tc>
          <w:tcPr>
            <w:tcW w:w="103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20EDFE" w14:textId="3E585D2E" w:rsidR="006D1CC2" w:rsidRPr="00132F4F" w:rsidRDefault="006D1CC2" w:rsidP="006D1C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</w:t>
            </w:r>
            <w:r w:rsidR="00824F7C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Derecho Penal y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Derecho</w:t>
            </w:r>
            <w:r w:rsidR="00E75321"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Internacional de los Derechos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Humanos y/o Teoría de los Derechos Humanos.     </w:t>
            </w:r>
          </w:p>
        </w:tc>
      </w:tr>
      <w:tr w:rsidR="00F865E9" w:rsidRPr="000954A9" w14:paraId="6BBD8BC7" w14:textId="77777777" w:rsidTr="00F865E9">
        <w:trPr>
          <w:trHeight w:val="810"/>
        </w:trPr>
        <w:tc>
          <w:tcPr>
            <w:tcW w:w="1033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83ECB47" w14:textId="77777777" w:rsidR="00F865E9" w:rsidRPr="00132F4F" w:rsidRDefault="00F865E9" w:rsidP="00F865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Notas. </w:t>
            </w:r>
          </w:p>
          <w:p w14:paraId="0C093D03" w14:textId="1AD65E99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 El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(la)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aspirante seleccionado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(a)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 ser estudiante activo en el programa académico en el momento de la expedición de la </w:t>
            </w:r>
            <w:r w:rsidR="006D1CC2"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</w:t>
            </w: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solución que le otorga la calidad de Auxiliar de Investigación y en el momento del reconocimiento (desembolso) del estímulo económico. </w:t>
            </w:r>
          </w:p>
          <w:p w14:paraId="597643E0" w14:textId="77777777" w:rsidR="00F865E9" w:rsidRPr="00132F4F" w:rsidRDefault="00F865E9" w:rsidP="00F270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SMMLV a valor del año 2019. </w:t>
            </w:r>
          </w:p>
          <w:p w14:paraId="2916D386" w14:textId="2E0E6C33" w:rsidR="006D1CC2" w:rsidRPr="000954A9" w:rsidRDefault="00F865E9" w:rsidP="00E941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*** 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F2703A" w:rsidRPr="00132F4F">
                <w:rPr>
                  <w:rStyle w:val="Hipervnculo"/>
                  <w:rFonts w:ascii="Calibri" w:eastAsia="Times New Roman" w:hAnsi="Calibri" w:cs="Times New Roman"/>
                  <w:sz w:val="20"/>
                  <w:szCs w:val="20"/>
                  <w:lang w:eastAsia="es-CO"/>
                </w:rPr>
                <w:t>cinv.derecho@unimilitar.edu.co</w:t>
              </w:r>
            </w:hyperlink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; y a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 Alberto Sandoval Mesa investigador Principal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6D1CC2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–</w:t>
            </w:r>
            <w:r w:rsidR="00F2703A" w:rsidRPr="00132F4F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</w:t>
            </w:r>
            <w:r w:rsidR="00197560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jaime.sandoval@unimilitar.edu.co</w:t>
            </w:r>
            <w:r w:rsidR="00F2703A" w:rsidRPr="00F2703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  </w:t>
            </w:r>
          </w:p>
        </w:tc>
      </w:tr>
    </w:tbl>
    <w:p w14:paraId="61A831CD" w14:textId="77777777" w:rsidR="00B83B7D" w:rsidRPr="00D618A1" w:rsidRDefault="00B83B7D" w:rsidP="00F865E9">
      <w:pPr>
        <w:tabs>
          <w:tab w:val="left" w:pos="4500"/>
        </w:tabs>
      </w:pPr>
      <w:r>
        <w:tab/>
      </w:r>
    </w:p>
    <w:sectPr w:rsidR="00B83B7D" w:rsidRPr="00D618A1" w:rsidSect="00F865E9">
      <w:headerReference w:type="default" r:id="rId8"/>
      <w:pgSz w:w="12240" w:h="15840"/>
      <w:pgMar w:top="1285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12421" w14:textId="77777777" w:rsidR="006B537D" w:rsidRDefault="006B537D" w:rsidP="00B83B7D">
      <w:pPr>
        <w:spacing w:after="0" w:line="240" w:lineRule="auto"/>
      </w:pPr>
      <w:r>
        <w:separator/>
      </w:r>
    </w:p>
  </w:endnote>
  <w:endnote w:type="continuationSeparator" w:id="0">
    <w:p w14:paraId="14CE8B09" w14:textId="77777777" w:rsidR="006B537D" w:rsidRDefault="006B537D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DE91" w14:textId="77777777" w:rsidR="006B537D" w:rsidRDefault="006B537D" w:rsidP="00B83B7D">
      <w:pPr>
        <w:spacing w:after="0" w:line="240" w:lineRule="auto"/>
      </w:pPr>
      <w:r>
        <w:separator/>
      </w:r>
    </w:p>
  </w:footnote>
  <w:footnote w:type="continuationSeparator" w:id="0">
    <w:p w14:paraId="6C049C1A" w14:textId="77777777" w:rsidR="006B537D" w:rsidRDefault="006B537D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FACA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DAF8A53" wp14:editId="325A688C">
          <wp:simplePos x="0" y="0"/>
          <wp:positionH relativeFrom="margin">
            <wp:posOffset>-473710</wp:posOffset>
          </wp:positionH>
          <wp:positionV relativeFrom="paragraph">
            <wp:posOffset>-449580</wp:posOffset>
          </wp:positionV>
          <wp:extent cx="7667625" cy="790575"/>
          <wp:effectExtent l="0" t="0" r="9525" b="9525"/>
          <wp:wrapThrough wrapText="bothSides">
            <wp:wrapPolygon edited="0">
              <wp:start x="0" y="0"/>
              <wp:lineTo x="0" y="21340"/>
              <wp:lineTo x="21573" y="21340"/>
              <wp:lineTo x="2157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67180"/>
    <w:multiLevelType w:val="hybridMultilevel"/>
    <w:tmpl w:val="ACCE0DBC"/>
    <w:lvl w:ilvl="0" w:tplc="D9BC8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CO" w:vendorID="64" w:dllVersion="0" w:nlCheck="1" w:checkStyle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3496"/>
    <w:rsid w:val="00007F3F"/>
    <w:rsid w:val="00011403"/>
    <w:rsid w:val="00014247"/>
    <w:rsid w:val="00014EF8"/>
    <w:rsid w:val="0001729E"/>
    <w:rsid w:val="00023AD7"/>
    <w:rsid w:val="0002779E"/>
    <w:rsid w:val="00051974"/>
    <w:rsid w:val="0005203B"/>
    <w:rsid w:val="00054CF9"/>
    <w:rsid w:val="00067929"/>
    <w:rsid w:val="000954A9"/>
    <w:rsid w:val="00097F53"/>
    <w:rsid w:val="000C420E"/>
    <w:rsid w:val="000D0CB5"/>
    <w:rsid w:val="000D3A7B"/>
    <w:rsid w:val="000E12FF"/>
    <w:rsid w:val="000E3A86"/>
    <w:rsid w:val="001213E1"/>
    <w:rsid w:val="001266AE"/>
    <w:rsid w:val="00127961"/>
    <w:rsid w:val="00132F4F"/>
    <w:rsid w:val="00146C27"/>
    <w:rsid w:val="001701A8"/>
    <w:rsid w:val="001705BD"/>
    <w:rsid w:val="00182D05"/>
    <w:rsid w:val="0019463E"/>
    <w:rsid w:val="00197560"/>
    <w:rsid w:val="001B6BB4"/>
    <w:rsid w:val="001B700B"/>
    <w:rsid w:val="001C0637"/>
    <w:rsid w:val="001F3307"/>
    <w:rsid w:val="002122ED"/>
    <w:rsid w:val="00230DFC"/>
    <w:rsid w:val="00237D62"/>
    <w:rsid w:val="002436B3"/>
    <w:rsid w:val="002466C5"/>
    <w:rsid w:val="002536B7"/>
    <w:rsid w:val="0028082A"/>
    <w:rsid w:val="00286E06"/>
    <w:rsid w:val="002A274D"/>
    <w:rsid w:val="002A2B90"/>
    <w:rsid w:val="002B2E44"/>
    <w:rsid w:val="002B53F6"/>
    <w:rsid w:val="002C2300"/>
    <w:rsid w:val="002D0A1C"/>
    <w:rsid w:val="002D6443"/>
    <w:rsid w:val="0032218B"/>
    <w:rsid w:val="00345744"/>
    <w:rsid w:val="00364E0A"/>
    <w:rsid w:val="00390344"/>
    <w:rsid w:val="003B0AD5"/>
    <w:rsid w:val="003C4D14"/>
    <w:rsid w:val="003F423B"/>
    <w:rsid w:val="00405D2D"/>
    <w:rsid w:val="00410B23"/>
    <w:rsid w:val="00445AA1"/>
    <w:rsid w:val="004619DA"/>
    <w:rsid w:val="004A0DCC"/>
    <w:rsid w:val="004C3918"/>
    <w:rsid w:val="005047AF"/>
    <w:rsid w:val="00531139"/>
    <w:rsid w:val="005372F3"/>
    <w:rsid w:val="005539CB"/>
    <w:rsid w:val="00553E6C"/>
    <w:rsid w:val="0056303C"/>
    <w:rsid w:val="005A1A55"/>
    <w:rsid w:val="006120BB"/>
    <w:rsid w:val="00614AE2"/>
    <w:rsid w:val="00634143"/>
    <w:rsid w:val="00637B96"/>
    <w:rsid w:val="00651BED"/>
    <w:rsid w:val="00653852"/>
    <w:rsid w:val="00681B57"/>
    <w:rsid w:val="006A22AB"/>
    <w:rsid w:val="006B537D"/>
    <w:rsid w:val="006C1E6A"/>
    <w:rsid w:val="006D1CC2"/>
    <w:rsid w:val="006F0EBB"/>
    <w:rsid w:val="006F473F"/>
    <w:rsid w:val="00717695"/>
    <w:rsid w:val="00730512"/>
    <w:rsid w:val="00736A0C"/>
    <w:rsid w:val="0078746C"/>
    <w:rsid w:val="007C18CC"/>
    <w:rsid w:val="007D5A1E"/>
    <w:rsid w:val="007D7207"/>
    <w:rsid w:val="007F61E3"/>
    <w:rsid w:val="00816F3E"/>
    <w:rsid w:val="00824F7C"/>
    <w:rsid w:val="00864A13"/>
    <w:rsid w:val="00874491"/>
    <w:rsid w:val="00875486"/>
    <w:rsid w:val="008754BF"/>
    <w:rsid w:val="00882649"/>
    <w:rsid w:val="00891C38"/>
    <w:rsid w:val="008968C5"/>
    <w:rsid w:val="008A7859"/>
    <w:rsid w:val="008A7E65"/>
    <w:rsid w:val="008B44A5"/>
    <w:rsid w:val="008D1DAE"/>
    <w:rsid w:val="008F3615"/>
    <w:rsid w:val="009035DE"/>
    <w:rsid w:val="00906E07"/>
    <w:rsid w:val="00907D0C"/>
    <w:rsid w:val="00921814"/>
    <w:rsid w:val="00941C8E"/>
    <w:rsid w:val="00946B52"/>
    <w:rsid w:val="0095043B"/>
    <w:rsid w:val="009708D3"/>
    <w:rsid w:val="00973B36"/>
    <w:rsid w:val="00990ACE"/>
    <w:rsid w:val="00995816"/>
    <w:rsid w:val="009B563A"/>
    <w:rsid w:val="009B7F67"/>
    <w:rsid w:val="009D5F25"/>
    <w:rsid w:val="009E76AC"/>
    <w:rsid w:val="00A06818"/>
    <w:rsid w:val="00A143DC"/>
    <w:rsid w:val="00A27C92"/>
    <w:rsid w:val="00A434CE"/>
    <w:rsid w:val="00A4410C"/>
    <w:rsid w:val="00A4529D"/>
    <w:rsid w:val="00A50A05"/>
    <w:rsid w:val="00A81562"/>
    <w:rsid w:val="00A934EB"/>
    <w:rsid w:val="00AA36BB"/>
    <w:rsid w:val="00AA3B22"/>
    <w:rsid w:val="00AD54F4"/>
    <w:rsid w:val="00AE2A80"/>
    <w:rsid w:val="00AF25D1"/>
    <w:rsid w:val="00AF5C6D"/>
    <w:rsid w:val="00B1517F"/>
    <w:rsid w:val="00B1752C"/>
    <w:rsid w:val="00B17580"/>
    <w:rsid w:val="00B214B4"/>
    <w:rsid w:val="00B2371F"/>
    <w:rsid w:val="00B34E56"/>
    <w:rsid w:val="00B45ADA"/>
    <w:rsid w:val="00B46734"/>
    <w:rsid w:val="00B51ED2"/>
    <w:rsid w:val="00B60AE7"/>
    <w:rsid w:val="00B83B7D"/>
    <w:rsid w:val="00BA348B"/>
    <w:rsid w:val="00BB4239"/>
    <w:rsid w:val="00BC3B31"/>
    <w:rsid w:val="00C105E8"/>
    <w:rsid w:val="00C148FF"/>
    <w:rsid w:val="00C16687"/>
    <w:rsid w:val="00C366A9"/>
    <w:rsid w:val="00C45C9D"/>
    <w:rsid w:val="00C60A15"/>
    <w:rsid w:val="00C80F80"/>
    <w:rsid w:val="00C91FB4"/>
    <w:rsid w:val="00CA5010"/>
    <w:rsid w:val="00CD7762"/>
    <w:rsid w:val="00CE711A"/>
    <w:rsid w:val="00CF4F1F"/>
    <w:rsid w:val="00D03EAE"/>
    <w:rsid w:val="00D11589"/>
    <w:rsid w:val="00D15F77"/>
    <w:rsid w:val="00D30365"/>
    <w:rsid w:val="00D3640C"/>
    <w:rsid w:val="00D476A6"/>
    <w:rsid w:val="00D5505A"/>
    <w:rsid w:val="00D618A1"/>
    <w:rsid w:val="00D65B6C"/>
    <w:rsid w:val="00D92713"/>
    <w:rsid w:val="00DA16AE"/>
    <w:rsid w:val="00DA6685"/>
    <w:rsid w:val="00DB2041"/>
    <w:rsid w:val="00DE5D04"/>
    <w:rsid w:val="00DF25BC"/>
    <w:rsid w:val="00E069FA"/>
    <w:rsid w:val="00E35CD7"/>
    <w:rsid w:val="00E36E47"/>
    <w:rsid w:val="00E40829"/>
    <w:rsid w:val="00E73061"/>
    <w:rsid w:val="00E75321"/>
    <w:rsid w:val="00E84BDE"/>
    <w:rsid w:val="00E94189"/>
    <w:rsid w:val="00EA2EE5"/>
    <w:rsid w:val="00EC3083"/>
    <w:rsid w:val="00ED1FF1"/>
    <w:rsid w:val="00EF5F5F"/>
    <w:rsid w:val="00F2703A"/>
    <w:rsid w:val="00F43B5C"/>
    <w:rsid w:val="00F85844"/>
    <w:rsid w:val="00F865E9"/>
    <w:rsid w:val="00F86FF6"/>
    <w:rsid w:val="00F94209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8D655"/>
  <w15:docId w15:val="{EC8403D9-54A3-4B2A-9D97-04130B0C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0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1248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JAIME ALBERTO SANDOVAL MESA</cp:lastModifiedBy>
  <cp:revision>6</cp:revision>
  <cp:lastPrinted>2020-02-28T15:36:00Z</cp:lastPrinted>
  <dcterms:created xsi:type="dcterms:W3CDTF">2021-02-09T22:10:00Z</dcterms:created>
  <dcterms:modified xsi:type="dcterms:W3CDTF">2021-02-09T22:15:00Z</dcterms:modified>
</cp:coreProperties>
</file>