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4A5665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N°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VINCULACIÓN COMO ESTIMULO A ESTUDIANTES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 – PROYECTO INV_DER_343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79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ANDREA ALARCON PEÑA 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Uno (1).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E6431D">
              <w:rPr>
                <w:rFonts w:cstheme="minorHAnsi"/>
                <w:sz w:val="20"/>
                <w:szCs w:val="20"/>
                <w:shd w:val="clear" w:color="auto" w:fill="FFFFFF"/>
              </w:rPr>
              <w:t>Hasta 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eis (6) meses.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6 horas a la semana.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 por un valor de $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2’633.409= pesos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que se reconocerán en un solo pago.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 w:rsidP="007973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 w:rsidR="007973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octavo o noveno semestre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 estudiante activo del Programa de Derecho de la UMNG y haber cursado el 70% del programa académico.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promedio del último de semestre cursado, igual o superior a cuatro punto cero (4.0) unidades, en una escala de notas de 0.0 a 5.0 unidades.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recibir doble estímulo por concepto de auxiliar de investigación en cualquiera de sus categorías.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avalado y firmado por el postulante, la Dirección del Programa y la Decanatura.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4A566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Participar en las actividades de investigación planteadas en la metodología del proyecto que los vincula, con el énfasis planteado en la convocatoria, con posibilidad de participar como colaborador o coautor de los productos de investigación allí derivados de acuerdo a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665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</w:t>
            </w:r>
            <w:r w:rsidR="00E77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 investigación para someter como ponencia en un evento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 por el grupo de investigación en Derecho Privado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semillero,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4A5665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94372A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94372A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72A" w:rsidRDefault="0094372A" w:rsidP="007973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94372A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94372A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72A" w:rsidRDefault="0094372A" w:rsidP="00943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4A5665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79733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4A5665" w:rsidRDefault="004A5665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8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 xml:space="preserve">Alarcón Peña, </w:t>
            </w:r>
            <w:r>
              <w:rPr>
                <w:sz w:val="20"/>
                <w:szCs w:val="20"/>
              </w:rPr>
              <w:t xml:space="preserve">al correo: </w:t>
            </w:r>
            <w:hyperlink r:id="rId9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.alarcon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4A5665" w:rsidRDefault="004A5665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Certificación de estudios expedida por la División de Registro Académico de la UMNG donde conste que el estudiante está activo en la Facultad de Derecho y que ha cursado el 70% del programa académico.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UMNG, indicando un promedio del último de semestre cursado  igual o superior a cuatro punto cero (4.0) unidades, en una escala de notas de 0.0 a 5.0.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la Dirección del Programa y la Decanatura.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que: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No se encuentra vinculado a otro proyecto de investigación de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 vínculo laboral ni de prestación de servicios con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doble estímulo por concepto de auxiliar de investigación en cualquiera de sus categorías.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Cédula de Ciudadanía vigente al 150%.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carnet estudiantil.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lo(s) tiene, soporte(s) de producción académica como: Ponencias, Posters, Artículos, Cartillas, entre otros.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EVALUACIÓN</w:t>
            </w: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O"/>
              </w:rPr>
              <w:t xml:space="preserve"> Promedio académico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4A5665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Notas: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E64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4A5665" w:rsidRDefault="00E77C1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postulación y documentación deberá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797336">
              <w:rPr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10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>Alarcón Peña</w:t>
            </w:r>
            <w:r>
              <w:rPr>
                <w:sz w:val="20"/>
                <w:szCs w:val="20"/>
              </w:rPr>
              <w:t xml:space="preserve">, al correo: </w:t>
            </w:r>
            <w:hyperlink r:id="rId11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andrea.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A5665" w:rsidRDefault="00E77C1D">
      <w:pPr>
        <w:tabs>
          <w:tab w:val="left" w:pos="4500"/>
        </w:tabs>
      </w:pPr>
      <w:r>
        <w:tab/>
      </w:r>
    </w:p>
    <w:sectPr w:rsidR="004A5665">
      <w:headerReference w:type="default" r:id="rId12"/>
      <w:footerReference w:type="default" r:id="rId13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4E" w:rsidRDefault="003A634E">
      <w:pPr>
        <w:spacing w:line="240" w:lineRule="auto"/>
      </w:pPr>
      <w:r>
        <w:separator/>
      </w:r>
    </w:p>
  </w:endnote>
  <w:endnote w:type="continuationSeparator" w:id="0">
    <w:p w:rsidR="003A634E" w:rsidRDefault="003A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4A5665">
      <w:trPr>
        <w:jc w:val="center"/>
      </w:trPr>
      <w:tc>
        <w:tcPr>
          <w:tcW w:w="254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4A5665">
      <w:trPr>
        <w:jc w:val="center"/>
      </w:trPr>
      <w:tc>
        <w:tcPr>
          <w:tcW w:w="254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Vicerrectora de Investigaciones  Dra. Clara Guzmán</w:t>
          </w:r>
        </w:p>
      </w:tc>
    </w:tr>
  </w:tbl>
  <w:p w:rsidR="004A5665" w:rsidRDefault="004A5665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4E" w:rsidRDefault="003A634E">
      <w:pPr>
        <w:spacing w:after="0"/>
      </w:pPr>
      <w:r>
        <w:separator/>
      </w:r>
    </w:p>
  </w:footnote>
  <w:footnote w:type="continuationSeparator" w:id="0">
    <w:p w:rsidR="003A634E" w:rsidRDefault="003A6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65" w:rsidRDefault="00E77C1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0D0"/>
    <w:multiLevelType w:val="multilevel"/>
    <w:tmpl w:val="0F3470D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2D628A"/>
    <w:multiLevelType w:val="multilevel"/>
    <w:tmpl w:val="432D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BE"/>
    <w:multiLevelType w:val="multilevel"/>
    <w:tmpl w:val="607B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600"/>
    <w:multiLevelType w:val="multilevel"/>
    <w:tmpl w:val="6C252600"/>
    <w:lvl w:ilvl="0">
      <w:start w:val="1"/>
      <w:numFmt w:val="lowerLetter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A634E"/>
    <w:rsid w:val="003B0AD5"/>
    <w:rsid w:val="003C4D14"/>
    <w:rsid w:val="003F423B"/>
    <w:rsid w:val="003F74E4"/>
    <w:rsid w:val="004031B8"/>
    <w:rsid w:val="00405D2D"/>
    <w:rsid w:val="00410B23"/>
    <w:rsid w:val="00456AE9"/>
    <w:rsid w:val="004A5665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009E6"/>
    <w:rsid w:val="0077498A"/>
    <w:rsid w:val="00797336"/>
    <w:rsid w:val="007A1060"/>
    <w:rsid w:val="00875486"/>
    <w:rsid w:val="008754BF"/>
    <w:rsid w:val="00891C38"/>
    <w:rsid w:val="008B44A5"/>
    <w:rsid w:val="008D1DAE"/>
    <w:rsid w:val="009035DE"/>
    <w:rsid w:val="00905B5E"/>
    <w:rsid w:val="0094372A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36E47"/>
    <w:rsid w:val="00E40829"/>
    <w:rsid w:val="00E6431D"/>
    <w:rsid w:val="00E77C1D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  <w:rsid w:val="05E00D49"/>
    <w:rsid w:val="188F7EC1"/>
    <w:rsid w:val="196B134F"/>
    <w:rsid w:val="2A680B09"/>
    <w:rsid w:val="2A9E0DDD"/>
    <w:rsid w:val="2BB36F59"/>
    <w:rsid w:val="2CBC4CE0"/>
    <w:rsid w:val="2FEF02D1"/>
    <w:rsid w:val="4E5543C8"/>
    <w:rsid w:val="542C30AC"/>
    <w:rsid w:val="543D7559"/>
    <w:rsid w:val="5EC609DF"/>
    <w:rsid w:val="62DB07BF"/>
    <w:rsid w:val="6A3D3842"/>
    <w:rsid w:val="6CC97261"/>
    <w:rsid w:val="6FA868DA"/>
    <w:rsid w:val="72AB23E1"/>
    <w:rsid w:val="772B1301"/>
    <w:rsid w:val="77FE1263"/>
    <w:rsid w:val="79567421"/>
    <w:rsid w:val="7C2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A24ED2-CC4D-456F-929C-BE7B307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ez@unimilitar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v.derecho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erez@unimilitar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1467</Words>
  <Characters>8073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15</cp:revision>
  <cp:lastPrinted>2018-03-09T17:55:00Z</cp:lastPrinted>
  <dcterms:created xsi:type="dcterms:W3CDTF">2021-09-16T02:12:00Z</dcterms:created>
  <dcterms:modified xsi:type="dcterms:W3CDTF">2021-10-06T23:10:00Z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A14248EFE9C248A19DFC1C55670FC5FA</vt:lpwstr>
  </property>
</Properties>
</file>