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709"/>
        <w:gridCol w:w="363"/>
        <w:gridCol w:w="2262"/>
        <w:gridCol w:w="68"/>
        <w:gridCol w:w="1276"/>
        <w:gridCol w:w="567"/>
        <w:gridCol w:w="568"/>
        <w:gridCol w:w="2689"/>
      </w:tblGrid>
      <w:tr w:rsidR="004A5665">
        <w:trPr>
          <w:trHeight w:val="69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center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N°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- VINCULACIÓN COMO ESTIMULO A ESTUDIANTES</w:t>
            </w:r>
          </w:p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PREGRADO – PROYECTO INV_DER_343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3</w:t>
            </w:r>
          </w:p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"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La regla de la razón como criterio de ponderación en prácticas de paralelismo consciente en Colombia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”</w:t>
            </w:r>
          </w:p>
        </w:tc>
      </w:tr>
      <w:tr w:rsidR="004A5665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INV-DER-343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5</w:t>
            </w:r>
          </w:p>
        </w:tc>
      </w:tr>
      <w:tr w:rsidR="004A5665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"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La regla de la razón como criterio de ponderación en prácticas de paralelismo consciente en Colombia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”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4A5665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 PRINCIPAL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ANDREA ALARCON PEÑA </w:t>
            </w:r>
          </w:p>
        </w:tc>
      </w:tr>
      <w:tr w:rsidR="004A5665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AUXILIAR DE INVESTIGACIÓN DE PREGRADO </w:t>
            </w:r>
          </w:p>
          <w:p w:rsidR="004A5665" w:rsidRDefault="00E77C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Cupos disponibles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Uno (1). </w:t>
            </w:r>
          </w:p>
          <w:p w:rsidR="004A5665" w:rsidRDefault="00E77C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Tiempo de vinculación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 w:rsidR="00E6431D">
              <w:rPr>
                <w:rFonts w:cstheme="minorHAnsi"/>
                <w:sz w:val="20"/>
                <w:szCs w:val="20"/>
                <w:shd w:val="clear" w:color="auto" w:fill="FFFFFF"/>
              </w:rPr>
              <w:t>Hasta s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eis (6) meses. </w:t>
            </w:r>
          </w:p>
          <w:p w:rsidR="004A5665" w:rsidRDefault="00E77C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Intensidad horaria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6 horas a la semana. </w:t>
            </w:r>
          </w:p>
          <w:p w:rsidR="004A5665" w:rsidRDefault="00E77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Estímulo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: por un valor de $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2’633.409= pesos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que se reconocerán en un solo pago.</w:t>
            </w:r>
          </w:p>
        </w:tc>
      </w:tr>
      <w:tr w:rsidR="004A566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4A566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activo del programa de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UMNG preferiblemente con experiencia en participación en semilleros de investigación (requisito no excluyente) y gusto por el derecho privado. Debe tener competencias en investigación y para el proceso de búsqueda,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recopilación y sistematización de la información asociada al tema del proyecto, con habilidades en lectoescritura, manejo de herramientas informáticas (Word, Excel, bases de datos), excelente redacción y capacidad de trabajo autónomo y en equipo; con compr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omiso académico e investigativo y puntualidad en el cumplimiento de las labores designadas.</w:t>
            </w:r>
          </w:p>
        </w:tc>
      </w:tr>
      <w:tr w:rsidR="004A566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4A566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5665" w:rsidRDefault="00E77C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Ser estudiante activo del Programa de Derecho de la UMNG y haber cursado el 70% del programa académico.</w:t>
            </w:r>
          </w:p>
          <w:p w:rsidR="004A5665" w:rsidRDefault="00E77C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un promedio del último de semestre cursado, igual o superior a </w:t>
            </w:r>
            <w:proofErr w:type="gramStart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cuatro punto</w:t>
            </w:r>
            <w:proofErr w:type="gramEnd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cero (4.0) unidades, en una escala de notas de 0.0 a 5.0 unidades. </w:t>
            </w:r>
          </w:p>
          <w:p w:rsidR="004A5665" w:rsidRDefault="00E77C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:rsidR="004A5665" w:rsidRDefault="00E77C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rarse vinculado a otro proyecto de investigación de la UMNG (en calidad de Auxiliar de Investigación o contratista).</w:t>
            </w:r>
          </w:p>
          <w:p w:rsidR="004A5665" w:rsidRDefault="00E77C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tener vínculo laboral ni de prestación de servicios con la Universidad Militar Nueva Granada.</w:t>
            </w:r>
          </w:p>
          <w:p w:rsidR="004A5665" w:rsidRDefault="00E77C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recibir doble estímulo por concepto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auxiliar de investigación en cualquiera de sus categorías. </w:t>
            </w:r>
          </w:p>
          <w:p w:rsidR="004A5665" w:rsidRDefault="00E77C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 escrito en el que de manera expresa indique el compromiso de trabajar en la línea de Investigación “Derecho económico y de los negocios” bajo la dirección de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investigador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principal del proyecto, Dra. Andrea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Alarcón Peña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y del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coinvestigador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, Dr. J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osé López Oliva</w:t>
            </w:r>
            <w:r>
              <w:rPr>
                <w:rFonts w:cstheme="minorHAnsi"/>
                <w:color w:val="000000"/>
                <w:sz w:val="20"/>
                <w:szCs w:val="20"/>
              </w:rPr>
              <w:t>, con una disponibilidad de al menos seis (6) horas semanales; este documento debe ser avalado y firmado por el postulante, la Dirección del Programa y la Decanatur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a. </w:t>
            </w:r>
          </w:p>
          <w:p w:rsidR="004A5665" w:rsidRDefault="00E77C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escrito de máximo 5 cuartillas (hojas tamaño carta) en las que manifieste las razones por las que desea ser auxiliar de investigación de pregrado y exponga su afinidad con el tema del proyecto.</w:t>
            </w:r>
          </w:p>
          <w:p w:rsidR="004A5665" w:rsidRDefault="00E77C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</w:tc>
      </w:tr>
      <w:tr w:rsidR="004A566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4A5665">
        <w:trPr>
          <w:trHeight w:val="255"/>
        </w:trPr>
        <w:tc>
          <w:tcPr>
            <w:tcW w:w="29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74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4A5665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Promedio del último semestre cursado: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Igual o superior a 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4A5665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743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4A5665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4A566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 (en caso de que aplique)</w:t>
            </w:r>
          </w:p>
        </w:tc>
      </w:tr>
      <w:tr w:rsidR="004A566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:rsidR="004A5665" w:rsidRDefault="004A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4A566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665" w:rsidRDefault="004A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4A566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665" w:rsidRDefault="004A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4A566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665" w:rsidRDefault="004A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4A566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665" w:rsidRDefault="004A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4A566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665" w:rsidRDefault="004A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4A5665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4A5665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5665" w:rsidRDefault="00E77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Participar en las actividades de investigación planteadas en la metodología del proyecto que los vincula, con el énfasis planteado en la convocatoria, con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posibilidad de participar como colaborador o coautor de los productos de investigación allí derivados de acuerdo a la contribución, así como la postulación y desarrollo de Proyectos de Iniciación Científica.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5665" w:rsidRDefault="00E6431D" w:rsidP="00E643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Hasta </w:t>
            </w:r>
            <w:r w:rsidR="00E77C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meses (noviembre de 2021 a abril de 2022)</w:t>
            </w:r>
          </w:p>
        </w:tc>
      </w:tr>
      <w:tr w:rsidR="00E6431D" w:rsidTr="0067759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431D" w:rsidRDefault="00E6431D" w:rsidP="00E643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relacionado con la temática del proyecto de investigación para someter como ponencia en un evento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6431D" w:rsidRDefault="00E6431D" w:rsidP="00E6431D">
            <w:r w:rsidRPr="00DD6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6 meses (noviembre de 2021 a abril de 2022)</w:t>
            </w:r>
          </w:p>
        </w:tc>
      </w:tr>
      <w:tr w:rsidR="00E6431D" w:rsidTr="0067759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431D" w:rsidRDefault="00E6431D" w:rsidP="00E643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informes relacionados con la producción del proyecto 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6431D" w:rsidRDefault="00E6431D" w:rsidP="00E6431D">
            <w:r w:rsidRPr="00DD6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6 meses (noviembre de 2021 a abril de 2022)</w:t>
            </w:r>
          </w:p>
        </w:tc>
      </w:tr>
      <w:tr w:rsidR="00E6431D" w:rsidTr="0067759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431D" w:rsidRDefault="00E6431D" w:rsidP="00E643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Asistir a reuniones del grupo de investigación y presentar informes de avance acorde al plan de formación establecido con 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6431D" w:rsidRDefault="00E6431D" w:rsidP="00E6431D">
            <w:r w:rsidRPr="00DD6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6 meses (noviembre de 2021 a abril de 2022)</w:t>
            </w:r>
          </w:p>
        </w:tc>
      </w:tr>
      <w:tr w:rsidR="00E6431D" w:rsidTr="0067759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431D" w:rsidRDefault="00E6431D" w:rsidP="00E643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en la organización y logística de los eventos organizados por el grupo de investigación en Derecho Privado y el Centro de Investigaciones de la Facultad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6431D" w:rsidRDefault="00E6431D" w:rsidP="00E6431D">
            <w:r w:rsidRPr="00DD6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6 meses (noviembre de 2021 a abril de 2022)</w:t>
            </w:r>
          </w:p>
        </w:tc>
      </w:tr>
      <w:tr w:rsidR="00E6431D" w:rsidTr="0067759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431D" w:rsidRDefault="00E6431D" w:rsidP="00E643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 fortalecer sus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6431D" w:rsidRDefault="00E6431D" w:rsidP="00E6431D">
            <w:r w:rsidRPr="00DD6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6 meses (noviembre de 2021 a abril de 2022)</w:t>
            </w:r>
          </w:p>
        </w:tc>
      </w:tr>
      <w:tr w:rsidR="00E6431D" w:rsidTr="0067759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431D" w:rsidRDefault="00E6431D" w:rsidP="00E6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Presentar un Informe final en que se evidencien los avances y los aportes del auxiliar al proyecto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  <w:t xml:space="preserve"> y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al semillero, avalado por el investigador principal del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6431D" w:rsidRDefault="00E6431D" w:rsidP="00E6431D">
            <w:r w:rsidRPr="00DD6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6 meses (noviembre de 2021 a abril de 2022)</w:t>
            </w:r>
          </w:p>
        </w:tc>
      </w:tr>
      <w:tr w:rsidR="004A5665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5665" w:rsidRDefault="004A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5665" w:rsidRDefault="004A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A566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PROCEDIMIENTO CONVOCATORIA </w:t>
            </w:r>
          </w:p>
        </w:tc>
      </w:tr>
      <w:tr w:rsidR="004A5665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77C1D" w:rsidP="00E643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2</w:t>
            </w:r>
            <w:r w:rsidR="00E643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de septiembre</w:t>
            </w:r>
          </w:p>
        </w:tc>
      </w:tr>
      <w:tr w:rsidR="004A5665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6431D" w:rsidP="00E643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Desde el 22 al 29 d</w:t>
            </w:r>
            <w:r w:rsidR="00E77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e septiembre</w:t>
            </w:r>
          </w:p>
        </w:tc>
      </w:tr>
      <w:tr w:rsidR="004A5665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6431D" w:rsidP="00E643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Desde el 30 de septiembre al 01 de octubre de 2021</w:t>
            </w:r>
          </w:p>
        </w:tc>
      </w:tr>
      <w:tr w:rsidR="004A5665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Publicación de resultados (admitido)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665" w:rsidRDefault="00E6431D" w:rsidP="00E643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de octubre de 2021</w:t>
            </w:r>
          </w:p>
        </w:tc>
      </w:tr>
      <w:tr w:rsidR="004A5665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5665" w:rsidRDefault="004A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5665" w:rsidRDefault="004A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A566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DOCUMENTACIÓN (REQUISITOS DE ENTREGA FÍSICA)</w:t>
            </w:r>
          </w:p>
        </w:tc>
      </w:tr>
      <w:tr w:rsidR="004A566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E77C1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*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Los siguientes documentos deben enviarse </w:t>
            </w:r>
            <w:r>
              <w:rPr>
                <w:sz w:val="20"/>
                <w:szCs w:val="20"/>
              </w:rPr>
              <w:t>bajo el asunto “</w:t>
            </w:r>
            <w:r>
              <w:rPr>
                <w:b/>
                <w:bCs/>
                <w:sz w:val="20"/>
                <w:szCs w:val="20"/>
              </w:rPr>
              <w:t>Convocatoria N°</w:t>
            </w:r>
            <w:r>
              <w:rPr>
                <w:b/>
                <w:bCs/>
                <w:sz w:val="20"/>
                <w:szCs w:val="20"/>
                <w:lang w:val="es-ES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Auxiliar de investigación de Pregrado – Proyecto INV_DER_343</w:t>
            </w:r>
            <w:r>
              <w:rPr>
                <w:b/>
                <w:bCs/>
                <w:sz w:val="20"/>
                <w:szCs w:val="20"/>
                <w:lang w:val="es-ES"/>
              </w:rPr>
              <w:t>5</w:t>
            </w:r>
            <w:r>
              <w:rPr>
                <w:b/>
                <w:bCs/>
                <w:sz w:val="20"/>
                <w:szCs w:val="20"/>
              </w:rPr>
              <w:t>_</w:t>
            </w:r>
            <w:r>
              <w:rPr>
                <w:b/>
                <w:bCs/>
                <w:sz w:val="20"/>
                <w:szCs w:val="20"/>
                <w:lang w:val="es-ES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”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>
              <w:rPr>
                <w:sz w:val="20"/>
                <w:szCs w:val="20"/>
              </w:rPr>
              <w:t>or medio de correo electrónico a:</w:t>
            </w:r>
          </w:p>
          <w:p w:rsidR="004A5665" w:rsidRDefault="004A5665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4A5665" w:rsidRDefault="00E77C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Dirección del Centro de Investigaciones Políticas Jurídicas y Sociales de la Facultad de Derecho de la Universidad Militar Nueva Granada, al correo: </w:t>
            </w:r>
            <w:hyperlink r:id="rId8" w:history="1">
              <w:r>
                <w:rPr>
                  <w:rStyle w:val="Hipervnculo"/>
                  <w:position w:val="0"/>
                  <w:sz w:val="20"/>
                  <w:szCs w:val="20"/>
                </w:rPr>
                <w:t>cinv.derecho@unimi</w:t>
              </w:r>
              <w:r>
                <w:rPr>
                  <w:rStyle w:val="Hipervnculo"/>
                  <w:position w:val="0"/>
                  <w:sz w:val="20"/>
                  <w:szCs w:val="20"/>
                </w:rPr>
                <w:t>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</w:p>
          <w:p w:rsidR="004A5665" w:rsidRDefault="00E77C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Investigadora principal: Dra. Andrea </w:t>
            </w:r>
            <w:r>
              <w:rPr>
                <w:sz w:val="20"/>
                <w:szCs w:val="20"/>
                <w:lang w:val="es-ES"/>
              </w:rPr>
              <w:t xml:space="preserve">Alarcón Peña, </w:t>
            </w:r>
            <w:r>
              <w:rPr>
                <w:sz w:val="20"/>
                <w:szCs w:val="20"/>
              </w:rPr>
              <w:t xml:space="preserve">al correo: </w:t>
            </w:r>
            <w:hyperlink r:id="rId9" w:history="1">
              <w:r>
                <w:rPr>
                  <w:rStyle w:val="Hipervnculo"/>
                  <w:position w:val="0"/>
                  <w:sz w:val="20"/>
                  <w:szCs w:val="20"/>
                </w:rPr>
                <w:t>andrea</w:t>
              </w:r>
              <w:r>
                <w:rPr>
                  <w:rStyle w:val="Hipervnculo"/>
                  <w:position w:val="0"/>
                  <w:sz w:val="20"/>
                  <w:szCs w:val="20"/>
                  <w:lang w:val="es-ES"/>
                </w:rPr>
                <w:t>.alarcon</w:t>
              </w:r>
              <w:r>
                <w:rPr>
                  <w:rStyle w:val="Hipervnculo"/>
                  <w:position w:val="0"/>
                  <w:sz w:val="20"/>
                  <w:szCs w:val="20"/>
                </w:rPr>
                <w:t>@unimilitar.edu.co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:rsidR="004A5665" w:rsidRDefault="004A5665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:rsidR="004A5665" w:rsidRDefault="00E77C1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Certificación de estudios expedida por la División de Registro Académico de la </w:t>
            </w:r>
            <w:r>
              <w:rPr>
                <w:rFonts w:cstheme="minorHAnsi"/>
                <w:color w:val="000000"/>
                <w:sz w:val="20"/>
                <w:szCs w:val="20"/>
              </w:rPr>
              <w:t>UMNG donde conste que el estudiante está activo en la Facultad de Derecho y que ha cursado el 70% del programa académico.</w:t>
            </w:r>
          </w:p>
          <w:p w:rsidR="004A5665" w:rsidRDefault="00E77C1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estudios expedida por la División de Registro Académico de la UMNG, indicando un promedio del último de semestre </w:t>
            </w:r>
            <w:proofErr w:type="gramStart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curs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ado  igual</w:t>
            </w:r>
            <w:proofErr w:type="gramEnd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superior a cuatro punto cero (4.0) unidades, en una escala de notas de 0.0 a 5.0. </w:t>
            </w:r>
          </w:p>
          <w:p w:rsidR="004A5665" w:rsidRDefault="00E77C1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 escrito en el que de manera expresa indique el compromiso de trabajar en la línea de Investigación “Derecho económico y de los negocios” bajo la direc</w:t>
            </w:r>
            <w:r>
              <w:rPr>
                <w:rFonts w:cstheme="minorHAnsi"/>
                <w:color w:val="000000"/>
                <w:sz w:val="20"/>
                <w:szCs w:val="20"/>
              </w:rPr>
              <w:t>ción de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investigador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principal del proyecto, Dra. Andrea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Alarcón Peña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y del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coinvestigador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, Dr. J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osé López Oliva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con una disponibilidad de al menos seis (6) horas semanales; este documento debe ser firmado por el postulante, la Dirección del Programa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y la Decanatura. </w:t>
            </w:r>
          </w:p>
          <w:p w:rsidR="004A5665" w:rsidRDefault="00E77C1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escrito de máximo 5 cuartillas (hojas tamaño carta) en las que manifieste las razones por las que desea ser auxiliar de investigación de pregrado y exponga su afinidad con el tema del proyecto.</w:t>
            </w:r>
          </w:p>
          <w:p w:rsidR="004A5665" w:rsidRDefault="00E77C1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auto declaración del post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ulante indicando que:</w:t>
            </w:r>
          </w:p>
          <w:p w:rsidR="004A5665" w:rsidRDefault="00E77C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No se encuentra vinculado a otro proyecto de investigación de la Universidad Militar Nueva Granada.</w:t>
            </w:r>
          </w:p>
          <w:p w:rsidR="004A5665" w:rsidRDefault="00E77C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tiene vínculo laboral ni de prestación de servicios con la Universidad Militar Nueva Granada.</w:t>
            </w:r>
          </w:p>
          <w:p w:rsidR="004A5665" w:rsidRDefault="00E77C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recibe doble estímulo por concepto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auxiliar de investigación en cualquiera de sus categorías. </w:t>
            </w:r>
          </w:p>
          <w:p w:rsidR="004A5665" w:rsidRDefault="00E77C1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Cédula de Ciudadanía vigente al 150%.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4A5665" w:rsidRDefault="00E77C1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del carnet estudiantil.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4A5665" w:rsidRDefault="00E77C1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Si lo(s) tiene, soporte(s) de producción académica como: Ponencias, Posters, Artículos, Cartillas, entre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otros.</w:t>
            </w:r>
          </w:p>
          <w:p w:rsidR="004A5665" w:rsidRDefault="00E77C1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4A566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9. CRITERIOS DE EVALUACIÓN</w:t>
            </w:r>
          </w:p>
        </w:tc>
      </w:tr>
      <w:tr w:rsidR="004A5665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4A5665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postulación deberá contener TODOS los documentos exigidos </w:t>
            </w:r>
            <w:r>
              <w:rPr>
                <w:color w:val="000000"/>
                <w:sz w:val="20"/>
                <w:szCs w:val="20"/>
              </w:rPr>
              <w:t>en la presente convocatoria en concordancia con lo establecido en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la Resolución 840 de 2020.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4A5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A5665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4A5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4A5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A5665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4A5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4A5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A566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4A5665" w:rsidRDefault="00E77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4A566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Pertenecer o haber pertenecido a un Semillero de Investigación.</w:t>
            </w:r>
          </w:p>
        </w:tc>
      </w:tr>
      <w:tr w:rsidR="004A566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s-ES" w:eastAsia="es-CO"/>
              </w:rPr>
              <w:t xml:space="preserve"> Promedio académico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.</w:t>
            </w:r>
          </w:p>
        </w:tc>
      </w:tr>
      <w:tr w:rsidR="004A5665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 xml:space="preserve">Notas: </w:t>
            </w:r>
          </w:p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SMMLV a valor del año 202</w:t>
            </w:r>
            <w:r w:rsidR="00E643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:rsidR="004A5665" w:rsidRDefault="00E77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** El aspirante seleccionado deberá ser estudiante activo en el programa académico en el momento de la expedición de la resolución que le otorga la calidad de Auxiliar de Investigación y en el momento del reconocimiento (desembolso) del estímulo económico.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:rsidR="004A5665" w:rsidRDefault="00E77C1D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La postulación y documentación deberá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enviarse </w:t>
            </w:r>
            <w:r>
              <w:rPr>
                <w:sz w:val="20"/>
                <w:szCs w:val="20"/>
              </w:rPr>
              <w:t>bajo el asunto “</w:t>
            </w:r>
            <w:r>
              <w:rPr>
                <w:b/>
                <w:bCs/>
                <w:sz w:val="20"/>
                <w:szCs w:val="20"/>
              </w:rPr>
              <w:t>Convocatoria N°</w:t>
            </w:r>
            <w:r>
              <w:rPr>
                <w:b/>
                <w:bCs/>
                <w:sz w:val="20"/>
                <w:szCs w:val="20"/>
                <w:lang w:val="es-ES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Auxiliar de investigación de Pregrado – Proyecto INV_DER_343</w:t>
            </w:r>
            <w:r>
              <w:rPr>
                <w:b/>
                <w:bCs/>
                <w:sz w:val="20"/>
                <w:szCs w:val="20"/>
                <w:lang w:val="es-ES"/>
              </w:rPr>
              <w:t>5</w:t>
            </w:r>
            <w:r>
              <w:rPr>
                <w:b/>
                <w:bCs/>
                <w:sz w:val="20"/>
                <w:szCs w:val="20"/>
              </w:rPr>
              <w:t>_</w:t>
            </w:r>
            <w:r>
              <w:rPr>
                <w:b/>
                <w:bCs/>
                <w:sz w:val="20"/>
                <w:szCs w:val="20"/>
                <w:lang w:val="es-ES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”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>
              <w:rPr>
                <w:sz w:val="20"/>
                <w:szCs w:val="20"/>
              </w:rPr>
              <w:t>or medio de correo electrónico a:</w:t>
            </w:r>
          </w:p>
          <w:p w:rsidR="004A5665" w:rsidRDefault="00E77C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Dirección del Centro de Investigaciones Políticas Jurídicas y Socia</w:t>
            </w:r>
            <w:r>
              <w:rPr>
                <w:sz w:val="20"/>
                <w:szCs w:val="20"/>
              </w:rPr>
              <w:t xml:space="preserve">les de la Facultad de Derecho de la Universidad Militar Nueva Granada, al correo: </w:t>
            </w:r>
            <w:hyperlink r:id="rId10" w:history="1">
              <w:r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</w:p>
          <w:p w:rsidR="004A5665" w:rsidRDefault="00E77C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Investigadora principal: Dra. Andrea </w:t>
            </w:r>
            <w:r>
              <w:rPr>
                <w:sz w:val="20"/>
                <w:szCs w:val="20"/>
                <w:lang w:val="es-ES"/>
              </w:rPr>
              <w:t>Alarcón Peña</w:t>
            </w:r>
            <w:r>
              <w:rPr>
                <w:sz w:val="20"/>
                <w:szCs w:val="20"/>
              </w:rPr>
              <w:t xml:space="preserve">, al correo: </w:t>
            </w:r>
            <w:hyperlink r:id="rId11" w:history="1">
              <w:r>
                <w:rPr>
                  <w:rStyle w:val="Hipervnculo"/>
                  <w:position w:val="0"/>
                  <w:sz w:val="20"/>
                  <w:szCs w:val="20"/>
                </w:rPr>
                <w:t>andrea.</w:t>
              </w:r>
              <w:r>
                <w:rPr>
                  <w:rStyle w:val="Hipervnculo"/>
                  <w:position w:val="0"/>
                  <w:sz w:val="20"/>
                  <w:szCs w:val="20"/>
                  <w:lang w:val="es-ES"/>
                </w:rPr>
                <w:t>alarcon</w:t>
              </w:r>
              <w:r>
                <w:rPr>
                  <w:rStyle w:val="Hipervnculo"/>
                  <w:position w:val="0"/>
                  <w:sz w:val="20"/>
                  <w:szCs w:val="20"/>
                </w:rPr>
                <w:t>@unimilitar.edu.co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4A5665" w:rsidRDefault="00E77C1D">
      <w:pPr>
        <w:tabs>
          <w:tab w:val="left" w:pos="4500"/>
        </w:tabs>
      </w:pPr>
      <w:r>
        <w:tab/>
      </w:r>
      <w:bookmarkStart w:id="0" w:name="_GoBack"/>
      <w:bookmarkEnd w:id="0"/>
    </w:p>
    <w:sectPr w:rsidR="004A5665">
      <w:headerReference w:type="default" r:id="rId12"/>
      <w:footerReference w:type="default" r:id="rId13"/>
      <w:pgSz w:w="12240" w:h="15840"/>
      <w:pgMar w:top="2091" w:right="758" w:bottom="426" w:left="851" w:header="708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1D" w:rsidRDefault="00E77C1D">
      <w:pPr>
        <w:spacing w:line="240" w:lineRule="auto"/>
      </w:pPr>
      <w:r>
        <w:separator/>
      </w:r>
    </w:p>
  </w:endnote>
  <w:endnote w:type="continuationSeparator" w:id="0">
    <w:p w:rsidR="00E77C1D" w:rsidRDefault="00E77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4A5665">
      <w:trPr>
        <w:jc w:val="center"/>
      </w:trPr>
      <w:tc>
        <w:tcPr>
          <w:tcW w:w="2547" w:type="dxa"/>
        </w:tcPr>
        <w:p w:rsidR="004A5665" w:rsidRDefault="00E77C1D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:rsidR="004A5665" w:rsidRDefault="00E77C1D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:rsidR="004A5665" w:rsidRDefault="00E77C1D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Vo.Bo</w:t>
          </w:r>
          <w:proofErr w:type="spellEnd"/>
          <w:r>
            <w:rPr>
              <w:sz w:val="14"/>
              <w:szCs w:val="14"/>
            </w:rPr>
            <w:t xml:space="preserve">. </w:t>
          </w:r>
        </w:p>
      </w:tc>
    </w:tr>
    <w:tr w:rsidR="004A5665">
      <w:trPr>
        <w:jc w:val="center"/>
      </w:trPr>
      <w:tc>
        <w:tcPr>
          <w:tcW w:w="2547" w:type="dxa"/>
        </w:tcPr>
        <w:p w:rsidR="004A5665" w:rsidRDefault="00E77C1D">
          <w:pPr>
            <w:tabs>
              <w:tab w:val="left" w:pos="4500"/>
            </w:tabs>
            <w:spacing w:after="0" w:line="240" w:lineRule="auto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:rsidR="004A5665" w:rsidRDefault="00E77C1D">
          <w:pPr>
            <w:tabs>
              <w:tab w:val="left" w:pos="4500"/>
            </w:tabs>
            <w:spacing w:after="0" w:line="240" w:lineRule="auto"/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P.E. 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 ECO. </w:t>
          </w:r>
          <w:r>
            <w:rPr>
              <w:i/>
              <w:sz w:val="14"/>
              <w:szCs w:val="14"/>
              <w:lang w:val="pt-BR"/>
            </w:rPr>
            <w:t>Henry Acunã</w:t>
          </w:r>
        </w:p>
      </w:tc>
      <w:tc>
        <w:tcPr>
          <w:tcW w:w="3260" w:type="dxa"/>
        </w:tcPr>
        <w:p w:rsidR="004A5665" w:rsidRDefault="00E77C1D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Vicerrectora de Investigaciones  Dra. Clara Guzmán</w:t>
          </w:r>
        </w:p>
      </w:tc>
    </w:tr>
  </w:tbl>
  <w:p w:rsidR="004A5665" w:rsidRDefault="004A5665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1D" w:rsidRDefault="00E77C1D">
      <w:pPr>
        <w:spacing w:after="0"/>
      </w:pPr>
      <w:r>
        <w:separator/>
      </w:r>
    </w:p>
  </w:footnote>
  <w:footnote w:type="continuationSeparator" w:id="0">
    <w:p w:rsidR="00E77C1D" w:rsidRDefault="00E77C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65" w:rsidRDefault="00E77C1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6915150" cy="1085850"/>
          <wp:effectExtent l="19050" t="0" r="0" b="0"/>
          <wp:wrapThrough wrapText="bothSides">
            <wp:wrapPolygon edited="0">
              <wp:start x="-60" y="0"/>
              <wp:lineTo x="-60" y="21221"/>
              <wp:lineTo x="21600" y="21221"/>
              <wp:lineTo x="21600" y="0"/>
              <wp:lineTo x="-6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>
                  <a:xfrm>
                    <a:off x="0" y="0"/>
                    <a:ext cx="6915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0D0"/>
    <w:multiLevelType w:val="multilevel"/>
    <w:tmpl w:val="0F3470D0"/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32D628A"/>
    <w:multiLevelType w:val="multilevel"/>
    <w:tmpl w:val="432D6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12BE"/>
    <w:multiLevelType w:val="multilevel"/>
    <w:tmpl w:val="607B1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52600"/>
    <w:multiLevelType w:val="multilevel"/>
    <w:tmpl w:val="6C252600"/>
    <w:lvl w:ilvl="0">
      <w:start w:val="1"/>
      <w:numFmt w:val="lowerLetter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03E14"/>
    <w:rsid w:val="00007F3F"/>
    <w:rsid w:val="00014247"/>
    <w:rsid w:val="0001729E"/>
    <w:rsid w:val="0005203B"/>
    <w:rsid w:val="00060B98"/>
    <w:rsid w:val="000954A9"/>
    <w:rsid w:val="00097F53"/>
    <w:rsid w:val="000D07C4"/>
    <w:rsid w:val="000D0CB5"/>
    <w:rsid w:val="000D148D"/>
    <w:rsid w:val="000D5D33"/>
    <w:rsid w:val="001701A8"/>
    <w:rsid w:val="00177871"/>
    <w:rsid w:val="0019463E"/>
    <w:rsid w:val="001C0637"/>
    <w:rsid w:val="001C3345"/>
    <w:rsid w:val="001F24F8"/>
    <w:rsid w:val="00217D54"/>
    <w:rsid w:val="00237FCE"/>
    <w:rsid w:val="002436B3"/>
    <w:rsid w:val="0028082A"/>
    <w:rsid w:val="002A1798"/>
    <w:rsid w:val="002B2E44"/>
    <w:rsid w:val="002B53F6"/>
    <w:rsid w:val="002D0A1C"/>
    <w:rsid w:val="002D6443"/>
    <w:rsid w:val="003567A8"/>
    <w:rsid w:val="00364E0A"/>
    <w:rsid w:val="00390344"/>
    <w:rsid w:val="003A28CF"/>
    <w:rsid w:val="003B0AD5"/>
    <w:rsid w:val="003C4D14"/>
    <w:rsid w:val="003F423B"/>
    <w:rsid w:val="003F74E4"/>
    <w:rsid w:val="004031B8"/>
    <w:rsid w:val="00405D2D"/>
    <w:rsid w:val="00410B23"/>
    <w:rsid w:val="00456AE9"/>
    <w:rsid w:val="004A5665"/>
    <w:rsid w:val="004E2DC1"/>
    <w:rsid w:val="004F2BE9"/>
    <w:rsid w:val="005047AF"/>
    <w:rsid w:val="00514033"/>
    <w:rsid w:val="00531139"/>
    <w:rsid w:val="005372F3"/>
    <w:rsid w:val="00560FD6"/>
    <w:rsid w:val="0056303C"/>
    <w:rsid w:val="0057777E"/>
    <w:rsid w:val="005A1A55"/>
    <w:rsid w:val="005D3473"/>
    <w:rsid w:val="005F4F3A"/>
    <w:rsid w:val="005F61DA"/>
    <w:rsid w:val="00604443"/>
    <w:rsid w:val="00614AE2"/>
    <w:rsid w:val="00651BED"/>
    <w:rsid w:val="00675E54"/>
    <w:rsid w:val="006D1A0F"/>
    <w:rsid w:val="006F473F"/>
    <w:rsid w:val="0077498A"/>
    <w:rsid w:val="007A1060"/>
    <w:rsid w:val="00875486"/>
    <w:rsid w:val="008754BF"/>
    <w:rsid w:val="00891C38"/>
    <w:rsid w:val="008B44A5"/>
    <w:rsid w:val="008D1DAE"/>
    <w:rsid w:val="009035DE"/>
    <w:rsid w:val="00905B5E"/>
    <w:rsid w:val="00946B52"/>
    <w:rsid w:val="00973B36"/>
    <w:rsid w:val="00990ACE"/>
    <w:rsid w:val="00995DE4"/>
    <w:rsid w:val="009B563A"/>
    <w:rsid w:val="009B7F67"/>
    <w:rsid w:val="009E76AC"/>
    <w:rsid w:val="00A06818"/>
    <w:rsid w:val="00A42068"/>
    <w:rsid w:val="00A434CE"/>
    <w:rsid w:val="00A4410C"/>
    <w:rsid w:val="00A50A05"/>
    <w:rsid w:val="00A81562"/>
    <w:rsid w:val="00AC7D3E"/>
    <w:rsid w:val="00AF5C6D"/>
    <w:rsid w:val="00B1752C"/>
    <w:rsid w:val="00B17580"/>
    <w:rsid w:val="00B214B4"/>
    <w:rsid w:val="00B51ED2"/>
    <w:rsid w:val="00B60AE7"/>
    <w:rsid w:val="00B76917"/>
    <w:rsid w:val="00B83B7D"/>
    <w:rsid w:val="00BC3B31"/>
    <w:rsid w:val="00C105E8"/>
    <w:rsid w:val="00C34851"/>
    <w:rsid w:val="00C366A9"/>
    <w:rsid w:val="00C45C9D"/>
    <w:rsid w:val="00C80F80"/>
    <w:rsid w:val="00C817EB"/>
    <w:rsid w:val="00CD7762"/>
    <w:rsid w:val="00CF620D"/>
    <w:rsid w:val="00D03EAE"/>
    <w:rsid w:val="00D055C6"/>
    <w:rsid w:val="00D11589"/>
    <w:rsid w:val="00D30365"/>
    <w:rsid w:val="00D618A1"/>
    <w:rsid w:val="00DA16AE"/>
    <w:rsid w:val="00E36E47"/>
    <w:rsid w:val="00E40829"/>
    <w:rsid w:val="00E6431D"/>
    <w:rsid w:val="00E77C1D"/>
    <w:rsid w:val="00EB485C"/>
    <w:rsid w:val="00EB7714"/>
    <w:rsid w:val="00ED1FF1"/>
    <w:rsid w:val="00F766CB"/>
    <w:rsid w:val="00F86FF6"/>
    <w:rsid w:val="00F956F7"/>
    <w:rsid w:val="00FC3CF7"/>
    <w:rsid w:val="00FD0FD3"/>
    <w:rsid w:val="00FF1DEE"/>
    <w:rsid w:val="05E00D49"/>
    <w:rsid w:val="188F7EC1"/>
    <w:rsid w:val="196B134F"/>
    <w:rsid w:val="2A680B09"/>
    <w:rsid w:val="2A9E0DDD"/>
    <w:rsid w:val="2BB36F59"/>
    <w:rsid w:val="2CBC4CE0"/>
    <w:rsid w:val="2FEF02D1"/>
    <w:rsid w:val="4E5543C8"/>
    <w:rsid w:val="542C30AC"/>
    <w:rsid w:val="543D7559"/>
    <w:rsid w:val="5EC609DF"/>
    <w:rsid w:val="62DB07BF"/>
    <w:rsid w:val="6A3D3842"/>
    <w:rsid w:val="6CC97261"/>
    <w:rsid w:val="6FA868DA"/>
    <w:rsid w:val="72AB23E1"/>
    <w:rsid w:val="772B1301"/>
    <w:rsid w:val="77FE1263"/>
    <w:rsid w:val="79567421"/>
    <w:rsid w:val="7C22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18C8"/>
  <w15:docId w15:val="{2FA24ED2-CC4D-456F-929C-BE7B307A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v.derecho@unimilitar.edu.c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a.perez@unimilitar.edu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nv.derecho@unimilitar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.perez@unimilitar.edu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1467</Words>
  <Characters>8072</Characters>
  <Application>Microsoft Office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User</cp:lastModifiedBy>
  <cp:revision>11</cp:revision>
  <cp:lastPrinted>2018-03-09T17:55:00Z</cp:lastPrinted>
  <dcterms:created xsi:type="dcterms:W3CDTF">2021-09-16T02:12:00Z</dcterms:created>
  <dcterms:modified xsi:type="dcterms:W3CDTF">2021-09-21T00:54:00Z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A14248EFE9C248A19DFC1C55670FC5FA</vt:lpwstr>
  </property>
</Properties>
</file>