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6E9B" w14:textId="77777777" w:rsidR="00DB4DA4" w:rsidRDefault="00DB4DA4" w:rsidP="00DB4DA4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DB4DA4" w14:paraId="2C67D5EE" w14:textId="77777777" w:rsidTr="00234D4E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29BF262C" w14:textId="77777777" w:rsidR="00DB4DA4" w:rsidRDefault="00DB4DA4" w:rsidP="00234D4E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528352F" w14:textId="77777777" w:rsidR="00DB4DA4" w:rsidRDefault="00DB4DA4" w:rsidP="00234D4E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128D25B1" w14:textId="77777777" w:rsidR="00DB4DA4" w:rsidRDefault="00DB4DA4" w:rsidP="00234D4E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 DER 3156-3</w:t>
            </w:r>
          </w:p>
          <w:p w14:paraId="4BEBB411" w14:textId="77777777" w:rsidR="00DB4DA4" w:rsidRDefault="00DB4DA4" w:rsidP="00234D4E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DB4DA4" w14:paraId="6C105B31" w14:textId="77777777" w:rsidTr="00234D4E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2686D890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1E2EE2A2" w14:textId="77777777" w:rsidR="00DB4DA4" w:rsidRDefault="00DB4DA4" w:rsidP="00234D4E">
            <w:pPr>
              <w:pStyle w:val="TableParagraph"/>
              <w:spacing w:before="6"/>
              <w:rPr>
                <w:rFonts w:ascii="Times New Roman"/>
              </w:rPr>
            </w:pPr>
          </w:p>
          <w:p w14:paraId="07B91DEC" w14:textId="77777777" w:rsidR="00DB4DA4" w:rsidRDefault="00DB4DA4" w:rsidP="00234D4E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63BD9BA2" w14:textId="77777777" w:rsidR="00DB4DA4" w:rsidRDefault="00DB4DA4" w:rsidP="00234D4E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C0878D4" w14:textId="77777777" w:rsidR="00DB4DA4" w:rsidRDefault="00DB4DA4" w:rsidP="00234D4E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DB4DA4" w14:paraId="46DAEADF" w14:textId="77777777" w:rsidTr="00234D4E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4A876282" w14:textId="77777777" w:rsidR="00DB4DA4" w:rsidRDefault="00DB4DA4" w:rsidP="00234D4E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DB4DA4" w14:paraId="2D81A459" w14:textId="77777777" w:rsidTr="00234D4E">
        <w:trPr>
          <w:trHeight w:val="1464"/>
        </w:trPr>
        <w:tc>
          <w:tcPr>
            <w:tcW w:w="10343" w:type="dxa"/>
            <w:gridSpan w:val="7"/>
          </w:tcPr>
          <w:p w14:paraId="57713817" w14:textId="77777777" w:rsidR="00DB4DA4" w:rsidRDefault="00DB4DA4" w:rsidP="00234D4E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DB4DA4" w14:paraId="1EB235EA" w14:textId="77777777" w:rsidTr="00234D4E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618AA393" w14:textId="77777777" w:rsidR="00DB4DA4" w:rsidRDefault="00DB4DA4" w:rsidP="00234D4E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DB4DA4" w14:paraId="4CBD2841" w14:textId="77777777" w:rsidTr="00234D4E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35CB20FC" w14:textId="77777777" w:rsidR="00DB4DA4" w:rsidRDefault="00DB4DA4" w:rsidP="00234D4E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1: Karen Michelle Huertas Torres</w:t>
            </w:r>
          </w:p>
        </w:tc>
      </w:tr>
      <w:tr w:rsidR="00DB4DA4" w14:paraId="68A34749" w14:textId="77777777" w:rsidTr="00234D4E">
        <w:trPr>
          <w:trHeight w:val="487"/>
        </w:trPr>
        <w:tc>
          <w:tcPr>
            <w:tcW w:w="1833" w:type="dxa"/>
            <w:shd w:val="clear" w:color="auto" w:fill="DFDFDF"/>
          </w:tcPr>
          <w:p w14:paraId="0FBE351C" w14:textId="77777777" w:rsidR="00DB4DA4" w:rsidRDefault="00DB4DA4" w:rsidP="00234D4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F083171" w14:textId="77777777" w:rsidR="00DB4DA4" w:rsidRDefault="00DB4DA4" w:rsidP="00234D4E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485D6D5A" w14:textId="77777777" w:rsidR="00DB4DA4" w:rsidRDefault="00DB4DA4" w:rsidP="00234D4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3390377" w14:textId="77777777" w:rsidR="00DB4DA4" w:rsidRDefault="00DB4DA4" w:rsidP="00234D4E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7D46CA0A" w14:textId="77777777" w:rsidR="00DB4DA4" w:rsidRDefault="00DB4DA4" w:rsidP="00234D4E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1FC1CB5C" w14:textId="77777777" w:rsidR="00DB4DA4" w:rsidRDefault="00DB4DA4" w:rsidP="00234D4E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DB4DA4" w14:paraId="21F4B90E" w14:textId="77777777" w:rsidTr="00234D4E">
        <w:trPr>
          <w:trHeight w:val="732"/>
        </w:trPr>
        <w:tc>
          <w:tcPr>
            <w:tcW w:w="1833" w:type="dxa"/>
            <w:vMerge w:val="restart"/>
          </w:tcPr>
          <w:p w14:paraId="5AF2A491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29A041D8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040AB5EB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29F19F8F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35830AB7" w14:textId="77777777" w:rsidR="00DB4DA4" w:rsidRDefault="00DB4DA4" w:rsidP="00234D4E">
            <w:pPr>
              <w:pStyle w:val="TableParagraph"/>
              <w:rPr>
                <w:rFonts w:ascii="Times New Roman"/>
                <w:sz w:val="28"/>
              </w:rPr>
            </w:pPr>
          </w:p>
          <w:p w14:paraId="7F3ED92E" w14:textId="77777777" w:rsidR="00DB4DA4" w:rsidRDefault="00DB4DA4" w:rsidP="00234D4E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291EBD96" w14:textId="77777777" w:rsidR="00DB4DA4" w:rsidRDefault="00DB4DA4" w:rsidP="00234D4E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1B5BF158" w14:textId="77777777" w:rsidR="00DB4DA4" w:rsidRPr="00C43865" w:rsidRDefault="00DB4DA4" w:rsidP="00234D4E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31468C3E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7A7F071A" w14:textId="77777777" w:rsidR="00DB4DA4" w:rsidRDefault="00DB4DA4" w:rsidP="00234D4E">
            <w:pPr>
              <w:pStyle w:val="TableParagraph"/>
              <w:spacing w:before="7"/>
              <w:rPr>
                <w:rFonts w:ascii="Times New Roman"/>
              </w:rPr>
            </w:pPr>
          </w:p>
          <w:p w14:paraId="764075D1" w14:textId="77777777" w:rsidR="00DB4DA4" w:rsidRDefault="00DB4DA4" w:rsidP="00234D4E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DB4DA4" w14:paraId="61EBDDB4" w14:textId="77777777" w:rsidTr="00234D4E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446C17BE" w14:textId="77777777" w:rsidR="00DB4DA4" w:rsidRDefault="00DB4DA4" w:rsidP="00234D4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1D79CB5" w14:textId="77777777" w:rsidR="00DB4DA4" w:rsidRDefault="00DB4DA4" w:rsidP="00234D4E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47A38693" w14:textId="77777777" w:rsidR="00DB4DA4" w:rsidRPr="00C43865" w:rsidRDefault="00DB4DA4" w:rsidP="00234D4E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676E7F6F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151BA17D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600EFBEB" w14:textId="77777777" w:rsidR="00DB4DA4" w:rsidRDefault="00DB4DA4" w:rsidP="00234D4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9E35976" w14:textId="77777777" w:rsidR="00DB4DA4" w:rsidRDefault="00DB4DA4" w:rsidP="00234D4E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DB4DA4" w14:paraId="0716B779" w14:textId="77777777" w:rsidTr="00234D4E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30A53A6D" w14:textId="77777777" w:rsidR="00DB4DA4" w:rsidRDefault="00DB4DA4" w:rsidP="00234D4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4DBF40FD" w14:textId="77777777" w:rsidR="00DB4DA4" w:rsidRDefault="00DB4DA4" w:rsidP="00234D4E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3D2CF823" w14:textId="77777777" w:rsidR="00DB4DA4" w:rsidRPr="00C43865" w:rsidRDefault="00DB4DA4" w:rsidP="00234D4E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01382279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618F2192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4B07BEEC" w14:textId="77777777" w:rsidR="00DB4DA4" w:rsidRDefault="00DB4DA4" w:rsidP="00234D4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33443B9" w14:textId="77777777" w:rsidR="00DB4DA4" w:rsidRDefault="00DB4DA4" w:rsidP="00234D4E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DB4DA4" w14:paraId="743DBAE1" w14:textId="77777777" w:rsidTr="00234D4E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D895755" w14:textId="77777777" w:rsidR="00DB4DA4" w:rsidRDefault="00DB4DA4" w:rsidP="00234D4E">
            <w:pPr>
              <w:rPr>
                <w:sz w:val="2"/>
                <w:szCs w:val="2"/>
              </w:rPr>
            </w:pPr>
          </w:p>
          <w:p w14:paraId="68E80F17" w14:textId="77777777" w:rsidR="00DB4DA4" w:rsidRPr="00103913" w:rsidRDefault="00DB4DA4" w:rsidP="00234D4E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2997D14B" w14:textId="77777777" w:rsidR="00DB4DA4" w:rsidRPr="00103913" w:rsidRDefault="00DB4DA4" w:rsidP="00234D4E">
            <w:pPr>
              <w:rPr>
                <w:sz w:val="2"/>
                <w:szCs w:val="2"/>
              </w:rPr>
            </w:pPr>
          </w:p>
          <w:p w14:paraId="4044E3A4" w14:textId="77777777" w:rsidR="00DB4DA4" w:rsidRPr="00103913" w:rsidRDefault="00DB4DA4" w:rsidP="00234D4E">
            <w:pPr>
              <w:rPr>
                <w:sz w:val="2"/>
                <w:szCs w:val="2"/>
              </w:rPr>
            </w:pPr>
          </w:p>
          <w:p w14:paraId="2DDDE9AA" w14:textId="77777777" w:rsidR="00DB4DA4" w:rsidRPr="00103913" w:rsidRDefault="00DB4DA4" w:rsidP="00234D4E">
            <w:pPr>
              <w:rPr>
                <w:sz w:val="2"/>
                <w:szCs w:val="2"/>
              </w:rPr>
            </w:pPr>
          </w:p>
          <w:p w14:paraId="3559E57E" w14:textId="77777777" w:rsidR="00DB4DA4" w:rsidRDefault="00DB4DA4" w:rsidP="00234D4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54C5D83B" w14:textId="77777777" w:rsidR="00DB4DA4" w:rsidRPr="00C43865" w:rsidRDefault="00DB4DA4" w:rsidP="00234D4E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450537E2" w14:textId="77777777" w:rsidR="00DB4DA4" w:rsidRDefault="00DB4DA4" w:rsidP="00234D4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No se present</w:t>
            </w:r>
            <w:r>
              <w:rPr>
                <w:rFonts w:ascii="Times New Roman"/>
                <w:b/>
                <w:sz w:val="20"/>
              </w:rPr>
              <w:t>ó</w:t>
            </w:r>
            <w:r>
              <w:rPr>
                <w:rFonts w:ascii="Times New Roman"/>
                <w:b/>
                <w:sz w:val="20"/>
              </w:rPr>
              <w:t xml:space="preserve"> a la entrevista.</w:t>
            </w:r>
          </w:p>
        </w:tc>
      </w:tr>
      <w:tr w:rsidR="00DB4DA4" w14:paraId="0758D183" w14:textId="77777777" w:rsidTr="00234D4E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7F374B83" w14:textId="77777777" w:rsidR="00DB4DA4" w:rsidRDefault="00DB4DA4" w:rsidP="00234D4E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DB4DA4" w14:paraId="06EE6971" w14:textId="77777777" w:rsidTr="00234D4E">
        <w:trPr>
          <w:trHeight w:val="271"/>
        </w:trPr>
        <w:tc>
          <w:tcPr>
            <w:tcW w:w="10343" w:type="dxa"/>
            <w:gridSpan w:val="7"/>
          </w:tcPr>
          <w:p w14:paraId="756A37DF" w14:textId="77777777" w:rsidR="00DB4DA4" w:rsidRDefault="00DB4DA4" w:rsidP="00DB4DA4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</w:t>
            </w:r>
            <w:r>
              <w:rPr>
                <w:bCs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B4DA4" w14:paraId="245BF219" w14:textId="77777777" w:rsidTr="00234D4E">
        <w:trPr>
          <w:trHeight w:val="267"/>
        </w:trPr>
        <w:tc>
          <w:tcPr>
            <w:tcW w:w="10343" w:type="dxa"/>
            <w:gridSpan w:val="7"/>
          </w:tcPr>
          <w:p w14:paraId="034FB83F" w14:textId="77777777" w:rsidR="00DB4DA4" w:rsidRDefault="00DB4DA4" w:rsidP="00DB4DA4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 Teoría del Estado, Teoría Constitucional, Historia Constitucional, Derecho Constitucional Colombiano y opcional, si se ha cursado, Derecho Internacional de los Derechos Humanos y/o Teoría de los Derechos Humanos.</w:t>
            </w:r>
          </w:p>
        </w:tc>
      </w:tr>
      <w:tr w:rsidR="00DB4DA4" w14:paraId="6212C6E0" w14:textId="77777777" w:rsidTr="00234D4E">
        <w:trPr>
          <w:trHeight w:val="272"/>
        </w:trPr>
        <w:tc>
          <w:tcPr>
            <w:tcW w:w="10343" w:type="dxa"/>
            <w:gridSpan w:val="7"/>
          </w:tcPr>
          <w:p w14:paraId="76637F2D" w14:textId="77777777" w:rsidR="00DB4DA4" w:rsidRDefault="00DB4DA4" w:rsidP="00234D4E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No cumple.</w:t>
            </w:r>
          </w:p>
        </w:tc>
      </w:tr>
      <w:tr w:rsidR="00DB4DA4" w14:paraId="463EFEBA" w14:textId="77777777" w:rsidTr="00234D4E">
        <w:trPr>
          <w:trHeight w:val="267"/>
        </w:trPr>
        <w:tc>
          <w:tcPr>
            <w:tcW w:w="1843" w:type="dxa"/>
            <w:gridSpan w:val="2"/>
          </w:tcPr>
          <w:p w14:paraId="05645E03" w14:textId="77777777" w:rsidR="00DB4DA4" w:rsidRDefault="00DB4DA4" w:rsidP="00234D4E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76775C5F" w14:textId="77777777" w:rsidR="00DB4DA4" w:rsidRDefault="00DB4DA4" w:rsidP="00234D4E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5C1FAD0F" w14:textId="77777777" w:rsidR="00DB4DA4" w:rsidRDefault="00DB4DA4" w:rsidP="00234D4E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 X</w:t>
            </w:r>
          </w:p>
        </w:tc>
      </w:tr>
      <w:tr w:rsidR="00DB4DA4" w14:paraId="312BC8C8" w14:textId="77777777" w:rsidTr="00234D4E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79BEFD15" w14:textId="77777777" w:rsidR="00DB4DA4" w:rsidRDefault="00DB4DA4" w:rsidP="00234D4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F0014D4" w14:textId="77777777" w:rsidR="00DB4DA4" w:rsidRDefault="00DB4DA4" w:rsidP="00234D4E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CANDIDATO 2: Brayan </w:t>
            </w:r>
            <w:proofErr w:type="spellStart"/>
            <w:r>
              <w:rPr>
                <w:b/>
                <w:sz w:val="20"/>
              </w:rPr>
              <w:t>Chaux</w:t>
            </w:r>
            <w:proofErr w:type="spellEnd"/>
            <w:r>
              <w:rPr>
                <w:b/>
                <w:sz w:val="20"/>
              </w:rPr>
              <w:t xml:space="preserve"> Vargas</w:t>
            </w:r>
          </w:p>
        </w:tc>
      </w:tr>
      <w:tr w:rsidR="00DB4DA4" w14:paraId="6EA974C6" w14:textId="77777777" w:rsidTr="00234D4E">
        <w:trPr>
          <w:trHeight w:val="488"/>
        </w:trPr>
        <w:tc>
          <w:tcPr>
            <w:tcW w:w="1833" w:type="dxa"/>
            <w:shd w:val="clear" w:color="auto" w:fill="DFDFDF"/>
          </w:tcPr>
          <w:p w14:paraId="77C26A3C" w14:textId="77777777" w:rsidR="00DB4DA4" w:rsidRDefault="00DB4DA4" w:rsidP="00234D4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87267DF" w14:textId="77777777" w:rsidR="00DB4DA4" w:rsidRDefault="00DB4DA4" w:rsidP="00234D4E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5807BB63" w14:textId="77777777" w:rsidR="00DB4DA4" w:rsidRDefault="00DB4DA4" w:rsidP="00234D4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BACBC07" w14:textId="77777777" w:rsidR="00DB4DA4" w:rsidRDefault="00DB4DA4" w:rsidP="00234D4E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6CB62411" w14:textId="77777777" w:rsidR="00DB4DA4" w:rsidRDefault="00DB4DA4" w:rsidP="00234D4E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292A3FA" w14:textId="77777777" w:rsidR="00DB4DA4" w:rsidRDefault="00DB4DA4" w:rsidP="00234D4E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DB4DA4" w14:paraId="103A3CC2" w14:textId="77777777" w:rsidTr="00234D4E">
        <w:trPr>
          <w:trHeight w:val="731"/>
        </w:trPr>
        <w:tc>
          <w:tcPr>
            <w:tcW w:w="1833" w:type="dxa"/>
            <w:vMerge w:val="restart"/>
          </w:tcPr>
          <w:p w14:paraId="75F1D0A7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58DE9944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6EAAB69E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262CC156" w14:textId="77777777" w:rsidR="00DB4DA4" w:rsidRDefault="00DB4DA4" w:rsidP="00234D4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E01D67D" w14:textId="77777777" w:rsidR="00DB4DA4" w:rsidRDefault="00DB4DA4" w:rsidP="00234D4E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478E2F82" w14:textId="77777777" w:rsidR="00DB4DA4" w:rsidRDefault="00DB4DA4" w:rsidP="00234D4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34C16D9C" w14:textId="77777777" w:rsidR="00DB4DA4" w:rsidRDefault="00DB4DA4" w:rsidP="00234D4E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7B96DC46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658D6B21" w14:textId="77777777" w:rsidR="00DB4DA4" w:rsidRDefault="00DB4DA4" w:rsidP="00234D4E">
            <w:pPr>
              <w:pStyle w:val="TableParagraph"/>
              <w:spacing w:before="6"/>
              <w:rPr>
                <w:rFonts w:ascii="Times New Roman"/>
              </w:rPr>
            </w:pPr>
          </w:p>
          <w:p w14:paraId="7D53BB02" w14:textId="77777777" w:rsidR="00DB4DA4" w:rsidRDefault="00DB4DA4" w:rsidP="00234D4E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DB4DA4" w14:paraId="0F1C3E79" w14:textId="77777777" w:rsidTr="00234D4E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253989DD" w14:textId="77777777" w:rsidR="00DB4DA4" w:rsidRDefault="00DB4DA4" w:rsidP="00234D4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B6A9D48" w14:textId="77777777" w:rsidR="00DB4DA4" w:rsidRDefault="00DB4DA4" w:rsidP="00234D4E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34209D43" w14:textId="77777777" w:rsidR="00DB4DA4" w:rsidRDefault="00DB4DA4" w:rsidP="00234D4E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623DDF77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7AB2C70C" w14:textId="77777777" w:rsidR="00DB4DA4" w:rsidRDefault="00DB4DA4" w:rsidP="00234D4E">
            <w:pPr>
              <w:pStyle w:val="TableParagraph"/>
              <w:rPr>
                <w:rFonts w:ascii="Times New Roman"/>
                <w:sz w:val="20"/>
              </w:rPr>
            </w:pPr>
          </w:p>
          <w:p w14:paraId="378B0A00" w14:textId="77777777" w:rsidR="00DB4DA4" w:rsidRDefault="00DB4DA4" w:rsidP="00234D4E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C0B788A" w14:textId="77777777" w:rsidR="00DB4DA4" w:rsidRDefault="00DB4DA4" w:rsidP="00234D4E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DB4DA4" w14:paraId="1DF48692" w14:textId="77777777" w:rsidTr="00234D4E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499550A5" w14:textId="77777777" w:rsidR="00DB4DA4" w:rsidRDefault="00DB4DA4" w:rsidP="00234D4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04395A0" w14:textId="77777777" w:rsidR="00DB4DA4" w:rsidRDefault="00DB4DA4" w:rsidP="00234D4E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3BCFB9C5" w14:textId="77777777" w:rsidR="00DB4DA4" w:rsidRDefault="00DB4DA4" w:rsidP="00234D4E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2B169F93" w14:textId="77777777" w:rsidR="00DB4DA4" w:rsidRDefault="00DB4DA4" w:rsidP="00234D4E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DB4DA4" w14:paraId="23817ADA" w14:textId="77777777" w:rsidTr="00234D4E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48DB6368" w14:textId="77777777" w:rsidR="00DB4DA4" w:rsidRDefault="00DB4DA4" w:rsidP="00234D4E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DB4DA4" w14:paraId="39163132" w14:textId="77777777" w:rsidTr="00234D4E">
        <w:trPr>
          <w:trHeight w:val="272"/>
        </w:trPr>
        <w:tc>
          <w:tcPr>
            <w:tcW w:w="10343" w:type="dxa"/>
            <w:gridSpan w:val="7"/>
          </w:tcPr>
          <w:p w14:paraId="3952D084" w14:textId="359815F0" w:rsidR="00DB4DA4" w:rsidRDefault="00DB4DA4" w:rsidP="00234D4E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</w:t>
            </w:r>
            <w:r w:rsidR="006E0C2C">
              <w:rPr>
                <w:bCs/>
                <w:sz w:val="20"/>
              </w:rPr>
              <w:t>.</w:t>
            </w:r>
          </w:p>
        </w:tc>
      </w:tr>
      <w:tr w:rsidR="00DB4DA4" w14:paraId="36463523" w14:textId="77777777" w:rsidTr="00234D4E">
        <w:trPr>
          <w:trHeight w:val="267"/>
        </w:trPr>
        <w:tc>
          <w:tcPr>
            <w:tcW w:w="10343" w:type="dxa"/>
            <w:gridSpan w:val="7"/>
          </w:tcPr>
          <w:p w14:paraId="236A0B74" w14:textId="0FD191A0" w:rsidR="00DB4DA4" w:rsidRDefault="00DB4DA4" w:rsidP="00234D4E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</w:p>
        </w:tc>
      </w:tr>
      <w:tr w:rsidR="00DB4DA4" w14:paraId="1B54E77B" w14:textId="77777777" w:rsidTr="00234D4E">
        <w:trPr>
          <w:trHeight w:val="272"/>
        </w:trPr>
        <w:tc>
          <w:tcPr>
            <w:tcW w:w="10343" w:type="dxa"/>
            <w:gridSpan w:val="7"/>
          </w:tcPr>
          <w:p w14:paraId="3E714AF1" w14:textId="77777777" w:rsidR="00DB4DA4" w:rsidRDefault="00DB4DA4" w:rsidP="00234D4E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No cumple</w:t>
            </w:r>
          </w:p>
        </w:tc>
      </w:tr>
      <w:tr w:rsidR="00DB4DA4" w14:paraId="30AF2EB6" w14:textId="77777777" w:rsidTr="00234D4E">
        <w:trPr>
          <w:trHeight w:val="267"/>
        </w:trPr>
        <w:tc>
          <w:tcPr>
            <w:tcW w:w="1843" w:type="dxa"/>
            <w:gridSpan w:val="2"/>
          </w:tcPr>
          <w:p w14:paraId="23410AB0" w14:textId="77777777" w:rsidR="00DB4DA4" w:rsidRDefault="00DB4DA4" w:rsidP="00234D4E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1143D3D6" w14:textId="77777777" w:rsidR="00DB4DA4" w:rsidRDefault="00DB4DA4" w:rsidP="00234D4E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722280AC" w14:textId="77777777" w:rsidR="00DB4DA4" w:rsidRDefault="00DB4DA4" w:rsidP="00234D4E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 X</w:t>
            </w:r>
          </w:p>
        </w:tc>
      </w:tr>
      <w:tr w:rsidR="00DB4DA4" w14:paraId="4BF17FEB" w14:textId="77777777" w:rsidTr="00234D4E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C911" w14:textId="77777777" w:rsidR="00DB4DA4" w:rsidRDefault="00DB4DA4" w:rsidP="00234D4E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CANDIDATO(s) ELEGIDO(s): Se declara desierta</w:t>
            </w:r>
          </w:p>
        </w:tc>
      </w:tr>
      <w:tr w:rsidR="00DB4DA4" w14:paraId="4D1CEE82" w14:textId="77777777" w:rsidTr="00234D4E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60C" w14:textId="6456E55E" w:rsidR="00DB4DA4" w:rsidRDefault="00DB4DA4" w:rsidP="00234D4E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CALIFICACIÓN OBTENIDA: </w:t>
            </w:r>
            <w:r w:rsidR="006E0C2C">
              <w:rPr>
                <w:b/>
              </w:rPr>
              <w:t>Se declara desierta</w:t>
            </w:r>
          </w:p>
        </w:tc>
      </w:tr>
      <w:tr w:rsidR="00DB4DA4" w14:paraId="1E9DE29B" w14:textId="77777777" w:rsidTr="00234D4E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DB3F" w14:textId="40B1AEF7" w:rsidR="00DB4DA4" w:rsidRDefault="00DB4DA4" w:rsidP="00234D4E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 xml:space="preserve">OBSERVACIONES: </w:t>
            </w:r>
            <w:r w:rsidRPr="000645BB">
              <w:t xml:space="preserve">La estudiante </w:t>
            </w:r>
            <w:r w:rsidRPr="00DB4DA4">
              <w:t>Karen Michelle Huertas Torres</w:t>
            </w:r>
            <w:r w:rsidRPr="000645BB">
              <w:t xml:space="preserve"> mediante correo electrónico remitido el 17 de febrero de 2021, manifiesta que</w:t>
            </w:r>
            <w:bookmarkStart w:id="0" w:name="_GoBack"/>
            <w:bookmarkEnd w:id="0"/>
            <w:r w:rsidRPr="000645BB">
              <w:t xml:space="preserve"> por razones de salud, no puede continuar en la convocatoria. Por lo anterior, se</w:t>
            </w:r>
            <w:r>
              <w:rPr>
                <w:b/>
              </w:rPr>
              <w:t xml:space="preserve"> </w:t>
            </w:r>
            <w:r>
              <w:t>volverá a realizar la convocatoria con un nuevo rubricado.</w:t>
            </w:r>
          </w:p>
          <w:p w14:paraId="3E4600EA" w14:textId="77777777" w:rsidR="00DB4DA4" w:rsidRDefault="00DB4DA4" w:rsidP="00234D4E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DB4DA4" w14:paraId="6F41CE44" w14:textId="77777777" w:rsidTr="00234D4E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6BB" w14:textId="77777777" w:rsidR="00DB4DA4" w:rsidRDefault="00DB4DA4" w:rsidP="00234D4E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22 marzo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A649" w14:textId="77777777" w:rsidR="00DB4DA4" w:rsidRDefault="00DB4DA4" w:rsidP="00234D4E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8:00 a.m.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389" w14:textId="77777777" w:rsidR="00DB4DA4" w:rsidRDefault="00DB4DA4" w:rsidP="00234D4E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DB4DA4" w14:paraId="055FBE70" w14:textId="77777777" w:rsidTr="00234D4E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FC31" w14:textId="77777777" w:rsidR="00DB4DA4" w:rsidRDefault="00DB4DA4" w:rsidP="00234D4E">
            <w:pPr>
              <w:pStyle w:val="TableParagraph"/>
              <w:rPr>
                <w:rFonts w:ascii="Times New Roman"/>
              </w:rPr>
            </w:pPr>
          </w:p>
          <w:p w14:paraId="03E1B673" w14:textId="77777777" w:rsidR="00DB4DA4" w:rsidRDefault="00DB4DA4" w:rsidP="00234D4E">
            <w:pPr>
              <w:pStyle w:val="TableParagraph"/>
              <w:rPr>
                <w:rFonts w:ascii="Times New Roman"/>
              </w:rPr>
            </w:pPr>
          </w:p>
          <w:p w14:paraId="05211AAB" w14:textId="77777777" w:rsidR="00DB4DA4" w:rsidRDefault="00DB4DA4" w:rsidP="00234D4E">
            <w:pPr>
              <w:pStyle w:val="TableParagraph"/>
              <w:rPr>
                <w:rFonts w:ascii="Times New Roman"/>
              </w:rPr>
            </w:pPr>
          </w:p>
          <w:p w14:paraId="6208D122" w14:textId="77777777" w:rsidR="00DB4DA4" w:rsidRDefault="00DB4DA4" w:rsidP="00234D4E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90A01E" wp14:editId="5D5B5EA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4BFC57" w14:textId="77777777" w:rsidR="00DB4DA4" w:rsidRDefault="00DB4DA4" w:rsidP="00234D4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091C5A2B" w14:textId="77777777" w:rsidR="00DB4DA4" w:rsidRDefault="00DB4DA4" w:rsidP="00234D4E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1FBBDED1" w14:textId="77777777" w:rsidR="00DB4DA4" w:rsidRDefault="00DB4DA4" w:rsidP="00234D4E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45197F3E" w14:textId="77777777" w:rsidR="00DB4DA4" w:rsidRDefault="00DB4DA4" w:rsidP="00DB4DA4"/>
    <w:p w14:paraId="7E333BF8" w14:textId="77777777" w:rsidR="00182FF4" w:rsidRDefault="00182FF4"/>
    <w:sectPr w:rsidR="00182FF4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948A" w14:textId="77777777" w:rsidR="0082668E" w:rsidRDefault="0018681F">
      <w:r>
        <w:separator/>
      </w:r>
    </w:p>
  </w:endnote>
  <w:endnote w:type="continuationSeparator" w:id="0">
    <w:p w14:paraId="5A56CEF7" w14:textId="77777777" w:rsidR="0082668E" w:rsidRDefault="001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2F88" w14:textId="77777777" w:rsidR="00E912C1" w:rsidRDefault="00DB4DA4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172AD" wp14:editId="6A693F4C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4D4FEB57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62AE2864" w14:textId="77777777" w:rsidR="00E912C1" w:rsidRDefault="00DB4DA4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4E505FBD" w14:textId="77777777" w:rsidR="00E912C1" w:rsidRDefault="00DB4DA4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7C75C693" w14:textId="77777777" w:rsidR="00E912C1" w:rsidRDefault="00DB4DA4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6DD28E17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0E043EDA" w14:textId="77777777" w:rsidR="00E912C1" w:rsidRDefault="00DB4DA4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53EBE74B" w14:textId="77777777" w:rsidR="00E912C1" w:rsidRDefault="00DB4DA4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1C1507A2" w14:textId="77777777" w:rsidR="00E912C1" w:rsidRDefault="00DB4DA4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41A20A0E" w14:textId="77777777" w:rsidR="00E912C1" w:rsidRDefault="0032008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172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X+MgngqoS74PIyi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4D4FEB57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62AE2864" w14:textId="77777777" w:rsidR="00E912C1" w:rsidRDefault="00DB4DA4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4E505FBD" w14:textId="77777777" w:rsidR="00E912C1" w:rsidRDefault="00DB4DA4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7C75C693" w14:textId="77777777" w:rsidR="00E912C1" w:rsidRDefault="00DB4DA4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6DD28E17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0E043EDA" w14:textId="77777777" w:rsidR="00E912C1" w:rsidRDefault="00DB4DA4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53EBE74B" w14:textId="77777777" w:rsidR="00E912C1" w:rsidRDefault="00DB4DA4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1C1507A2" w14:textId="77777777" w:rsidR="00E912C1" w:rsidRDefault="00DB4DA4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41A20A0E" w14:textId="77777777" w:rsidR="00E912C1" w:rsidRDefault="0032008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6957" w14:textId="77777777" w:rsidR="0082668E" w:rsidRDefault="0018681F">
      <w:r>
        <w:separator/>
      </w:r>
    </w:p>
  </w:footnote>
  <w:footnote w:type="continuationSeparator" w:id="0">
    <w:p w14:paraId="035438BC" w14:textId="77777777" w:rsidR="0082668E" w:rsidRDefault="0018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1B9C5" w14:textId="77777777" w:rsidR="00E912C1" w:rsidRDefault="00DB4DA4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E8F018C" wp14:editId="3F3B1E98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A4"/>
    <w:rsid w:val="00182FF4"/>
    <w:rsid w:val="0018681F"/>
    <w:rsid w:val="0032008D"/>
    <w:rsid w:val="006E0C2C"/>
    <w:rsid w:val="0082668E"/>
    <w:rsid w:val="00BD67D7"/>
    <w:rsid w:val="00D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066A"/>
  <w15:chartTrackingRefBased/>
  <w15:docId w15:val="{D35C6127-A0CA-417B-9BD4-57EB2C1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D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Francisco Tellez Navarro</dc:creator>
  <cp:keywords/>
  <dc:description/>
  <cp:lastModifiedBy>Roman Francisco Tellez Navarro</cp:lastModifiedBy>
  <cp:revision>4</cp:revision>
  <dcterms:created xsi:type="dcterms:W3CDTF">2021-02-23T01:34:00Z</dcterms:created>
  <dcterms:modified xsi:type="dcterms:W3CDTF">2021-02-24T17:59:00Z</dcterms:modified>
</cp:coreProperties>
</file>