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41" w:rsidRDefault="00173C41" w:rsidP="00173C41">
      <w:pPr>
        <w:jc w:val="center"/>
        <w:rPr>
          <w:rFonts w:ascii="Arial" w:hAnsi="Arial" w:cs="Arial"/>
          <w:b/>
          <w:sz w:val="22"/>
        </w:rPr>
      </w:pPr>
      <w:r w:rsidRPr="00567B6A">
        <w:rPr>
          <w:rFonts w:ascii="Arial" w:hAnsi="Arial" w:cs="Arial"/>
          <w:b/>
          <w:sz w:val="22"/>
        </w:rPr>
        <w:t>ANEXO 5</w:t>
      </w:r>
    </w:p>
    <w:p w:rsidR="00173C41" w:rsidRPr="00567B6A" w:rsidRDefault="00173C41" w:rsidP="00173C41">
      <w:pPr>
        <w:jc w:val="center"/>
        <w:rPr>
          <w:rFonts w:ascii="Arial" w:hAnsi="Arial" w:cs="Arial"/>
          <w:b/>
          <w:sz w:val="22"/>
        </w:rPr>
      </w:pPr>
      <w:r w:rsidRPr="00567B6A">
        <w:rPr>
          <w:rFonts w:ascii="Arial" w:hAnsi="Arial" w:cs="Arial"/>
          <w:b/>
          <w:sz w:val="22"/>
        </w:rPr>
        <w:t xml:space="preserve">  EXPERIENCIA REQUERIDA</w:t>
      </w:r>
    </w:p>
    <w:p w:rsidR="00173C41" w:rsidRDefault="00173C41" w:rsidP="00173C41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9"/>
        <w:gridCol w:w="789"/>
        <w:gridCol w:w="282"/>
        <w:gridCol w:w="473"/>
        <w:gridCol w:w="541"/>
        <w:gridCol w:w="187"/>
        <w:gridCol w:w="755"/>
        <w:gridCol w:w="758"/>
        <w:gridCol w:w="809"/>
        <w:gridCol w:w="744"/>
        <w:gridCol w:w="810"/>
        <w:gridCol w:w="641"/>
        <w:gridCol w:w="845"/>
        <w:gridCol w:w="845"/>
      </w:tblGrid>
      <w:tr w:rsidR="00173C41" w:rsidTr="009E09D6">
        <w:trPr>
          <w:trHeight w:val="356"/>
        </w:trPr>
        <w:tc>
          <w:tcPr>
            <w:tcW w:w="277" w:type="pc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No. de</w:t>
            </w:r>
          </w:p>
        </w:tc>
        <w:tc>
          <w:tcPr>
            <w:tcW w:w="384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Entidad Contratante</w:t>
            </w:r>
          </w:p>
        </w:tc>
        <w:tc>
          <w:tcPr>
            <w:tcW w:w="640" w:type="pct"/>
            <w:gridSpan w:val="2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Contrato o Resolución</w:t>
            </w:r>
          </w:p>
        </w:tc>
        <w:tc>
          <w:tcPr>
            <w:tcW w:w="517" w:type="pct"/>
            <w:gridSpan w:val="2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FORMAS DE EJECUCIÓN</w:t>
            </w:r>
          </w:p>
        </w:tc>
        <w:tc>
          <w:tcPr>
            <w:tcW w:w="382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Experiencia</w:t>
            </w:r>
          </w:p>
        </w:tc>
        <w:tc>
          <w:tcPr>
            <w:tcW w:w="376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Integrante que aporta experiencia</w:t>
            </w:r>
          </w:p>
        </w:tc>
        <w:tc>
          <w:tcPr>
            <w:tcW w:w="360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Iniciación</w:t>
            </w:r>
          </w:p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aa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356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Tiempo de Suspensión en Meses</w:t>
            </w:r>
          </w:p>
        </w:tc>
        <w:tc>
          <w:tcPr>
            <w:tcW w:w="337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Terminación</w:t>
            </w:r>
          </w:p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aa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414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Tiempo Total de ejecución del contrato (Meses)</w:t>
            </w:r>
          </w:p>
        </w:tc>
        <w:tc>
          <w:tcPr>
            <w:tcW w:w="419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Valor total del Contrato (Bas+ Adición +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Ajs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+ IVA) DE QUIEN APORTA EXPERIENCIA</w:t>
            </w:r>
          </w:p>
        </w:tc>
        <w:tc>
          <w:tcPr>
            <w:tcW w:w="538" w:type="pct"/>
            <w:vMerge w:val="restar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FACTURADO (Básico Facturado + IVA) DE QUIEN APORTA EXPERIENCIA a partir del ______</w:t>
            </w:r>
          </w:p>
        </w:tc>
      </w:tr>
      <w:tr w:rsidR="00173C41" w:rsidTr="009E09D6">
        <w:trPr>
          <w:trHeight w:val="458"/>
        </w:trPr>
        <w:tc>
          <w:tcPr>
            <w:tcW w:w="277" w:type="pc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Orden</w:t>
            </w:r>
          </w:p>
        </w:tc>
        <w:tc>
          <w:tcPr>
            <w:tcW w:w="3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  <w:tc>
          <w:tcPr>
            <w:tcW w:w="377" w:type="pc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No.</w:t>
            </w:r>
          </w:p>
        </w:tc>
        <w:tc>
          <w:tcPr>
            <w:tcW w:w="263" w:type="pc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Objeto</w:t>
            </w:r>
          </w:p>
        </w:tc>
        <w:tc>
          <w:tcPr>
            <w:tcW w:w="388" w:type="pc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I,C,UT, OTRA</w:t>
            </w:r>
          </w:p>
        </w:tc>
        <w:tc>
          <w:tcPr>
            <w:tcW w:w="129" w:type="pct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38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  <w:tc>
          <w:tcPr>
            <w:tcW w:w="37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  <w:tc>
          <w:tcPr>
            <w:tcW w:w="36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  <w:tc>
          <w:tcPr>
            <w:tcW w:w="35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  <w:tc>
          <w:tcPr>
            <w:tcW w:w="337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  <w:tc>
          <w:tcPr>
            <w:tcW w:w="41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  <w:tc>
          <w:tcPr>
            <w:tcW w:w="419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  <w:tc>
          <w:tcPr>
            <w:tcW w:w="53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C41" w:rsidRDefault="00173C41" w:rsidP="009E09D6">
            <w:pPr>
              <w:jc w:val="center"/>
            </w:pPr>
          </w:p>
        </w:tc>
      </w:tr>
      <w:tr w:rsidR="00173C41" w:rsidTr="009E09D6">
        <w:trPr>
          <w:trHeight w:val="260"/>
        </w:trPr>
        <w:tc>
          <w:tcPr>
            <w:tcW w:w="277" w:type="pct"/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384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77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263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88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129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82" w:type="pct"/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</w:p>
        </w:tc>
        <w:tc>
          <w:tcPr>
            <w:tcW w:w="376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60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56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37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414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419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538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</w:tr>
      <w:tr w:rsidR="00173C41" w:rsidTr="009E09D6">
        <w:trPr>
          <w:trHeight w:val="246"/>
        </w:trPr>
        <w:tc>
          <w:tcPr>
            <w:tcW w:w="277" w:type="pct"/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2</w:t>
            </w:r>
          </w:p>
        </w:tc>
        <w:tc>
          <w:tcPr>
            <w:tcW w:w="384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77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263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88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129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82" w:type="pct"/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</w:p>
        </w:tc>
        <w:tc>
          <w:tcPr>
            <w:tcW w:w="376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60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56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37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414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419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538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</w:tr>
      <w:tr w:rsidR="00173C41" w:rsidTr="009E09D6">
        <w:trPr>
          <w:trHeight w:val="246"/>
        </w:trPr>
        <w:tc>
          <w:tcPr>
            <w:tcW w:w="277" w:type="pct"/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3</w:t>
            </w:r>
          </w:p>
        </w:tc>
        <w:tc>
          <w:tcPr>
            <w:tcW w:w="384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77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263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88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129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82" w:type="pct"/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76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60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56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37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414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419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538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</w:tr>
      <w:tr w:rsidR="00173C41" w:rsidTr="009E09D6">
        <w:trPr>
          <w:trHeight w:val="232"/>
        </w:trPr>
        <w:tc>
          <w:tcPr>
            <w:tcW w:w="277" w:type="pct"/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4</w:t>
            </w:r>
          </w:p>
        </w:tc>
        <w:tc>
          <w:tcPr>
            <w:tcW w:w="384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77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263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88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129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82" w:type="pct"/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73C41" w:rsidRDefault="00173C41" w:rsidP="009E09D6">
            <w:pPr>
              <w:jc w:val="center"/>
            </w:pPr>
          </w:p>
        </w:tc>
        <w:tc>
          <w:tcPr>
            <w:tcW w:w="376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60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56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337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414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419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  <w:tc>
          <w:tcPr>
            <w:tcW w:w="538" w:type="pct"/>
            <w:tcMar>
              <w:left w:w="40" w:type="dxa"/>
              <w:right w:w="40" w:type="dxa"/>
            </w:tcMar>
            <w:vAlign w:val="bottom"/>
          </w:tcPr>
          <w:p w:rsidR="00173C41" w:rsidRDefault="00173C41" w:rsidP="009E09D6">
            <w:pPr>
              <w:jc w:val="center"/>
            </w:pPr>
          </w:p>
        </w:tc>
      </w:tr>
    </w:tbl>
    <w:p w:rsidR="00173C41" w:rsidRDefault="00173C41" w:rsidP="00173C41">
      <w:pPr>
        <w:jc w:val="center"/>
      </w:pPr>
    </w:p>
    <w:p w:rsidR="00173C41" w:rsidRPr="00B966C8" w:rsidRDefault="00173C41" w:rsidP="00173C41">
      <w:pPr>
        <w:pStyle w:val="Sinespaciado"/>
        <w:jc w:val="both"/>
        <w:rPr>
          <w:rFonts w:asciiTheme="minorHAnsi" w:hAnsiTheme="minorHAnsi"/>
          <w:sz w:val="20"/>
          <w:szCs w:val="20"/>
        </w:rPr>
      </w:pPr>
      <w:r w:rsidRPr="00B966C8">
        <w:rPr>
          <w:rFonts w:asciiTheme="minorHAnsi" w:eastAsia="Calibri" w:hAnsiTheme="minorHAnsi"/>
          <w:b/>
          <w:sz w:val="20"/>
          <w:szCs w:val="20"/>
        </w:rPr>
        <w:t>NOTA No. 1:</w:t>
      </w:r>
      <w:r w:rsidRPr="00B966C8">
        <w:rPr>
          <w:rFonts w:asciiTheme="minorHAnsi" w:eastAsia="Calibri" w:hAnsiTheme="minorHAnsi"/>
          <w:sz w:val="20"/>
          <w:szCs w:val="20"/>
        </w:rPr>
        <w:t xml:space="preserve"> Para cada contrato se debe indicar la razón social del contratante, el número y/</w:t>
      </w:r>
      <w:proofErr w:type="spellStart"/>
      <w:r w:rsidRPr="00B966C8">
        <w:rPr>
          <w:rFonts w:asciiTheme="minorHAnsi" w:eastAsia="Calibri" w:hAnsiTheme="minorHAnsi"/>
          <w:sz w:val="20"/>
          <w:szCs w:val="20"/>
        </w:rPr>
        <w:t>o</w:t>
      </w:r>
      <w:proofErr w:type="spellEnd"/>
      <w:r w:rsidRPr="00B966C8">
        <w:rPr>
          <w:rFonts w:asciiTheme="minorHAnsi" w:eastAsia="Calibri" w:hAnsiTheme="minorHAnsi"/>
          <w:sz w:val="20"/>
          <w:szCs w:val="20"/>
        </w:rPr>
        <w:t xml:space="preserve"> objeto y si se ha ejecutado en forma Individual (I), Consorcio (C), Unión Temporal (UT) o bajo cualquier otra modalidad de asociación y el porcentaje de participación.</w:t>
      </w:r>
    </w:p>
    <w:p w:rsidR="00173C41" w:rsidRPr="00B966C8" w:rsidRDefault="00173C41" w:rsidP="00173C41">
      <w:pPr>
        <w:pStyle w:val="Sinespaciado"/>
        <w:jc w:val="both"/>
        <w:rPr>
          <w:rFonts w:asciiTheme="minorHAnsi" w:hAnsiTheme="minorHAnsi"/>
          <w:sz w:val="20"/>
          <w:szCs w:val="20"/>
        </w:rPr>
      </w:pPr>
      <w:r w:rsidRPr="00B966C8">
        <w:rPr>
          <w:rFonts w:asciiTheme="minorHAnsi" w:eastAsia="Calibri" w:hAnsiTheme="minorHAnsi"/>
          <w:b/>
          <w:sz w:val="20"/>
          <w:szCs w:val="20"/>
        </w:rPr>
        <w:t>NOTA No. 2:</w:t>
      </w:r>
      <w:r w:rsidRPr="00B966C8">
        <w:rPr>
          <w:rFonts w:asciiTheme="minorHAnsi" w:eastAsia="Calibri" w:hAnsiTheme="minorHAnsi"/>
          <w:sz w:val="20"/>
          <w:szCs w:val="20"/>
        </w:rPr>
        <w:t xml:space="preserve"> En el caso de contratos suscritos en consorcio, unión temporal u otra modalidad de asociación, indicar únicamente el valor que corresponde según la participación.</w:t>
      </w:r>
    </w:p>
    <w:p w:rsidR="00173C41" w:rsidRPr="00B966C8" w:rsidRDefault="00173C41" w:rsidP="00173C41">
      <w:pPr>
        <w:pStyle w:val="Sinespaciado"/>
        <w:jc w:val="both"/>
        <w:rPr>
          <w:rFonts w:asciiTheme="minorHAnsi" w:hAnsiTheme="minorHAnsi"/>
          <w:sz w:val="20"/>
          <w:szCs w:val="20"/>
        </w:rPr>
      </w:pPr>
      <w:r w:rsidRPr="00B966C8">
        <w:rPr>
          <w:rFonts w:asciiTheme="minorHAnsi" w:eastAsia="Calibri" w:hAnsiTheme="minorHAnsi"/>
          <w:b/>
          <w:sz w:val="20"/>
          <w:szCs w:val="20"/>
        </w:rPr>
        <w:t>NOTA No. 3:</w:t>
      </w:r>
      <w:r w:rsidRPr="00B966C8">
        <w:rPr>
          <w:rFonts w:asciiTheme="minorHAnsi" w:eastAsia="Calibri" w:hAnsiTheme="minorHAnsi"/>
          <w:sz w:val="20"/>
          <w:szCs w:val="20"/>
        </w:rPr>
        <w:t xml:space="preserve"> Los valores consignados deben expresarse en pesos colombianos.</w:t>
      </w:r>
    </w:p>
    <w:p w:rsidR="00173C41" w:rsidRPr="00B966C8" w:rsidRDefault="00173C41" w:rsidP="00173C41">
      <w:pPr>
        <w:pStyle w:val="Sinespaciado"/>
        <w:jc w:val="both"/>
        <w:rPr>
          <w:rFonts w:asciiTheme="minorHAnsi" w:eastAsia="Calibri" w:hAnsiTheme="minorHAnsi"/>
          <w:color w:val="auto"/>
          <w:sz w:val="20"/>
          <w:szCs w:val="20"/>
        </w:rPr>
      </w:pPr>
      <w:r w:rsidRPr="00B966C8">
        <w:rPr>
          <w:rFonts w:asciiTheme="minorHAnsi" w:eastAsia="Calibri" w:hAnsiTheme="minorHAnsi"/>
          <w:b/>
          <w:sz w:val="20"/>
          <w:szCs w:val="20"/>
        </w:rPr>
        <w:t>NOTA No. 4:</w:t>
      </w:r>
      <w:r w:rsidRPr="00B966C8">
        <w:rPr>
          <w:rFonts w:asciiTheme="minorHAnsi" w:eastAsia="Calibri" w:hAnsiTheme="minorHAnsi"/>
          <w:sz w:val="20"/>
          <w:szCs w:val="20"/>
        </w:rPr>
        <w:t xml:space="preserve"> </w:t>
      </w:r>
      <w:r w:rsidRPr="00B966C8">
        <w:rPr>
          <w:rFonts w:asciiTheme="minorHAnsi" w:eastAsia="Calibri" w:hAnsiTheme="minorHAnsi"/>
          <w:color w:val="auto"/>
          <w:sz w:val="20"/>
          <w:szCs w:val="20"/>
        </w:rPr>
        <w:t>Los contratos aportados deberán haber iniciado y terminado en los últimos cinco (5) años, contados a partir de la fecha de cierre del presente proceso.</w:t>
      </w:r>
    </w:p>
    <w:p w:rsidR="00173C41" w:rsidRPr="00B966C8" w:rsidRDefault="00173C41" w:rsidP="00173C41">
      <w:pPr>
        <w:pStyle w:val="Sinespaciado"/>
        <w:jc w:val="both"/>
        <w:rPr>
          <w:rFonts w:asciiTheme="minorHAnsi" w:hAnsiTheme="minorHAnsi"/>
          <w:sz w:val="20"/>
          <w:szCs w:val="20"/>
        </w:rPr>
      </w:pPr>
      <w:r w:rsidRPr="00B966C8">
        <w:rPr>
          <w:rFonts w:asciiTheme="minorHAnsi" w:eastAsia="Calibri" w:hAnsiTheme="minorHAnsi"/>
          <w:b/>
          <w:sz w:val="20"/>
          <w:szCs w:val="20"/>
        </w:rPr>
        <w:t>NOTA No. 5:</w:t>
      </w:r>
      <w:r w:rsidRPr="00B966C8">
        <w:rPr>
          <w:rFonts w:asciiTheme="minorHAnsi" w:eastAsia="Calibri" w:hAnsiTheme="minorHAnsi"/>
          <w:sz w:val="20"/>
          <w:szCs w:val="20"/>
        </w:rPr>
        <w:t xml:space="preserve"> para la acreditación de la experiencia se tomarán únicamente hasta máximo cinco (5) contratos relacionados en el presente formulario.</w:t>
      </w:r>
    </w:p>
    <w:p w:rsidR="00173C41" w:rsidRPr="00B966C8" w:rsidRDefault="00173C41" w:rsidP="00173C41">
      <w:pPr>
        <w:pStyle w:val="Sinespaciado"/>
        <w:jc w:val="both"/>
        <w:rPr>
          <w:rFonts w:asciiTheme="minorHAnsi" w:hAnsiTheme="minorHAnsi"/>
          <w:sz w:val="20"/>
          <w:szCs w:val="20"/>
        </w:rPr>
      </w:pPr>
      <w:r w:rsidRPr="00B966C8">
        <w:rPr>
          <w:rFonts w:asciiTheme="minorHAnsi" w:eastAsia="Calibri" w:hAnsiTheme="minorHAnsi"/>
          <w:b/>
          <w:sz w:val="20"/>
          <w:szCs w:val="20"/>
        </w:rPr>
        <w:t>NOTA No. 6:</w:t>
      </w:r>
      <w:r w:rsidRPr="00B966C8">
        <w:rPr>
          <w:rFonts w:asciiTheme="minorHAnsi" w:eastAsia="Calibri" w:hAnsiTheme="minorHAnsi"/>
          <w:sz w:val="20"/>
          <w:szCs w:val="20"/>
        </w:rPr>
        <w:t xml:space="preserve"> Para consorcio o uniones temporales se debe informar que integrante aporta la experiencia.</w:t>
      </w:r>
    </w:p>
    <w:p w:rsidR="00173C41" w:rsidRPr="00B966C8" w:rsidRDefault="00173C41" w:rsidP="00173C41">
      <w:pPr>
        <w:pStyle w:val="Sinespaciado"/>
        <w:jc w:val="both"/>
        <w:rPr>
          <w:rFonts w:asciiTheme="minorHAnsi" w:hAnsiTheme="minorHAnsi"/>
          <w:sz w:val="20"/>
          <w:szCs w:val="20"/>
        </w:rPr>
      </w:pPr>
      <w:r w:rsidRPr="00B966C8">
        <w:rPr>
          <w:rFonts w:asciiTheme="minorHAnsi" w:eastAsia="Calibri" w:hAnsiTheme="minorHAnsi"/>
          <w:b/>
          <w:sz w:val="20"/>
          <w:szCs w:val="20"/>
        </w:rPr>
        <w:t>NOTA No. 7:</w:t>
      </w:r>
      <w:r w:rsidRPr="00B966C8">
        <w:rPr>
          <w:rFonts w:asciiTheme="minorHAnsi" w:eastAsia="Calibri" w:hAnsiTheme="minorHAnsi"/>
          <w:sz w:val="20"/>
          <w:szCs w:val="20"/>
        </w:rPr>
        <w:t xml:space="preserve"> Para el valor total facturado se tomará el valor básico facturado más el IVA, más ajustes.</w:t>
      </w:r>
    </w:p>
    <w:p w:rsidR="00173C41" w:rsidRPr="00B966C8" w:rsidRDefault="00173C41" w:rsidP="00173C41">
      <w:pPr>
        <w:rPr>
          <w:sz w:val="20"/>
          <w:szCs w:val="20"/>
          <w:lang w:val="es-ES"/>
        </w:rPr>
      </w:pPr>
    </w:p>
    <w:p w:rsidR="00173C41" w:rsidRPr="00B966C8" w:rsidRDefault="00173C41" w:rsidP="00173C41">
      <w:pPr>
        <w:rPr>
          <w:sz w:val="20"/>
          <w:szCs w:val="20"/>
          <w:lang w:val="es-ES"/>
        </w:rPr>
      </w:pPr>
    </w:p>
    <w:p w:rsidR="00AE7D7F" w:rsidRDefault="00173C41" w:rsidP="00173C41">
      <w:r w:rsidRPr="00B966C8">
        <w:rPr>
          <w:rFonts w:asciiTheme="minorHAnsi" w:eastAsiaTheme="minorEastAsia" w:hAnsiTheme="minorHAnsi" w:cstheme="minorBidi"/>
          <w:b/>
          <w:sz w:val="20"/>
          <w:szCs w:val="20"/>
          <w:u w:val="single"/>
        </w:rPr>
        <w:t>Se solicita a los proponentes diligenciar en su integridad el presente anexo, con el fin de facilitar la verificación de su ofrecimiento.</w:t>
      </w:r>
      <w:bookmarkStart w:id="0" w:name="_GoBack"/>
      <w:bookmarkEnd w:id="0"/>
    </w:p>
    <w:sectPr w:rsidR="00AE7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41"/>
    <w:rsid w:val="00173C41"/>
    <w:rsid w:val="00A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3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3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3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3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2016-04-06T22:12:00Z</dcterms:created>
  <dcterms:modified xsi:type="dcterms:W3CDTF">2016-04-06T22:12:00Z</dcterms:modified>
</cp:coreProperties>
</file>