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shd w:val="clear" w:color="auto" w:fill="F2F2F2"/>
        <w:tblCellMar>
          <w:left w:w="0" w:type="dxa"/>
          <w:right w:w="0" w:type="dxa"/>
        </w:tblCellMar>
        <w:tblLook w:val="04A0" w:firstRow="1" w:lastRow="0" w:firstColumn="1" w:lastColumn="0" w:noHBand="0" w:noVBand="1"/>
      </w:tblPr>
      <w:tblGrid>
        <w:gridCol w:w="10820"/>
      </w:tblGrid>
      <w:tr w:rsidR="00312C33" w:rsidRPr="00312C33" w:rsidTr="00312C33">
        <w:trPr>
          <w:trHeight w:val="3495"/>
        </w:trPr>
        <w:tc>
          <w:tcPr>
            <w:tcW w:w="9570" w:type="dxa"/>
            <w:shd w:val="clear" w:color="auto" w:fill="F2F2F2"/>
            <w:hideMark/>
          </w:tcPr>
          <w:tbl>
            <w:tblPr>
              <w:tblW w:w="9000" w:type="dxa"/>
              <w:jc w:val="center"/>
              <w:tblCellMar>
                <w:left w:w="0" w:type="dxa"/>
                <w:right w:w="0" w:type="dxa"/>
              </w:tblCellMar>
              <w:tblLook w:val="04A0" w:firstRow="1" w:lastRow="0" w:firstColumn="1" w:lastColumn="0" w:noHBand="0" w:noVBand="1"/>
            </w:tblPr>
            <w:tblGrid>
              <w:gridCol w:w="9540"/>
            </w:tblGrid>
            <w:tr w:rsidR="00312C33" w:rsidRPr="00312C33">
              <w:trPr>
                <w:jc w:val="center"/>
              </w:trPr>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540"/>
                  </w:tblGrid>
                  <w:tr w:rsidR="00312C33" w:rsidRPr="00312C33">
                    <w:trPr>
                      <w:trHeight w:val="1260"/>
                    </w:trPr>
                    <w:tc>
                      <w:tcPr>
                        <w:tcW w:w="9000" w:type="dxa"/>
                        <w:tcMar>
                          <w:top w:w="135"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9000"/>
                        </w:tblGrid>
                        <w:tr w:rsidR="00312C33" w:rsidRPr="00312C33">
                          <w:tc>
                            <w:tcPr>
                              <w:tcW w:w="0" w:type="auto"/>
                              <w:hideMark/>
                            </w:tcPr>
                            <w:tbl>
                              <w:tblPr>
                                <w:tblW w:w="8955" w:type="dxa"/>
                                <w:tblCellMar>
                                  <w:left w:w="0" w:type="dxa"/>
                                  <w:right w:w="0" w:type="dxa"/>
                                </w:tblCellMar>
                                <w:tblLook w:val="04A0" w:firstRow="1" w:lastRow="0" w:firstColumn="1" w:lastColumn="0" w:noHBand="0" w:noVBand="1"/>
                              </w:tblPr>
                              <w:tblGrid>
                                <w:gridCol w:w="8955"/>
                              </w:tblGrid>
                              <w:tr w:rsidR="00312C33" w:rsidRPr="00312C33">
                                <w:trPr>
                                  <w:trHeight w:val="2010"/>
                                </w:trPr>
                                <w:tc>
                                  <w:tcPr>
                                    <w:tcW w:w="9000" w:type="dxa"/>
                                    <w:hideMark/>
                                  </w:tcPr>
                                  <w:p w:rsidR="00312C33" w:rsidRPr="00312C33" w:rsidRDefault="00312C33" w:rsidP="00312C33">
                                    <w:pPr>
                                      <w:spacing w:after="240"/>
                                      <w:jc w:val="center"/>
                                      <w:rPr>
                                        <w:rFonts w:ascii="Helvetica" w:eastAsia="Times New Roman" w:hAnsi="Helvetica" w:cs="Times New Roman"/>
                                        <w:lang w:eastAsia="es-ES_tradnl"/>
                                      </w:rPr>
                                    </w:pPr>
                                    <w:r w:rsidRPr="00312C33">
                                      <w:rPr>
                                        <w:rFonts w:ascii="Helvetica" w:eastAsia="Times New Roman" w:hAnsi="Helvetica" w:cs="Times New Roman"/>
                                        <w:lang w:eastAsia="es-ES_tradnl"/>
                                      </w:rPr>
                                      <w:fldChar w:fldCharType="begin"/>
                                    </w:r>
                                    <w:r w:rsidRPr="00312C33">
                                      <w:rPr>
                                        <w:rFonts w:ascii="Helvetica" w:eastAsia="Times New Roman" w:hAnsi="Helvetica" w:cs="Times New Roman"/>
                                        <w:lang w:eastAsia="es-ES_tradnl"/>
                                      </w:rPr>
                                      <w:instrText xml:space="preserve"> INCLUDEPICTURE "https://ci6.googleusercontent.com/proxy/RDYfcQD_qfwKNJowIgrlcj8JqzILvdFRPlRi6quLIoy4ST3Tsn9hEKd23kAlrM-NAEi80i6MhcabrYdbpmZot8M=s0-d-e1-ft#https://share1.cloudhq-mkt3.net/4804d0d5a1.png" \* MERGEFORMATINET </w:instrText>
                                    </w:r>
                                    <w:r w:rsidRPr="00312C33">
                                      <w:rPr>
                                        <w:rFonts w:ascii="Helvetica" w:eastAsia="Times New Roman" w:hAnsi="Helvetica" w:cs="Times New Roman"/>
                                        <w:lang w:eastAsia="es-ES_tradnl"/>
                                      </w:rPr>
                                      <w:fldChar w:fldCharType="separate"/>
                                    </w:r>
                                    <w:r w:rsidRPr="00312C33">
                                      <w:rPr>
                                        <w:rFonts w:ascii="Helvetica" w:eastAsia="Times New Roman" w:hAnsi="Helvetica" w:cs="Times New Roman"/>
                                        <w:noProof/>
                                        <w:lang w:eastAsia="es-ES_tradnl"/>
                                      </w:rPr>
                                      <w:drawing>
                                        <wp:inline distT="0" distB="0" distL="0" distR="0">
                                          <wp:extent cx="5612130" cy="1191260"/>
                                          <wp:effectExtent l="0" t="0" r="1270" b="2540"/>
                                          <wp:docPr id="6" name="Imagen 6" descr="https://ci6.googleusercontent.com/proxy/RDYfcQD_qfwKNJowIgrlcj8JqzILvdFRPlRi6quLIoy4ST3Tsn9hEKd23kAlrM-NAEi80i6MhcabrYdbpmZot8M=s0-d-e1-ft#https://share1.cloudhq-mkt3.net/4804d0d5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RDYfcQD_qfwKNJowIgrlcj8JqzILvdFRPlRi6quLIoy4ST3Tsn9hEKd23kAlrM-NAEi80i6MhcabrYdbpmZot8M=s0-d-e1-ft#https://share1.cloudhq-mkt3.net/4804d0d5a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1191260"/>
                                                  </a:xfrm>
                                                  <a:prstGeom prst="rect">
                                                    <a:avLst/>
                                                  </a:prstGeom>
                                                  <a:noFill/>
                                                  <a:ln>
                                                    <a:noFill/>
                                                  </a:ln>
                                                </pic:spPr>
                                              </pic:pic>
                                            </a:graphicData>
                                          </a:graphic>
                                        </wp:inline>
                                      </w:drawing>
                                    </w:r>
                                    <w:r w:rsidRPr="00312C33">
                                      <w:rPr>
                                        <w:rFonts w:ascii="Helvetica" w:eastAsia="Times New Roman" w:hAnsi="Helvetica" w:cs="Times New Roman"/>
                                        <w:lang w:eastAsia="es-ES_tradnl"/>
                                      </w:rPr>
                                      <w:fldChar w:fldCharType="end"/>
                                    </w: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vanish/>
                            <w:lang w:eastAsia="es-ES_tradnl"/>
                          </w:rPr>
                        </w:pP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312C33" w:rsidRPr="00312C33">
                          <w:tc>
                            <w:tcPr>
                              <w:tcW w:w="8970" w:type="dxa"/>
                              <w:vAlign w:val="center"/>
                              <w:hideMark/>
                            </w:tcPr>
                            <w:p w:rsidR="00312C33" w:rsidRPr="00312C33" w:rsidRDefault="00312C33" w:rsidP="00312C33">
                              <w:pPr>
                                <w:rPr>
                                  <w:rFonts w:ascii="Helvetica" w:eastAsia="Times New Roman" w:hAnsi="Helvetica" w:cs="Times New Roman"/>
                                  <w:lang w:eastAsia="es-ES_tradnl"/>
                                </w:rPr>
                              </w:pPr>
                              <w:r w:rsidRPr="00312C33">
                                <w:rPr>
                                  <w:rFonts w:ascii="georgia" w:eastAsia="Times New Roman" w:hAnsi="georgia" w:cs="Times New Roman"/>
                                  <w:b/>
                                  <w:bCs/>
                                  <w:color w:val="073763"/>
                                  <w:sz w:val="48"/>
                                  <w:szCs w:val="48"/>
                                  <w:lang w:eastAsia="es-ES_tradnl"/>
                                </w:rPr>
                                <w:t>RECTORÍA</w:t>
                              </w:r>
                            </w:p>
                          </w:tc>
                        </w:tr>
                      </w:tbl>
                      <w:p w:rsidR="00312C33" w:rsidRPr="00312C33" w:rsidRDefault="00312C33" w:rsidP="00312C33">
                        <w:pPr>
                          <w:rPr>
                            <w:rFonts w:ascii="Helvetica" w:eastAsia="Times New Roman" w:hAnsi="Helvetica" w:cs="Times New Roman"/>
                            <w:lang w:eastAsia="es-ES_tradnl"/>
                          </w:rPr>
                        </w:pPr>
                        <w:r w:rsidRPr="00312C33">
                          <w:rPr>
                            <w:rFonts w:ascii="Helvetica" w:eastAsia="Times New Roman" w:hAnsi="Helvetica" w:cs="Times New Roman"/>
                            <w:lang w:eastAsia="es-ES_tradnl"/>
                          </w:rPr>
                          <w:t>      </w:t>
                        </w: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color w:val="222222"/>
                <w:lang w:eastAsia="es-ES_tradnl"/>
              </w:rPr>
            </w:pPr>
          </w:p>
        </w:tc>
      </w:tr>
      <w:tr w:rsidR="00312C33" w:rsidRPr="00312C33" w:rsidTr="00312C33">
        <w:trPr>
          <w:trHeight w:val="4950"/>
        </w:trPr>
        <w:tc>
          <w:tcPr>
            <w:tcW w:w="9570" w:type="dxa"/>
            <w:shd w:val="clear" w:color="auto" w:fill="F2F2F2"/>
            <w:hideMark/>
          </w:tcPr>
          <w:tbl>
            <w:tblPr>
              <w:tblW w:w="9000" w:type="dxa"/>
              <w:jc w:val="center"/>
              <w:tblBorders>
                <w:top w:val="single" w:sz="48" w:space="0" w:color="263678"/>
              </w:tblBorders>
              <w:shd w:val="clear" w:color="auto" w:fill="F8F8F8"/>
              <w:tblCellMar>
                <w:left w:w="0" w:type="dxa"/>
                <w:right w:w="0" w:type="dxa"/>
              </w:tblCellMar>
              <w:tblLook w:val="04A0" w:firstRow="1" w:lastRow="0" w:firstColumn="1" w:lastColumn="0" w:noHBand="0" w:noVBand="1"/>
            </w:tblPr>
            <w:tblGrid>
              <w:gridCol w:w="10820"/>
            </w:tblGrid>
            <w:tr w:rsidR="00312C33" w:rsidRPr="00312C33">
              <w:trPr>
                <w:jc w:val="center"/>
              </w:trPr>
              <w:tc>
                <w:tcPr>
                  <w:tcW w:w="0" w:type="auto"/>
                  <w:shd w:val="clear" w:color="auto" w:fill="F8F8F8"/>
                  <w:hideMark/>
                </w:tcPr>
                <w:p w:rsidR="00312C33" w:rsidRPr="00312C33" w:rsidRDefault="00312C33" w:rsidP="00312C33">
                  <w:pPr>
                    <w:rPr>
                      <w:rFonts w:ascii="Helvetica" w:eastAsia="Times New Roman" w:hAnsi="Helvetica" w:cs="Times New Roman"/>
                      <w:lang w:eastAsia="es-ES_tradnl"/>
                    </w:rPr>
                  </w:pPr>
                </w:p>
                <w:p w:rsidR="00312C33" w:rsidRPr="00312C33" w:rsidRDefault="00312C33" w:rsidP="00312C33">
                  <w:pPr>
                    <w:spacing w:after="160" w:line="235" w:lineRule="atLeast"/>
                    <w:jc w:val="center"/>
                    <w:rPr>
                      <w:rFonts w:ascii="Calibri" w:eastAsia="Times New Roman" w:hAnsi="Calibri" w:cs="Calibri"/>
                      <w:color w:val="000000"/>
                      <w:sz w:val="22"/>
                      <w:szCs w:val="22"/>
                      <w:lang w:eastAsia="es-ES_tradnl"/>
                    </w:rPr>
                  </w:pPr>
                  <w:r w:rsidRPr="00312C33">
                    <w:rPr>
                      <w:rFonts w:ascii="Calibri" w:eastAsia="Times New Roman" w:hAnsi="Calibri" w:cs="Calibri"/>
                      <w:b/>
                      <w:bCs/>
                      <w:color w:val="000000"/>
                      <w:lang w:val="es-ES_tradnl" w:eastAsia="es-ES_tradnl"/>
                    </w:rPr>
                    <w:t>COMUNICADO N°. 12 DEL 2020</w:t>
                  </w:r>
                </w:p>
                <w:p w:rsidR="00312C33" w:rsidRPr="00312C33" w:rsidRDefault="00312C33" w:rsidP="00312C33">
                  <w:pPr>
                    <w:spacing w:after="160" w:line="235" w:lineRule="atLeast"/>
                    <w:jc w:val="center"/>
                    <w:rPr>
                      <w:rFonts w:ascii="Calibri" w:eastAsia="Times New Roman" w:hAnsi="Calibri" w:cs="Calibri"/>
                      <w:color w:val="000000"/>
                      <w:sz w:val="22"/>
                      <w:szCs w:val="22"/>
                      <w:lang w:eastAsia="es-ES_tradnl"/>
                    </w:rPr>
                  </w:pPr>
                  <w:r w:rsidRPr="00312C33">
                    <w:rPr>
                      <w:rFonts w:ascii="Calibri" w:eastAsia="Times New Roman" w:hAnsi="Calibri" w:cs="Calibri"/>
                      <w:b/>
                      <w:bCs/>
                      <w:color w:val="000000"/>
                      <w:lang w:val="es-ES_tradnl" w:eastAsia="es-ES_tradnl"/>
                    </w:rPr>
                    <w:t xml:space="preserve">21 de </w:t>
                  </w:r>
                  <w:proofErr w:type="gramStart"/>
                  <w:r w:rsidRPr="00312C33">
                    <w:rPr>
                      <w:rFonts w:ascii="Calibri" w:eastAsia="Times New Roman" w:hAnsi="Calibri" w:cs="Calibri"/>
                      <w:b/>
                      <w:bCs/>
                      <w:color w:val="000000"/>
                      <w:lang w:val="es-ES_tradnl" w:eastAsia="es-ES_tradnl"/>
                    </w:rPr>
                    <w:t>Marzo</w:t>
                  </w:r>
                  <w:proofErr w:type="gramEnd"/>
                </w:p>
                <w:p w:rsidR="00312C33" w:rsidRPr="00312C33" w:rsidRDefault="00312C33" w:rsidP="00312C33">
                  <w:pPr>
                    <w:spacing w:after="160" w:line="235" w:lineRule="atLeast"/>
                    <w:rPr>
                      <w:rFonts w:ascii="Calibri" w:eastAsia="Times New Roman" w:hAnsi="Calibri" w:cs="Calibri"/>
                      <w:color w:val="000000"/>
                      <w:sz w:val="22"/>
                      <w:szCs w:val="22"/>
                      <w:lang w:eastAsia="es-ES_tradnl"/>
                    </w:rPr>
                  </w:pPr>
                  <w:r w:rsidRPr="00312C33">
                    <w:rPr>
                      <w:rFonts w:ascii="Calibri" w:eastAsia="Times New Roman" w:hAnsi="Calibri" w:cs="Calibri"/>
                      <w:color w:val="000000"/>
                      <w:sz w:val="22"/>
                      <w:szCs w:val="22"/>
                      <w:lang w:eastAsia="es-ES_tradnl"/>
                    </w:rPr>
                    <w:t>Querida comunidad neogranadina,</w:t>
                  </w:r>
                  <w:r w:rsidRPr="00312C33">
                    <w:rPr>
                      <w:rFonts w:ascii="Calibri" w:eastAsia="Times New Roman" w:hAnsi="Calibri" w:cs="Calibri"/>
                      <w:color w:val="000000"/>
                      <w:sz w:val="2"/>
                      <w:szCs w:val="2"/>
                      <w:lang w:eastAsia="es-ES_tradnl"/>
                    </w:rPr>
                    <w:t> </w:t>
                  </w:r>
                </w:p>
                <w:p w:rsidR="00312C33" w:rsidRPr="00312C33" w:rsidRDefault="00312C33" w:rsidP="00312C33">
                  <w:pPr>
                    <w:spacing w:after="160" w:line="330" w:lineRule="atLeast"/>
                    <w:jc w:val="both"/>
                    <w:rPr>
                      <w:rFonts w:ascii="Calibri" w:eastAsia="Times New Roman" w:hAnsi="Calibri" w:cs="Calibri"/>
                      <w:color w:val="000000"/>
                      <w:sz w:val="22"/>
                      <w:szCs w:val="22"/>
                      <w:lang w:eastAsia="es-ES_tradnl"/>
                    </w:rPr>
                  </w:pPr>
                  <w:r w:rsidRPr="00312C33">
                    <w:rPr>
                      <w:rFonts w:ascii="Calibri" w:eastAsia="Times New Roman" w:hAnsi="Calibri" w:cs="Calibri"/>
                      <w:color w:val="000000"/>
                      <w:sz w:val="22"/>
                      <w:szCs w:val="22"/>
                      <w:lang w:val="es-ES_tradnl" w:eastAsia="es-ES_tradnl"/>
                    </w:rPr>
                    <w:t>La Universidad Militar Nueva Granada viene desarrollando un importante trabajo colaborativo, integrando las tecnologías de la información y las comunicaciones (TIC) al servicio de la comunidad con el fin de llevar nuestros programas a todos los rincones del país, mediante la formación a distancia y virtual.</w:t>
                  </w:r>
                </w:p>
                <w:p w:rsidR="00312C33" w:rsidRPr="00312C33" w:rsidRDefault="00312C33" w:rsidP="00312C33">
                  <w:pPr>
                    <w:spacing w:after="160" w:line="330" w:lineRule="atLeast"/>
                    <w:jc w:val="both"/>
                    <w:rPr>
                      <w:rFonts w:ascii="Calibri" w:eastAsia="Times New Roman" w:hAnsi="Calibri" w:cs="Calibri"/>
                      <w:color w:val="000000"/>
                      <w:sz w:val="22"/>
                      <w:szCs w:val="22"/>
                      <w:lang w:eastAsia="es-ES_tradnl"/>
                    </w:rPr>
                  </w:pPr>
                  <w:r w:rsidRPr="00312C33">
                    <w:rPr>
                      <w:rFonts w:ascii="Calibri" w:eastAsia="Times New Roman" w:hAnsi="Calibri" w:cs="Calibri"/>
                      <w:color w:val="000000"/>
                      <w:sz w:val="22"/>
                      <w:szCs w:val="22"/>
                      <w:lang w:val="es-ES_tradnl" w:eastAsia="es-ES_tradnl"/>
                    </w:rPr>
                    <w:t>Desde el pasado 9 de marzo bajo los lineamientos rectorales, la Vicerrectoría Académica, la Facultad de Estudios a Distancia y la Oficina Asesora de la Información y las Comunicaciones, han estado construyendo una comunidad académica integral alineando la metodología virtual y presencial en un mismo pilar de formación, rompiendo paradigmas y barreras para construir la universidad que todos queremos, demostrando con ello un alto nivel de compromiso e idoneidad profesional.</w:t>
                  </w:r>
                </w:p>
                <w:p w:rsidR="00312C33" w:rsidRPr="00312C33" w:rsidRDefault="00312C33" w:rsidP="00312C33">
                  <w:pPr>
                    <w:spacing w:after="160" w:line="330" w:lineRule="atLeast"/>
                    <w:jc w:val="both"/>
                    <w:rPr>
                      <w:rFonts w:ascii="Calibri" w:eastAsia="Times New Roman" w:hAnsi="Calibri" w:cs="Calibri"/>
                      <w:color w:val="000000"/>
                      <w:sz w:val="22"/>
                      <w:szCs w:val="22"/>
                      <w:lang w:eastAsia="es-ES_tradnl"/>
                    </w:rPr>
                  </w:pPr>
                  <w:r w:rsidRPr="00312C33">
                    <w:rPr>
                      <w:rFonts w:ascii="Calibri" w:eastAsia="Times New Roman" w:hAnsi="Calibri" w:cs="Calibri"/>
                      <w:color w:val="000000"/>
                      <w:sz w:val="22"/>
                      <w:szCs w:val="22"/>
                      <w:lang w:val="es-ES_tradnl" w:eastAsia="es-ES_tradnl"/>
                    </w:rPr>
                    <w:t>A partir de esta coyuntura nacional, nuestro avance cuidadoso, metódico y responsable, ha permitido de manera oportuna y eficiente, consolidar una formación y actualización en distintas plataformas virtuales que componen el portafolio tecnológico de nuestra institución, hechos que certifican las estadísticas donde se destaca la capacitación de 7.800 personas entre docentes, estudiantes y personal administrativo, con más de 15.000 usuarios contactados diariamente, buscando  realizar sus actividades en línea, evidenciándose en la última semana un crecimiento del 50% de accesos a la plataforma de enseñanza virtual (Moodle) y, a la fecha, un grato resultado de</w:t>
                  </w:r>
                </w:p>
                <w:p w:rsidR="00312C33" w:rsidRPr="00312C33" w:rsidRDefault="00312C33" w:rsidP="00312C33">
                  <w:pPr>
                    <w:spacing w:after="160" w:line="330" w:lineRule="atLeast"/>
                    <w:jc w:val="both"/>
                    <w:rPr>
                      <w:rFonts w:ascii="Calibri" w:eastAsia="Times New Roman" w:hAnsi="Calibri" w:cs="Calibri"/>
                      <w:color w:val="000000"/>
                      <w:sz w:val="22"/>
                      <w:szCs w:val="22"/>
                      <w:lang w:eastAsia="es-ES_tradnl"/>
                    </w:rPr>
                  </w:pPr>
                  <w:r w:rsidRPr="00312C33">
                    <w:rPr>
                      <w:rFonts w:ascii="Calibri" w:eastAsia="Times New Roman" w:hAnsi="Calibri" w:cs="Calibri"/>
                      <w:color w:val="000000"/>
                      <w:sz w:val="22"/>
                      <w:szCs w:val="22"/>
                      <w:lang w:val="es-ES_tradnl" w:eastAsia="es-ES_tradnl"/>
                    </w:rPr>
                    <w:t>Consecuente con lo anterior, presento un cordial saludo de felicitación a docentes, estudiantes, personal administrativo y directivos por la responsabilidad afrontada desde el ejercicio de la capacitación, recepción del contenido y manejo técnico de las herramientas digitales, un gran reto en el marco de la emergencia sanitaria actual en el país y el mundo, con el compromiso de seguir trabajando en el desarrollo y mejora de los recursos virtuales para brindar una mayor calidad en el servicio misional de educar con calidad en beneficio del sector defensa, de nuestros compatriotas y, en general, de la educación superior en Colombia.</w:t>
                  </w:r>
                </w:p>
                <w:p w:rsidR="00312C33" w:rsidRPr="00312C33" w:rsidRDefault="00312C33" w:rsidP="00312C33">
                  <w:pPr>
                    <w:spacing w:after="160" w:line="235" w:lineRule="atLeast"/>
                    <w:rPr>
                      <w:rFonts w:ascii="Calibri" w:eastAsia="Times New Roman" w:hAnsi="Calibri" w:cs="Calibri"/>
                      <w:color w:val="000000"/>
                      <w:sz w:val="22"/>
                      <w:szCs w:val="22"/>
                      <w:lang w:eastAsia="es-ES_tradnl"/>
                    </w:rPr>
                  </w:pPr>
                </w:p>
                <w:p w:rsidR="00312C33" w:rsidRPr="00312C33" w:rsidRDefault="00312C33" w:rsidP="00312C33">
                  <w:pPr>
                    <w:spacing w:after="160" w:line="235" w:lineRule="atLeast"/>
                    <w:rPr>
                      <w:rFonts w:ascii="Calibri" w:eastAsia="Times New Roman" w:hAnsi="Calibri" w:cs="Calibri"/>
                      <w:color w:val="000000"/>
                      <w:sz w:val="22"/>
                      <w:szCs w:val="22"/>
                      <w:lang w:eastAsia="es-ES_tradnl"/>
                    </w:rPr>
                  </w:pPr>
                  <w:r w:rsidRPr="00312C33">
                    <w:rPr>
                      <w:rFonts w:ascii="Calibri" w:eastAsia="Times New Roman" w:hAnsi="Calibri" w:cs="Calibri"/>
                      <w:color w:val="000000"/>
                      <w:sz w:val="16"/>
                      <w:szCs w:val="16"/>
                      <w:lang w:val="es-ES_tradnl" w:eastAsia="es-ES_tradnl"/>
                    </w:rPr>
                    <w:lastRenderedPageBreak/>
                    <w:t> </w:t>
                  </w:r>
                </w:p>
                <w:p w:rsidR="00312C33" w:rsidRPr="00312C33" w:rsidRDefault="00312C33" w:rsidP="00312C33">
                  <w:pPr>
                    <w:rPr>
                      <w:rFonts w:ascii="Helvetica" w:eastAsia="Times New Roman" w:hAnsi="Helvetica" w:cs="Times New Roman"/>
                      <w:lang w:eastAsia="es-ES_tradnl"/>
                    </w:rPr>
                  </w:pPr>
                </w:p>
                <w:p w:rsidR="00312C33" w:rsidRPr="00312C33" w:rsidRDefault="00312C33" w:rsidP="00312C33">
                  <w:pPr>
                    <w:jc w:val="center"/>
                    <w:rPr>
                      <w:rFonts w:ascii="Calibri" w:eastAsia="Times New Roman" w:hAnsi="Calibri" w:cs="Calibri"/>
                      <w:color w:val="000000"/>
                      <w:sz w:val="22"/>
                      <w:szCs w:val="22"/>
                      <w:lang w:eastAsia="es-ES_tradnl"/>
                    </w:rPr>
                  </w:pPr>
                  <w:r w:rsidRPr="00312C33">
                    <w:rPr>
                      <w:rFonts w:ascii="Calibri" w:eastAsia="Times New Roman" w:hAnsi="Calibri" w:cs="Calibri"/>
                      <w:b/>
                      <w:bCs/>
                      <w:color w:val="000000"/>
                      <w:sz w:val="22"/>
                      <w:szCs w:val="22"/>
                      <w:lang w:val="es-ES_tradnl" w:eastAsia="es-ES_tradnl"/>
                    </w:rPr>
                    <w:t xml:space="preserve">Brigadier General (Ra) LUIS FERNANDO PUENTES TORRES </w:t>
                  </w:r>
                  <w:proofErr w:type="spellStart"/>
                  <w:proofErr w:type="gramStart"/>
                  <w:r w:rsidRPr="00312C33">
                    <w:rPr>
                      <w:rFonts w:ascii="Calibri" w:eastAsia="Times New Roman" w:hAnsi="Calibri" w:cs="Calibri"/>
                      <w:b/>
                      <w:bCs/>
                      <w:color w:val="000000"/>
                      <w:sz w:val="22"/>
                      <w:szCs w:val="22"/>
                      <w:lang w:val="es-ES_tradnl" w:eastAsia="es-ES_tradnl"/>
                    </w:rPr>
                    <w:t>Ph.D</w:t>
                  </w:r>
                  <w:proofErr w:type="spellEnd"/>
                  <w:proofErr w:type="gramEnd"/>
                </w:p>
                <w:p w:rsidR="00312C33" w:rsidRPr="00312C33" w:rsidRDefault="00312C33" w:rsidP="00312C33">
                  <w:pPr>
                    <w:jc w:val="center"/>
                    <w:rPr>
                      <w:rFonts w:ascii="Calibri" w:eastAsia="Times New Roman" w:hAnsi="Calibri" w:cs="Calibri"/>
                      <w:color w:val="000000"/>
                      <w:sz w:val="22"/>
                      <w:szCs w:val="22"/>
                      <w:lang w:eastAsia="es-ES_tradnl"/>
                    </w:rPr>
                  </w:pPr>
                  <w:r w:rsidRPr="00312C33">
                    <w:rPr>
                      <w:rFonts w:ascii="Calibri" w:eastAsia="Times New Roman" w:hAnsi="Calibri" w:cs="Calibri"/>
                      <w:color w:val="000000"/>
                      <w:sz w:val="22"/>
                      <w:szCs w:val="22"/>
                      <w:lang w:val="es-ES_tradnl" w:eastAsia="es-ES_tradnl"/>
                    </w:rPr>
                    <w:t>Rector</w:t>
                  </w:r>
                </w:p>
                <w:tbl>
                  <w:tblPr>
                    <w:tblW w:w="5000" w:type="pct"/>
                    <w:tblCellMar>
                      <w:left w:w="0" w:type="dxa"/>
                      <w:right w:w="0" w:type="dxa"/>
                    </w:tblCellMar>
                    <w:tblLook w:val="04A0" w:firstRow="1" w:lastRow="0" w:firstColumn="1" w:lastColumn="0" w:noHBand="0" w:noVBand="1"/>
                  </w:tblPr>
                  <w:tblGrid>
                    <w:gridCol w:w="10820"/>
                  </w:tblGrid>
                  <w:tr w:rsidR="00312C33" w:rsidRPr="00312C33">
                    <w:tc>
                      <w:tcPr>
                        <w:tcW w:w="0" w:type="auto"/>
                        <w:tcMar>
                          <w:top w:w="0"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10280"/>
                        </w:tblGrid>
                        <w:tr w:rsidR="00312C33" w:rsidRPr="00312C33">
                          <w:trPr>
                            <w:trHeight w:val="285"/>
                          </w:trPr>
                          <w:tc>
                            <w:tcPr>
                              <w:tcW w:w="8460" w:type="dxa"/>
                              <w:vAlign w:val="center"/>
                              <w:hideMark/>
                            </w:tcPr>
                            <w:p w:rsidR="00312C33" w:rsidRPr="00312C33" w:rsidRDefault="00312C33" w:rsidP="00312C33">
                              <w:pPr>
                                <w:rPr>
                                  <w:rFonts w:ascii="Helvetica" w:eastAsia="Times New Roman" w:hAnsi="Helvetica" w:cs="Times New Roman"/>
                                  <w:lang w:eastAsia="es-ES_tradnl"/>
                                </w:rPr>
                              </w:pPr>
                              <w:r w:rsidRPr="00312C33">
                                <w:rPr>
                                  <w:rFonts w:ascii="arial narrow" w:eastAsia="Times New Roman" w:hAnsi="arial narrow" w:cs="Times New Roman"/>
                                  <w:sz w:val="27"/>
                                  <w:szCs w:val="27"/>
                                  <w:lang w:eastAsia="es-ES_tradnl"/>
                                </w:rPr>
                                <w:br/>
                              </w:r>
                              <w:r w:rsidRPr="00312C33">
                                <w:rPr>
                                  <w:rFonts w:ascii="Helvetica" w:eastAsia="Times New Roman" w:hAnsi="Helvetica" w:cs="Times New Roman"/>
                                  <w:lang w:eastAsia="es-ES_tradnl"/>
                                </w:rPr>
                                <w:fldChar w:fldCharType="begin"/>
                              </w:r>
                              <w:r w:rsidRPr="00312C33">
                                <w:rPr>
                                  <w:rFonts w:ascii="Helvetica" w:eastAsia="Times New Roman" w:hAnsi="Helvetica" w:cs="Times New Roman"/>
                                  <w:lang w:eastAsia="es-ES_tradnl"/>
                                </w:rPr>
                                <w:instrText xml:space="preserve"> INCLUDEPICTURE "https://ci5.googleusercontent.com/proxy/GN1PRUsTyjmgYHW7-DsqQprItE7eEO89f9UQ3qd9YGUf5PhcRDL1mC-Rca6bCRFVli4KjtClY7b1ss6kl7eysK4=s0-d-e1-ft#https://share1.cloudhq-mkt3.net/617229474e.png" \* MERGEFORMATINET </w:instrText>
                              </w:r>
                              <w:r w:rsidRPr="00312C33">
                                <w:rPr>
                                  <w:rFonts w:ascii="Helvetica" w:eastAsia="Times New Roman" w:hAnsi="Helvetica" w:cs="Times New Roman"/>
                                  <w:lang w:eastAsia="es-ES_tradnl"/>
                                </w:rPr>
                                <w:fldChar w:fldCharType="separate"/>
                              </w:r>
                              <w:r w:rsidRPr="00312C33">
                                <w:rPr>
                                  <w:rFonts w:ascii="Helvetica" w:eastAsia="Times New Roman" w:hAnsi="Helvetica" w:cs="Times New Roman"/>
                                  <w:noProof/>
                                  <w:lang w:eastAsia="es-ES_tradnl"/>
                                </w:rPr>
                                <mc:AlternateContent>
                                  <mc:Choice Requires="wps">
                                    <w:drawing>
                                      <wp:inline distT="0" distB="0" distL="0" distR="0">
                                        <wp:extent cx="6527800" cy="84455"/>
                                        <wp:effectExtent l="0" t="0" r="0" b="0"/>
                                        <wp:docPr id="5" name="Rectángulo 5" descr="https://ci5.googleusercontent.com/proxy/GN1PRUsTyjmgYHW7-DsqQprItE7eEO89f9UQ3qd9YGUf5PhcRDL1mC-Rca6bCRFVli4KjtClY7b1ss6kl7eysK4=s0-d-e1-ft#https://share1.cloudhq-mkt3.net/617229474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27800"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BADE4" id="Rectángulo 5" o:spid="_x0000_s1026" alt="https://ci5.googleusercontent.com/proxy/GN1PRUsTyjmgYHW7-DsqQprItE7eEO89f9UQ3qd9YGUf5PhcRDL1mC-Rca6bCRFVli4KjtClY7b1ss6kl7eysK4=s0-d-e1-ft#https://share1.cloudhq-mkt3.net/617229474e.png" style="width:514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xCAVQMAAHsGAAAOAAAAZHJzL2Uyb0RvYy54bWysVc1y2zYQvnem74BhzxR/DIqixnTGESU3&#13;&#10;EydxlLgdHyEQJBGDAA1AltROHibP0hfrApIc2bl02vLAARbg7vftfrs8f7XtBXpk2nAlyyAZxQFi&#13;&#10;kqqay7YMbj8vwkmAjCWyJkJJVgY7ZoJXFz//dL4ZpixVnRI10wicSDPdDGXQWTtMo8jQjvXEjNTA&#13;&#10;JBw2SvfEwla3Ua3JBrz3IkrjeBxtlK4HrSgzBqzV/jC48P6bhlH7oWkMs0iUAWCz/q39e+Xe0cU5&#13;&#10;mbaaDB2nBxjkX6DoCZcQ9MlVRSxBa81/cNVzqpVRjR1R1UeqaThlngOwSeIXbD51ZGCeCyTHDE9p&#13;&#10;Mv+fW/r+8UYjXpdBFiBJeijREpL21zfZroVCYKyZoZAwVxgDlaE8G7VKtYKtDdNUScvkngxUYbuL&#13;&#10;rt4nN8tb83n3pW/vfv09Dyvz8HHQb+w8Z/MPk6Ipbj+ePdTF3dVtk910dFldJ/0sXFIyXs2Wi98E&#13;&#10;x2+/2Jm4y1eJMeN7kbOdeYtLE4d1yJKwsb8coZiOaJaMqFDrunsI+3t7NpLMRuMkT9MC55iNBtm6&#13;&#10;Em8AOjD9NNxoVyQzXCt6b5BUs47Ill2aATiDfCEFR5PWatMxUkOuE+cieubDbQx4Q6vNO1VD0sja&#13;&#10;Ki+AbaN7FwNKi7ZeZ7snnbGtRRSM4yzNJzHIkcLZBOMs8xHI9PjxoI29YqpHblEGGtB55+Tx2lgH&#13;&#10;hkyPV1wsqRZcCC9lIZ8Z4OLeAqHhU3fmQHhl/lnExXwyn+AQp+N5iOOqCi8XMxyOF0meVWfVbFYl&#13;&#10;X13cBE87XtdMujDHLknwP1PhoV/3+n7qE6MEr507B8nodjUTGj0S6NKFfw4JObkWPYfhkwBcXlBK&#13;&#10;Uhy/TotwMZ7kIV7gLCzyeBLGSfG6GMe4wNXiOaVrLtl/p4Q2ZVBkaeardAL6BbfYPz9yI9OeW5iD&#13;&#10;gvcgiKdLZOoUOJe1L60lXOzXJ6lw8L+nAsp9LLTXq5PoXv0rVe9ArlqBnEB4MLFh0Sn9R4A2MP3K&#13;&#10;wDysoZsCJN5IkHyRYOzGpd/gLE9ho09PVqcnRFJwVQY2QPvlzO5H7HrQvO0gUuITI9UltEnDvYRd&#13;&#10;C+1RHZoLJpxncpjGboSe7v2t7/+Mi78BAAD//wMAUEsDBBQABgAIAAAAIQCzn5RP3gAAAAoBAAAP&#13;&#10;AAAAZHJzL2Rvd25yZXYueG1sTE/RasJAEHwv+A/HCn0p9VKFIjEXEaVUSkEaW5/P3JoEc3sxdybp&#13;&#10;33ftS/sy7DDM7EyyHGwtOmx95UjB0yQCgZQ7U1Gh4HP/8jgH4YMmo2tHqOAbPSzT0V2iY+N6+sAu&#13;&#10;C4XgEPKxVlCG0MRS+rxEq/3ENUisnVxrdWDaFtK0uudwW8tpFD1LqyviD6VucF1ifs6uVkGf77rD&#13;&#10;/v1V7h4OW0eX7WWdfb0pdT8eNguG1QJEwCH8OeC2gftDysWO7krGi1oBrwm/eNOi6Zz5ka/ZDGSa&#13;&#10;yP8T0h8AAAD//wMAUEsBAi0AFAAGAAgAAAAhALaDOJL+AAAA4QEAABMAAAAAAAAAAAAAAAAAAAAA&#13;&#10;AFtDb250ZW50X1R5cGVzXS54bWxQSwECLQAUAAYACAAAACEAOP0h/9YAAACUAQAACwAAAAAAAAAA&#13;&#10;AAAAAAAvAQAAX3JlbHMvLnJlbHNQSwECLQAUAAYACAAAACEA7WcQgFUDAAB7BgAADgAAAAAAAAAA&#13;&#10;AAAAAAAuAgAAZHJzL2Uyb0RvYy54bWxQSwECLQAUAAYACAAAACEAs5+UT94AAAAKAQAADwAAAAAA&#13;&#10;AAAAAAAAAACvBQAAZHJzL2Rvd25yZXYueG1sUEsFBgAAAAAEAAQA8wAAALoGAAAAAA==&#13;&#10;" filled="f" stroked="f">
                                        <o:lock v:ext="edit" aspectratio="t"/>
                                        <w10:anchorlock/>
                                      </v:rect>
                                    </w:pict>
                                  </mc:Fallback>
                                </mc:AlternateContent>
                              </w:r>
                              <w:r w:rsidRPr="00312C33">
                                <w:rPr>
                                  <w:rFonts w:ascii="Helvetica" w:eastAsia="Times New Roman" w:hAnsi="Helvetica" w:cs="Times New Roman"/>
                                  <w:lang w:eastAsia="es-ES_tradnl"/>
                                </w:rPr>
                                <w:fldChar w:fldCharType="end"/>
                              </w: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color w:val="222222"/>
                <w:lang w:eastAsia="es-ES_tradnl"/>
              </w:rPr>
            </w:pPr>
          </w:p>
        </w:tc>
      </w:tr>
      <w:tr w:rsidR="00312C33" w:rsidRPr="00312C33" w:rsidTr="00312C33">
        <w:trPr>
          <w:trHeight w:val="1110"/>
        </w:trPr>
        <w:tc>
          <w:tcPr>
            <w:tcW w:w="9570" w:type="dxa"/>
            <w:shd w:val="clear" w:color="auto" w:fill="F2F2F2"/>
            <w:hideMark/>
          </w:tcPr>
          <w:tbl>
            <w:tblPr>
              <w:tblW w:w="9000" w:type="dxa"/>
              <w:jc w:val="center"/>
              <w:shd w:val="clear" w:color="auto" w:fill="F8F8F8"/>
              <w:tblCellMar>
                <w:left w:w="0" w:type="dxa"/>
                <w:right w:w="0" w:type="dxa"/>
              </w:tblCellMar>
              <w:tblLook w:val="04A0" w:firstRow="1" w:lastRow="0" w:firstColumn="1" w:lastColumn="0" w:noHBand="0" w:noVBand="1"/>
            </w:tblPr>
            <w:tblGrid>
              <w:gridCol w:w="150"/>
              <w:gridCol w:w="8850"/>
            </w:tblGrid>
            <w:tr w:rsidR="00312C33" w:rsidRPr="00312C33">
              <w:trPr>
                <w:jc w:val="center"/>
              </w:trPr>
              <w:tc>
                <w:tcPr>
                  <w:tcW w:w="150" w:type="dxa"/>
                  <w:shd w:val="clear" w:color="auto" w:fill="F8F8F8"/>
                  <w:hideMark/>
                </w:tcPr>
                <w:tbl>
                  <w:tblPr>
                    <w:tblW w:w="5000" w:type="pct"/>
                    <w:tblCellMar>
                      <w:left w:w="0" w:type="dxa"/>
                      <w:right w:w="0" w:type="dxa"/>
                    </w:tblCellMar>
                    <w:tblLook w:val="04A0" w:firstRow="1" w:lastRow="0" w:firstColumn="1" w:lastColumn="0" w:noHBand="0" w:noVBand="1"/>
                  </w:tblPr>
                  <w:tblGrid>
                    <w:gridCol w:w="150"/>
                  </w:tblGrid>
                  <w:tr w:rsidR="00312C33" w:rsidRPr="00312C33">
                    <w:trPr>
                      <w:trHeight w:val="270"/>
                    </w:trPr>
                    <w:tc>
                      <w:tcPr>
                        <w:tcW w:w="0" w:type="auto"/>
                        <w:hideMark/>
                      </w:tcPr>
                      <w:p w:rsidR="00312C33" w:rsidRPr="00312C33" w:rsidRDefault="00312C33" w:rsidP="00312C33">
                        <w:pPr>
                          <w:rPr>
                            <w:rFonts w:ascii="Helvetica" w:eastAsia="Times New Roman" w:hAnsi="Helvetica" w:cs="Times New Roman"/>
                            <w:lang w:eastAsia="es-ES_tradnl"/>
                          </w:rPr>
                        </w:pPr>
                        <w:r w:rsidRPr="00312C33">
                          <w:rPr>
                            <w:rFonts w:ascii="arial narrow" w:eastAsia="Times New Roman" w:hAnsi="arial narrow" w:cs="Times New Roman"/>
                            <w:sz w:val="27"/>
                            <w:szCs w:val="27"/>
                            <w:lang w:eastAsia="es-ES_tradnl"/>
                          </w:rPr>
                          <w:lastRenderedPageBreak/>
                          <w:t> </w:t>
                        </w:r>
                      </w:p>
                    </w:tc>
                  </w:tr>
                </w:tbl>
                <w:p w:rsidR="00312C33" w:rsidRPr="00312C33" w:rsidRDefault="00312C33" w:rsidP="00312C33">
                  <w:pPr>
                    <w:rPr>
                      <w:rFonts w:ascii="Helvetica" w:eastAsia="Times New Roman" w:hAnsi="Helvetica" w:cs="Times New Roman"/>
                      <w:lang w:eastAsia="es-ES_tradnl"/>
                    </w:rPr>
                  </w:pPr>
                </w:p>
              </w:tc>
              <w:tc>
                <w:tcPr>
                  <w:tcW w:w="8850" w:type="dxa"/>
                  <w:shd w:val="clear" w:color="auto" w:fill="F8F8F8"/>
                  <w:hideMark/>
                </w:tcPr>
                <w:tbl>
                  <w:tblPr>
                    <w:tblW w:w="5000" w:type="pct"/>
                    <w:tblCellMar>
                      <w:left w:w="0" w:type="dxa"/>
                      <w:right w:w="0" w:type="dxa"/>
                    </w:tblCellMar>
                    <w:tblLook w:val="04A0" w:firstRow="1" w:lastRow="0" w:firstColumn="1" w:lastColumn="0" w:noHBand="0" w:noVBand="1"/>
                  </w:tblPr>
                  <w:tblGrid>
                    <w:gridCol w:w="8850"/>
                  </w:tblGrid>
                  <w:tr w:rsidR="00312C33" w:rsidRPr="00312C33">
                    <w:tc>
                      <w:tcPr>
                        <w:tcW w:w="0" w:type="auto"/>
                        <w:hideMark/>
                      </w:tcPr>
                      <w:tbl>
                        <w:tblPr>
                          <w:tblW w:w="8850" w:type="dxa"/>
                          <w:tblCellMar>
                            <w:left w:w="0" w:type="dxa"/>
                            <w:right w:w="0" w:type="dxa"/>
                          </w:tblCellMar>
                          <w:tblLook w:val="04A0" w:firstRow="1" w:lastRow="0" w:firstColumn="1" w:lastColumn="0" w:noHBand="0" w:noVBand="1"/>
                        </w:tblPr>
                        <w:tblGrid>
                          <w:gridCol w:w="8850"/>
                        </w:tblGrid>
                        <w:tr w:rsidR="00312C33" w:rsidRPr="00312C33">
                          <w:tc>
                            <w:tcPr>
                              <w:tcW w:w="8580" w:type="dxa"/>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80"/>
                              </w:tblGrid>
                              <w:tr w:rsidR="00312C33" w:rsidRPr="00312C33">
                                <w:trPr>
                                  <w:jc w:val="center"/>
                                </w:trPr>
                                <w:tc>
                                  <w:tcPr>
                                    <w:tcW w:w="8310" w:type="dxa"/>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310"/>
                                    </w:tblGrid>
                                    <w:tr w:rsidR="00312C33" w:rsidRPr="00312C33">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942"/>
                                          </w:tblGrid>
                                          <w:tr w:rsidR="00312C33" w:rsidRPr="00312C33">
                                            <w:trPr>
                                              <w:jc w:val="center"/>
                                            </w:trPr>
                                            <w:tc>
                                              <w:tcPr>
                                                <w:tcW w:w="0" w:type="auto"/>
                                                <w:hideMark/>
                                              </w:tcPr>
                                              <w:tbl>
                                                <w:tblPr>
                                                  <w:tblpPr w:leftFromText="45" w:rightFromText="45" w:vertAnchor="text"/>
                                                  <w:tblW w:w="795" w:type="dxa"/>
                                                  <w:tblCellMar>
                                                    <w:left w:w="0" w:type="dxa"/>
                                                    <w:right w:w="0" w:type="dxa"/>
                                                  </w:tblCellMar>
                                                  <w:tblLook w:val="04A0" w:firstRow="1" w:lastRow="0" w:firstColumn="1" w:lastColumn="0" w:noHBand="0" w:noVBand="1"/>
                                                </w:tblPr>
                                                <w:tblGrid>
                                                  <w:gridCol w:w="942"/>
                                                </w:tblGrid>
                                                <w:tr w:rsidR="00312C33" w:rsidRPr="00312C33">
                                                  <w:tc>
                                                    <w:tcPr>
                                                      <w:tcW w:w="645" w:type="dxa"/>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92"/>
                                                      </w:tblGrid>
                                                      <w:tr w:rsidR="00312C33" w:rsidRPr="00312C33">
                                                        <w:tc>
                                                          <w:tcPr>
                                                            <w:tcW w:w="0" w:type="auto"/>
                                                            <w:tcMar>
                                                              <w:top w:w="75" w:type="dxa"/>
                                                              <w:left w:w="135" w:type="dxa"/>
                                                              <w:bottom w:w="75" w:type="dxa"/>
                                                              <w:right w:w="150" w:type="dxa"/>
                                                            </w:tcMar>
                                                            <w:vAlign w:val="center"/>
                                                            <w:hideMark/>
                                                          </w:tcPr>
                                                          <w:tbl>
                                                            <w:tblPr>
                                                              <w:tblpPr w:leftFromText="45" w:rightFromText="45" w:vertAnchor="text"/>
                                                              <w:tblW w:w="390" w:type="dxa"/>
                                                              <w:tblCellMar>
                                                                <w:left w:w="0" w:type="dxa"/>
                                                                <w:right w:w="0" w:type="dxa"/>
                                                              </w:tblCellMar>
                                                              <w:tblLook w:val="04A0" w:firstRow="1" w:lastRow="0" w:firstColumn="1" w:lastColumn="0" w:noHBand="0" w:noVBand="1"/>
                                                            </w:tblPr>
                                                            <w:tblGrid>
                                                              <w:gridCol w:w="507"/>
                                                            </w:tblGrid>
                                                            <w:tr w:rsidR="00312C33" w:rsidRPr="00312C33">
                                                              <w:tc>
                                                                <w:tcPr>
                                                                  <w:tcW w:w="390" w:type="dxa"/>
                                                                  <w:vAlign w:val="center"/>
                                                                  <w:hideMark/>
                                                                </w:tcPr>
                                                                <w:p w:rsidR="00312C33" w:rsidRPr="00312C33" w:rsidRDefault="00312C33" w:rsidP="00312C33">
                                                                  <w:pPr>
                                                                    <w:jc w:val="center"/>
                                                                    <w:rPr>
                                                                      <w:rFonts w:ascii="Helvetica" w:eastAsia="Times New Roman" w:hAnsi="Helvetica" w:cs="Times New Roman"/>
                                                                      <w:lang w:eastAsia="es-ES_tradnl"/>
                                                                    </w:rPr>
                                                                  </w:pPr>
                                                                  <w:r w:rsidRPr="00312C33">
                                                                    <w:rPr>
                                                                      <w:rFonts w:ascii="arial narrow" w:eastAsia="Times New Roman" w:hAnsi="arial narrow" w:cs="Times New Roman"/>
                                                                      <w:noProof/>
                                                                      <w:color w:val="1155CC"/>
                                                                      <w:sz w:val="27"/>
                                                                      <w:szCs w:val="27"/>
                                                                      <w:lang w:eastAsia="es-ES_tradnl"/>
                                                                    </w:rPr>
                                                                    <mc:AlternateContent>
                                                                      <mc:Choice Requires="wps">
                                                                        <w:drawing>
                                                                          <wp:inline distT="0" distB="0" distL="0" distR="0">
                                                                            <wp:extent cx="321945" cy="304800"/>
                                                                            <wp:effectExtent l="0" t="0" r="0" b="0"/>
                                                                            <wp:docPr id="4" name="Rectángulo 4" descr="https://ci3.googleusercontent.com/proxy/EzV6IQiqmikisDoIsWNGwsJDcJG5YeknOLKW9tUi1Ksbxind_PNx_q9AftQLdjnWWaXgJkHHGJCwP39rt0KsOnA=s0-d-e1-ft#https://share1.cloudhq-mkt3.net/0715b4aa42.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19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92640" id="Rectángulo 4" o:spid="_x0000_s1026" alt="https://ci3.googleusercontent.com/proxy/EzV6IQiqmikisDoIsWNGwsJDcJG5YeknOLKW9tUi1Ksbxind_PNx_q9AftQLdjnWWaXgJkHHGJCwP39rt0KsOnA=s0-d-e1-ft#https://share1.cloudhq-mkt3.net/0715b4aa42.png" href="https://www.facebook.com/lamilitar/" target="&quot;_blank&quot;" style="width:25.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xvxoAMAAA0HAAAOAAAAZHJzL2Uyb0RvYy54bWysVdtu4zYQfS/QfyBYoG+yJFu+yI2y8Fpx&#13;&#10;NombZLvdpn0KaIqSWEukTNKRs0U/pt+yP7ZDyk6cLFAUbfUgkBxqZs6ZM6OTN7u6Qg9MaS5FgsNe&#13;&#10;gBETVGZcFAn++PPCm2CkDREZqaRgCX5kGr85/fabk7aZsr4sZZUxhcCJ0NO2SXBpTDP1fU1LVhPd&#13;&#10;kw0TYMylqomBrSr8TJEWvNeV3w+Ckd9KlTVKUqY1nKadEZ86/3nOqLnJc80MqhIMuRn3Vu69sm//&#13;&#10;9IRMC0WaktN9GuRfZFETLiDok6uUGIK2in/lquZUSS1z06Oy9mWec8ocBkATBq/QfChJwxwWIEc3&#13;&#10;TzTp/88tvX64VYhnCY4wEqSGEv0EpH3+SxTbSiI4zJimQJgtjIbKUD7oFVIWFdtqpqgUhokODFRh&#13;&#10;9+ifffpldPGeb2q+5jqVF/ru+rzVlym9PB/+xtbiZnl1F5uPPLzSqx0X2f3t9e5+E89y836Z/S7u&#13;&#10;7sivxeX63bvzy3l7O4iVCa70jZglOvAyj4Vebr47pKJLoljYo5XcZuXGq9dm0BPM+ME4HK4iQqJ+&#13;&#10;rxGFK0tZcbGeV5yu9yTuEf291LrypJJuawDZ6U2xihgQuy55ozFSU8udushCEFdhFspR+P1mK80P&#13;&#10;96uKiHW3tkLzW2DQEW7l6ZYfmltlZaObpaRrjYScl0QUbKYbqAI0FBTlcKSUbEtGMqh+eOyu82Ed&#13;&#10;avCGVu2PMoMykq2RDvsuV7WNAWjQzin/8Un5bGcQhcNBP4yjIUYUTIMgmgSuM3wyPXzcKG3OmayR&#13;&#10;XQBgyM45Jw9LbSw2Mj1csbGEXPCqcs1ViRcHcLE7gdDwqbXZJFyv/BEH8dnkbBJ5UX905kVBmnqz&#13;&#10;xTzyRotwPEwH6Xyehn/auGE0LXmWMWHDHPo2jP5ZX+wnSNdxT52rZcUz686mpFWxmlcKPRCYGwv3&#13;&#10;OMrB8nzNf5mGIwGwvIIU9qPgbT/2FqPJ2IsW0dCLx8HEC8L4bTwKojhKFy8hLblg/x0SahMcD/tD&#13;&#10;V6WjpF9hC9zzNTYyrbmByVzxOsEgB3jsJTK1CjwTmVsbwqtufUSFTf+ZCij3odBO/lainfpXMnsE&#13;&#10;uSoJcoLJDP8QWJRSfcKohXmcYL3ZQn9jVF0IkHwcRpEd4G4TDcd92Khjy+rYQgQFVwk2GHXLuYEd&#13;&#10;fLJtFC9KiBQ6YoScQZvk3EnYtlCX1b5XYeY6JPv/gx3qx3t36/kvdvoFAAD//wMAUEsDBBQABgAI&#13;&#10;AAAAIQAI5ePC3AAAAAgBAAAPAAAAZHJzL2Rvd25yZXYueG1sTI9Ba8JAEIXvhf6HZQre6q5iNcRs&#13;&#10;pLQUSQ+FqD9gzY5JMDsbsqum/77TXurlwfB4b96XbUbXiSsOofWkYTZVIJAqb1uqNRz2H88JiBAN&#13;&#10;WdN5Qg3fGGCTPz5kJrX+RiVed7EWXEIhNRqaGPtUylA16EyY+h6JvZMfnIl8DrW0g7lxuevkXKml&#13;&#10;dKYl/tCYHt8arM67i9MwT9B+FW302+JclEty9Hkot1pPnsb3NcvrGkTEMf4n4JeB90POw47+QjaI&#13;&#10;TgPTxD9l70WtQBw1LBIFMs/kPUD+AwAA//8DAFBLAwQUAAYACAAAACEAAV2J8dkAAABOAQAAGQAA&#13;&#10;AGRycy9fcmVscy9lMm9Eb2MueG1sLnJlbHOE0MFKBDEMBuC74DuU3J3MehCR6exFhT14kfUBYpuZ&#13;&#10;KdM2pa3O7ttbEMEFwWNI8uUnw/4UvPrkXJxEDbuuB8XRiHVx1vB2fL65B1UqRUteIms4c4H9eH01&#13;&#10;vLKn2pbK4lJRTYlFw1JrekAsZuFApZPEsXUmyYFqK/OMicxKM+Nt399h/m3AeGGqg9WQD3YH6nhO&#13;&#10;7fL/tkyTM/wo5iNwrH+cwKVJ2bu4NpTyzPWbLS3ztm3dRIbfRdbOSEBPwXlXKePP8IvYluPpVDlH&#13;&#10;8oDjgBdfGL8AAAD//wMAUEsBAi0AFAAGAAgAAAAhALaDOJL+AAAA4QEAABMAAAAAAAAAAAAAAAAA&#13;&#10;AAAAAFtDb250ZW50X1R5cGVzXS54bWxQSwECLQAUAAYACAAAACEAOP0h/9YAAACUAQAACwAAAAAA&#13;&#10;AAAAAAAAAAAvAQAAX3JlbHMvLnJlbHNQSwECLQAUAAYACAAAACEAKj8b8aADAAANBwAADgAAAAAA&#13;&#10;AAAAAAAAAAAuAgAAZHJzL2Uyb0RvYy54bWxQSwECLQAUAAYACAAAACEACOXjwtwAAAAIAQAADwAA&#13;&#10;AAAAAAAAAAAAAAD6BQAAZHJzL2Rvd25yZXYueG1sUEsBAi0AFAAGAAgAAAAhAAFdifHZAAAATgEA&#13;&#10;ABkAAAAAAAAAAAAAAAAAAwcAAGRycy9fcmVscy9lMm9Eb2MueG1sLnJlbHNQSwUGAAAAAAUABQA6&#13;&#10;AQAAEwgAAAAA&#13;&#10;" o:button="t" filled="f" stroked="f">
                                                                            <v:fill o:detectmouseclick="t"/>
                                                                            <o:lock v:ext="edit" aspectratio="t"/>
                                                                            <w10:anchorlock/>
                                                                          </v:rect>
                                                                        </w:pict>
                                                                      </mc:Fallback>
                                                                    </mc:AlternateContent>
                                                                  </w: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vanish/>
                                                    <w:lang w:eastAsia="es-ES_tradnl"/>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42"/>
                                                </w:tblGrid>
                                                <w:tr w:rsidR="00312C33" w:rsidRPr="00312C33">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92"/>
                                                      </w:tblGrid>
                                                      <w:tr w:rsidR="00312C33" w:rsidRPr="00312C33">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507"/>
                                                            </w:tblGrid>
                                                            <w:tr w:rsidR="00312C33" w:rsidRPr="00312C33">
                                                              <w:tc>
                                                                <w:tcPr>
                                                                  <w:tcW w:w="360" w:type="dxa"/>
                                                                  <w:vAlign w:val="center"/>
                                                                  <w:hideMark/>
                                                                </w:tcPr>
                                                                <w:p w:rsidR="00312C33" w:rsidRPr="00312C33" w:rsidRDefault="00312C33" w:rsidP="00312C33">
                                                                  <w:pPr>
                                                                    <w:jc w:val="center"/>
                                                                    <w:rPr>
                                                                      <w:rFonts w:ascii="Helvetica" w:eastAsia="Times New Roman" w:hAnsi="Helvetica" w:cs="Times New Roman"/>
                                                                      <w:lang w:eastAsia="es-ES_tradnl"/>
                                                                    </w:rPr>
                                                                  </w:pPr>
                                                                  <w:r w:rsidRPr="00312C33">
                                                                    <w:rPr>
                                                                      <w:rFonts w:ascii="arial narrow" w:eastAsia="Times New Roman" w:hAnsi="arial narrow" w:cs="Times New Roman"/>
                                                                      <w:noProof/>
                                                                      <w:color w:val="1155CC"/>
                                                                      <w:sz w:val="27"/>
                                                                      <w:szCs w:val="27"/>
                                                                      <w:lang w:eastAsia="es-ES_tradnl"/>
                                                                    </w:rPr>
                                                                    <w:drawing>
                                                                      <wp:inline distT="0" distB="0" distL="0" distR="0">
                                                                        <wp:extent cx="321945" cy="304800"/>
                                                                        <wp:effectExtent l="0" t="0" r="0" b="0"/>
                                                                        <wp:docPr id="3" name="Imagen 3" descr="https://ci4.googleusercontent.com/proxy/8QjIi9rEpI0VQs_KzGknkRe7XIe_jBMWQC_aC8puBXh1sOhr61AQu51C3vLZex_fEhVrhwf-KSQkd78nPvArWvA=s0-d-e1-ft#https://share1.cloudhq-mkt3.net/2508c891bf.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4.googleusercontent.com/proxy/8QjIi9rEpI0VQs_KzGknkRe7XIe_jBMWQC_aC8puBXh1sOhr61AQu51C3vLZex_fEhVrhwf-KSQkd78nPvArWvA=s0-d-e1-ft#https://share1.cloudhq-mkt3.net/2508c891bf.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 cy="304800"/>
                                                                                </a:xfrm>
                                                                                <a:prstGeom prst="rect">
                                                                                  <a:avLst/>
                                                                                </a:prstGeom>
                                                                                <a:noFill/>
                                                                                <a:ln>
                                                                                  <a:noFill/>
                                                                                </a:ln>
                                                                              </pic:spPr>
                                                                            </pic:pic>
                                                                          </a:graphicData>
                                                                        </a:graphic>
                                                                      </wp:inline>
                                                                    </w:drawing>
                                                                  </w: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vanish/>
                                                    <w:lang w:eastAsia="es-ES_tradnl"/>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42"/>
                                                </w:tblGrid>
                                                <w:tr w:rsidR="00312C33" w:rsidRPr="00312C33">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92"/>
                                                      </w:tblGrid>
                                                      <w:tr w:rsidR="00312C33" w:rsidRPr="00312C33">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507"/>
                                                            </w:tblGrid>
                                                            <w:tr w:rsidR="00312C33" w:rsidRPr="00312C33">
                                                              <w:tc>
                                                                <w:tcPr>
                                                                  <w:tcW w:w="360" w:type="dxa"/>
                                                                  <w:vAlign w:val="center"/>
                                                                  <w:hideMark/>
                                                                </w:tcPr>
                                                                <w:p w:rsidR="00312C33" w:rsidRPr="00312C33" w:rsidRDefault="00312C33" w:rsidP="00312C33">
                                                                  <w:pPr>
                                                                    <w:jc w:val="center"/>
                                                                    <w:rPr>
                                                                      <w:rFonts w:ascii="Helvetica" w:eastAsia="Times New Roman" w:hAnsi="Helvetica" w:cs="Times New Roman"/>
                                                                      <w:lang w:eastAsia="es-ES_tradnl"/>
                                                                    </w:rPr>
                                                                  </w:pPr>
                                                                  <w:r w:rsidRPr="00312C33">
                                                                    <w:rPr>
                                                                      <w:rFonts w:ascii="arial narrow" w:eastAsia="Times New Roman" w:hAnsi="arial narrow" w:cs="Times New Roman"/>
                                                                      <w:noProof/>
                                                                      <w:color w:val="1155CC"/>
                                                                      <w:sz w:val="27"/>
                                                                      <w:szCs w:val="27"/>
                                                                      <w:lang w:eastAsia="es-ES_tradnl"/>
                                                                    </w:rPr>
                                                                    <w:drawing>
                                                                      <wp:inline distT="0" distB="0" distL="0" distR="0">
                                                                        <wp:extent cx="321945" cy="304800"/>
                                                                        <wp:effectExtent l="0" t="0" r="0" b="0"/>
                                                                        <wp:docPr id="2" name="Imagen 2" descr="https://ci3.googleusercontent.com/proxy/Jlsx3xqAO8ZB-VGeZosFRaNVVf4IrS65g12Ti4pMov5jaJFuIQsCGj0B3StJ4hQBowXX0FWzW6ctHdJk5He74cY=s0-d-e1-ft#https://share1.cloudhq-mkt3.net/5ab2f67142.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3.googleusercontent.com/proxy/Jlsx3xqAO8ZB-VGeZosFRaNVVf4IrS65g12Ti4pMov5jaJFuIQsCGj0B3StJ4hQBowXX0FWzW6ctHdJk5He74cY=s0-d-e1-ft#https://share1.cloudhq-mkt3.net/5ab2f67142.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 cy="304800"/>
                                                                                </a:xfrm>
                                                                                <a:prstGeom prst="rect">
                                                                                  <a:avLst/>
                                                                                </a:prstGeom>
                                                                                <a:noFill/>
                                                                                <a:ln>
                                                                                  <a:noFill/>
                                                                                </a:ln>
                                                                              </pic:spPr>
                                                                            </pic:pic>
                                                                          </a:graphicData>
                                                                        </a:graphic>
                                                                      </wp:inline>
                                                                    </w:drawing>
                                                                  </w: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vanish/>
                                                    <w:lang w:eastAsia="es-ES_tradnl"/>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92"/>
                                                </w:tblGrid>
                                                <w:tr w:rsidR="00312C33" w:rsidRPr="00312C33">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792"/>
                                                      </w:tblGrid>
                                                      <w:tr w:rsidR="00312C33" w:rsidRPr="00312C33">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507"/>
                                                            </w:tblGrid>
                                                            <w:tr w:rsidR="00312C33" w:rsidRPr="00312C33">
                                                              <w:tc>
                                                                <w:tcPr>
                                                                  <w:tcW w:w="360" w:type="dxa"/>
                                                                  <w:vAlign w:val="center"/>
                                                                  <w:hideMark/>
                                                                </w:tcPr>
                                                                <w:p w:rsidR="00312C33" w:rsidRPr="00312C33" w:rsidRDefault="00312C33" w:rsidP="00312C33">
                                                                  <w:pPr>
                                                                    <w:jc w:val="center"/>
                                                                    <w:rPr>
                                                                      <w:rFonts w:ascii="Helvetica" w:eastAsia="Times New Roman" w:hAnsi="Helvetica" w:cs="Times New Roman"/>
                                                                      <w:lang w:eastAsia="es-ES_tradnl"/>
                                                                    </w:rPr>
                                                                  </w:pPr>
                                                                  <w:r w:rsidRPr="00312C33">
                                                                    <w:rPr>
                                                                      <w:rFonts w:ascii="arial narrow" w:eastAsia="Times New Roman" w:hAnsi="arial narrow" w:cs="Times New Roman"/>
                                                                      <w:noProof/>
                                                                      <w:color w:val="1155CC"/>
                                                                      <w:sz w:val="27"/>
                                                                      <w:szCs w:val="27"/>
                                                                      <w:lang w:eastAsia="es-ES_tradnl"/>
                                                                    </w:rPr>
                                                                    <w:drawing>
                                                                      <wp:inline distT="0" distB="0" distL="0" distR="0">
                                                                        <wp:extent cx="321945" cy="304800"/>
                                                                        <wp:effectExtent l="0" t="0" r="0" b="0"/>
                                                                        <wp:docPr id="1" name="Imagen 1" descr="https://ci3.googleusercontent.com/proxy/jdR4oN0rmlOekW_s0CfQjV-eO9Md1TAf5-3Lz8JFEUhBuIgwebi1YxAr0ttC6BescRAa0u1-wKkL3sz3U-PwgSw=s0-d-e1-ft#https://share1.cloudhq-mkt3.net/785493bf29.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3.googleusercontent.com/proxy/jdR4oN0rmlOekW_s0CfQjV-eO9Md1TAf5-3Lz8JFEUhBuIgwebi1YxAr0ttC6BescRAa0u1-wKkL3sz3U-PwgSw=s0-d-e1-ft#https://share1.cloudhq-mkt3.net/785493bf29.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 cy="304800"/>
                                                                                </a:xfrm>
                                                                                <a:prstGeom prst="rect">
                                                                                  <a:avLst/>
                                                                                </a:prstGeom>
                                                                                <a:noFill/>
                                                                                <a:ln>
                                                                                  <a:noFill/>
                                                                                </a:ln>
                                                                              </pic:spPr>
                                                                            </pic:pic>
                                                                          </a:graphicData>
                                                                        </a:graphic>
                                                                      </wp:inline>
                                                                    </w:drawing>
                                                                  </w: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color w:val="222222"/>
                <w:lang w:eastAsia="es-ES_tradnl"/>
              </w:rPr>
            </w:pPr>
          </w:p>
        </w:tc>
      </w:tr>
      <w:tr w:rsidR="00312C33" w:rsidRPr="00312C33" w:rsidTr="00312C33">
        <w:trPr>
          <w:trHeight w:val="795"/>
        </w:trPr>
        <w:tc>
          <w:tcPr>
            <w:tcW w:w="9570" w:type="dxa"/>
            <w:shd w:val="clear" w:color="auto" w:fill="F2F2F2"/>
            <w:hideMark/>
          </w:tcPr>
          <w:tbl>
            <w:tblPr>
              <w:tblW w:w="9000" w:type="dxa"/>
              <w:jc w:val="center"/>
              <w:shd w:val="clear" w:color="auto" w:fill="F8F8F8"/>
              <w:tblCellMar>
                <w:left w:w="0" w:type="dxa"/>
                <w:right w:w="0" w:type="dxa"/>
              </w:tblCellMar>
              <w:tblLook w:val="04A0" w:firstRow="1" w:lastRow="0" w:firstColumn="1" w:lastColumn="0" w:noHBand="0" w:noVBand="1"/>
            </w:tblPr>
            <w:tblGrid>
              <w:gridCol w:w="9000"/>
            </w:tblGrid>
            <w:tr w:rsidR="00312C33" w:rsidRPr="00312C33">
              <w:trPr>
                <w:jc w:val="center"/>
              </w:trPr>
              <w:tc>
                <w:tcPr>
                  <w:tcW w:w="0" w:type="auto"/>
                  <w:shd w:val="clear" w:color="auto" w:fill="F8F8F8"/>
                  <w:hideMark/>
                </w:tcPr>
                <w:tbl>
                  <w:tblPr>
                    <w:tblW w:w="9000" w:type="dxa"/>
                    <w:tblCellMar>
                      <w:left w:w="0" w:type="dxa"/>
                      <w:right w:w="0" w:type="dxa"/>
                    </w:tblCellMar>
                    <w:tblLook w:val="04A0" w:firstRow="1" w:lastRow="0" w:firstColumn="1" w:lastColumn="0" w:noHBand="0" w:noVBand="1"/>
                  </w:tblPr>
                  <w:tblGrid>
                    <w:gridCol w:w="9000"/>
                  </w:tblGrid>
                  <w:tr w:rsidR="00312C33" w:rsidRPr="00312C33">
                    <w:tc>
                      <w:tcPr>
                        <w:tcW w:w="0" w:type="auto"/>
                        <w:tcMar>
                          <w:top w:w="270" w:type="dxa"/>
                          <w:left w:w="270" w:type="dxa"/>
                          <w:bottom w:w="270" w:type="dxa"/>
                          <w:right w:w="270" w:type="dxa"/>
                        </w:tcMar>
                        <w:vAlign w:val="center"/>
                        <w:hideMark/>
                      </w:tcPr>
                      <w:p w:rsidR="00312C33" w:rsidRPr="00312C33" w:rsidRDefault="00312C33" w:rsidP="00312C33">
                        <w:pPr>
                          <w:jc w:val="center"/>
                          <w:rPr>
                            <w:rFonts w:ascii="Helvetica" w:eastAsia="Times New Roman" w:hAnsi="Helvetica" w:cs="Times New Roman"/>
                            <w:lang w:eastAsia="es-ES_tradnl"/>
                          </w:rPr>
                        </w:pPr>
                        <w:r w:rsidRPr="00312C33">
                          <w:rPr>
                            <w:rFonts w:ascii="arial narrow" w:eastAsia="Times New Roman" w:hAnsi="arial narrow" w:cs="Times New Roman"/>
                            <w:i/>
                            <w:iCs/>
                            <w:sz w:val="27"/>
                            <w:szCs w:val="27"/>
                            <w:lang w:eastAsia="es-ES_tradnl"/>
                          </w:rPr>
                          <w:t>Copyright © Universidad Militar Nueva Granada, All rights reserved.</w:t>
                        </w:r>
                        <w:r w:rsidRPr="00312C33">
                          <w:rPr>
                            <w:rFonts w:ascii="arial narrow" w:eastAsia="Times New Roman" w:hAnsi="arial narrow" w:cs="Times New Roman"/>
                            <w:i/>
                            <w:iCs/>
                            <w:sz w:val="27"/>
                            <w:szCs w:val="27"/>
                            <w:lang w:eastAsia="es-ES_tradnl"/>
                          </w:rPr>
                          <w:br/>
                        </w:r>
                        <w:hyperlink r:id="rId12" w:tgtFrame="_blank" w:history="1">
                          <w:r w:rsidRPr="00312C33">
                            <w:rPr>
                              <w:rFonts w:ascii="arial narrow" w:eastAsia="Times New Roman" w:hAnsi="arial narrow" w:cs="Times New Roman"/>
                              <w:b/>
                              <w:bCs/>
                              <w:color w:val="1F3058"/>
                              <w:sz w:val="27"/>
                              <w:szCs w:val="27"/>
                              <w:u w:val="single"/>
                              <w:lang w:eastAsia="es-ES_tradnl"/>
                            </w:rPr>
                            <w:t>www.umng.edu.co</w:t>
                          </w:r>
                        </w:hyperlink>
                      </w:p>
                    </w:tc>
                  </w:tr>
                </w:tbl>
                <w:p w:rsidR="00312C33" w:rsidRPr="00312C33" w:rsidRDefault="00312C33" w:rsidP="00312C33">
                  <w:pPr>
                    <w:rPr>
                      <w:rFonts w:ascii="Helvetica" w:eastAsia="Times New Roman" w:hAnsi="Helvetica" w:cs="Times New Roman"/>
                      <w:lang w:eastAsia="es-ES_tradnl"/>
                    </w:rPr>
                  </w:pPr>
                </w:p>
              </w:tc>
            </w:tr>
          </w:tbl>
          <w:p w:rsidR="00312C33" w:rsidRPr="00312C33" w:rsidRDefault="00312C33" w:rsidP="00312C33">
            <w:pPr>
              <w:jc w:val="center"/>
              <w:rPr>
                <w:rFonts w:ascii="Helvetica" w:eastAsia="Times New Roman" w:hAnsi="Helvetica" w:cs="Times New Roman"/>
                <w:color w:val="222222"/>
                <w:lang w:eastAsia="es-ES_tradnl"/>
              </w:rPr>
            </w:pPr>
          </w:p>
        </w:tc>
      </w:tr>
    </w:tbl>
    <w:p w:rsidR="00BE3A78" w:rsidRDefault="00BE3A78">
      <w:bookmarkStart w:id="0" w:name="_GoBack"/>
      <w:bookmarkEnd w:id="0"/>
    </w:p>
    <w:sectPr w:rsidR="00BE3A78" w:rsidSect="00564B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3"/>
    <w:rsid w:val="00312C33"/>
    <w:rsid w:val="00564BFD"/>
    <w:rsid w:val="00BE3A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E24AEB4-DF15-294A-B2A7-F3B60FB4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2C33"/>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312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559867">
      <w:bodyDiv w:val="1"/>
      <w:marLeft w:val="0"/>
      <w:marRight w:val="0"/>
      <w:marTop w:val="0"/>
      <w:marBottom w:val="0"/>
      <w:divBdr>
        <w:top w:val="none" w:sz="0" w:space="0" w:color="auto"/>
        <w:left w:val="none" w:sz="0" w:space="0" w:color="auto"/>
        <w:bottom w:val="none" w:sz="0" w:space="0" w:color="auto"/>
        <w:right w:val="none" w:sz="0" w:space="0" w:color="auto"/>
      </w:divBdr>
      <w:divsChild>
        <w:div w:id="1783694729">
          <w:marLeft w:val="0"/>
          <w:marRight w:val="0"/>
          <w:marTop w:val="0"/>
          <w:marBottom w:val="0"/>
          <w:divBdr>
            <w:top w:val="none" w:sz="0" w:space="0" w:color="auto"/>
            <w:left w:val="none" w:sz="0" w:space="0" w:color="auto"/>
            <w:bottom w:val="none" w:sz="0" w:space="0" w:color="auto"/>
            <w:right w:val="none" w:sz="0" w:space="0" w:color="auto"/>
          </w:divBdr>
        </w:div>
        <w:div w:id="143578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lamilit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umng.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unimilitar/?hl=es" TargetMode="External"/><Relationship Id="rId11" Type="http://schemas.openxmlformats.org/officeDocument/2006/relationships/image" Target="media/image4.png"/><Relationship Id="rId5" Type="http://schemas.openxmlformats.org/officeDocument/2006/relationships/hyperlink" Target="https://www.facebook.com/lamilitar/" TargetMode="External"/><Relationship Id="rId10" Type="http://schemas.openxmlformats.org/officeDocument/2006/relationships/hyperlink" Target="https://www.youtube.com/user/militarnuevagranada"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2464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jimenez</dc:creator>
  <cp:keywords/>
  <dc:description/>
  <cp:lastModifiedBy>miguel jimenez</cp:lastModifiedBy>
  <cp:revision>1</cp:revision>
  <dcterms:created xsi:type="dcterms:W3CDTF">2020-03-21T23:00:00Z</dcterms:created>
  <dcterms:modified xsi:type="dcterms:W3CDTF">2020-03-21T23:01:00Z</dcterms:modified>
</cp:coreProperties>
</file>