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9A734C3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6462B7" w:rsidRPr="0038186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IMP-ING-2936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68C9C" w14:textId="1EFA0EBA" w:rsidR="004D5CE6" w:rsidRPr="00B00898" w:rsidRDefault="004D5CE6" w:rsidP="004D5C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Auxiliar 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nvestigación 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Posgrado</w:t>
            </w:r>
          </w:p>
          <w:p w14:paraId="081D261A" w14:textId="29396E7B" w:rsidR="004D5CE6" w:rsidRPr="00B00898" w:rsidRDefault="004D5CE6" w:rsidP="004D5C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Duración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: </w:t>
            </w:r>
            <w:r w:rsidR="0021481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meses.</w:t>
            </w:r>
          </w:p>
          <w:p w14:paraId="2E575F0D" w14:textId="77777777" w:rsidR="000954A9" w:rsidRDefault="004D5CE6" w:rsidP="004D5C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0089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Cupos disponibles: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Uno (1)</w:t>
            </w:r>
          </w:p>
          <w:p w14:paraId="3730DEDE" w14:textId="2A924143" w:rsidR="00764959" w:rsidRPr="000954A9" w:rsidRDefault="00764959" w:rsidP="004D5CE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Monto máximo:  $</w:t>
            </w:r>
            <w:r w:rsidRPr="00764959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11,718,630.00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mcte</w:t>
            </w:r>
            <w:proofErr w:type="spellEnd"/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2230C3" w14:textId="77777777" w:rsidR="00F23422" w:rsidRPr="003C5C58" w:rsidRDefault="00F23422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14:paraId="757A6655" w14:textId="56867A51" w:rsidR="00F23422" w:rsidRDefault="00390838" w:rsidP="004A350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Estudiante de Maestría</w:t>
            </w:r>
            <w:r w:rsidR="004E6C4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en Ingeniería </w:t>
            </w:r>
            <w:r w:rsidR="00CE3B19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Meca</w:t>
            </w:r>
            <w:r w:rsidR="004E6C4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trónica</w:t>
            </w:r>
            <w:r w:rsidR="00CF52E3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, que </w:t>
            </w:r>
            <w:r w:rsidR="004A350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quiera</w:t>
            </w:r>
            <w:r w:rsidR="00CF52E3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vincularse al proyecto de alto impacto IMP-ING-2936, titulado “</w:t>
            </w:r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A video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forensic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solution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for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integrity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assurance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object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recognition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and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tampering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detection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– </w:t>
            </w:r>
            <w:proofErr w:type="spellStart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Phase</w:t>
            </w:r>
            <w:proofErr w:type="spellEnd"/>
            <w:r w:rsidR="00DE44DF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I</w:t>
            </w:r>
            <w:r w:rsidR="00CF52E3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”</w:t>
            </w:r>
            <w:r w:rsidR="004A350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14:paraId="000F63CD" w14:textId="348066BA" w:rsidR="003C5C58" w:rsidRPr="003C5C58" w:rsidRDefault="004240A1" w:rsidP="004A350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Competencias</w:t>
            </w:r>
            <w:r w:rsidR="004570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en Aprendizaje A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utomático.</w:t>
            </w:r>
          </w:p>
          <w:p w14:paraId="11615E77" w14:textId="5F482B21" w:rsidR="00390838" w:rsidRPr="003C5C58" w:rsidRDefault="00390838" w:rsidP="004A350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Disponibilidad </w:t>
            </w:r>
            <w:r w:rsidR="004E6C4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requerida </w:t>
            </w: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de </w:t>
            </w:r>
            <w:r w:rsidR="004E6C4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20</w:t>
            </w: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horas a la semana</w:t>
            </w:r>
            <w:r w:rsidR="003F041C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14:paraId="5453655A" w14:textId="5B690981" w:rsidR="00255C3B" w:rsidRPr="003C5C58" w:rsidRDefault="00255C3B" w:rsidP="004A350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El estímulo económico se realizará conforme a lo establecido en la Resolución 1811 de 2018, </w:t>
            </w:r>
            <w:r w:rsidR="004570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hasta por</w:t>
            </w: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2 SMML</w:t>
            </w:r>
            <w:r w:rsidR="004D7186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V</w:t>
            </w:r>
            <w:r w:rsidR="0020111E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de manera mensual</w:t>
            </w: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, durante </w:t>
            </w:r>
            <w:r w:rsidR="008F7A97"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hasta 8 meses</w:t>
            </w:r>
            <w:r w:rsidRPr="003C5C5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  <w:p w14:paraId="16B13B26" w14:textId="34DDEA30" w:rsidR="00A50A05" w:rsidRPr="003C5C58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36CCA438" w:rsidR="000954A9" w:rsidRPr="000954A9" w:rsidRDefault="00B67D43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3. REQUISITOS 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E1D42F" w14:textId="48B7B147" w:rsidR="00F23422" w:rsidRPr="007E5EE1" w:rsidRDefault="0066692F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Encontrarse </w:t>
            </w:r>
            <w:r w:rsidR="00E04F80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en 2019-2</w:t>
            </w:r>
            <w:r w:rsidR="004D7186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matriculado y </w:t>
            </w:r>
            <w:r w:rsidR="00CE3B19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activo 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en la Maestría en Ingeniería Mecatrónica</w:t>
            </w:r>
            <w:r w:rsidR="003C5C58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la UMNG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 máximo en el tercer semestre académico</w:t>
            </w:r>
            <w:r w:rsidR="00CE3B19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AE36F0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2FDE1A89" w14:textId="3479C1FB" w:rsidR="00955B53" w:rsidRPr="007E5EE1" w:rsidRDefault="00955B53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Si se encuentra cursando el primer semestre</w:t>
            </w:r>
            <w:r w:rsidR="00181766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académico de la Maestría en Ingeniería Mecatrónica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 deberá certificar un promedio del pregrado</w:t>
            </w:r>
            <w:r w:rsidR="00962945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4.5/5.0, o certificar que el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promedio se encuentra en un percentil superior a 75. </w:t>
            </w:r>
          </w:p>
          <w:p w14:paraId="6F6E9EE2" w14:textId="0B8F6245" w:rsidR="00955B53" w:rsidRDefault="00955B53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Si se encuentra cursando segundo o tercer semestre </w:t>
            </w:r>
            <w:r w:rsidR="00203238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de la Maestría en Ingeniería Mecatrónica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, deberá certificar un promedio acumulado </w:t>
            </w:r>
            <w:r w:rsidR="006E6613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de la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maestría</w:t>
            </w:r>
            <w:r w:rsidR="00962945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de 4.5/5.0, o certificar que el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promedio se encuentra en un percentil superior a 75.</w:t>
            </w:r>
          </w:p>
          <w:p w14:paraId="231CD194" w14:textId="00E1826E" w:rsidR="004240A1" w:rsidRPr="004240A1" w:rsidRDefault="004240A1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Certificado </w:t>
            </w:r>
            <w:r w:rsidR="007719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de curso(s) </w:t>
            </w:r>
            <w:r w:rsidR="007649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en Aprendizaje A</w:t>
            </w:r>
            <w:r w:rsidR="007719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utomático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expedido</w:t>
            </w:r>
            <w:r w:rsidR="00D2717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(s)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por las plataformas virtuales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Pla</w:t>
            </w:r>
            <w:r w:rsidR="007649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tzi</w:t>
            </w:r>
            <w:proofErr w:type="spellEnd"/>
            <w:r w:rsidR="007649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o </w:t>
            </w:r>
            <w:proofErr w:type="spellStart"/>
            <w:r w:rsidRPr="004570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Coursera</w:t>
            </w:r>
            <w:proofErr w:type="spellEnd"/>
            <w:r w:rsidRPr="004570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o </w:t>
            </w:r>
            <w:proofErr w:type="spellStart"/>
            <w:r w:rsidRPr="0045709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EdX</w:t>
            </w:r>
            <w:proofErr w:type="spellEnd"/>
            <w:r w:rsidR="003033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o </w:t>
            </w:r>
            <w:proofErr w:type="spellStart"/>
            <w:r w:rsidR="0030334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Udacity</w:t>
            </w:r>
            <w:proofErr w:type="spellEnd"/>
            <w:r w:rsidR="00B44BC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, en la temática de</w:t>
            </w:r>
            <w:r w:rsidR="007649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764959" w:rsidRPr="00764959">
              <w:rPr>
                <w:rFonts w:eastAsia="Times New Roman" w:cstheme="minorHAnsi"/>
                <w:bCs/>
                <w:i/>
                <w:color w:val="000000" w:themeColor="text1"/>
                <w:sz w:val="20"/>
                <w:szCs w:val="20"/>
                <w:lang w:eastAsia="es-CO"/>
              </w:rPr>
              <w:t xml:space="preserve">Machine </w:t>
            </w:r>
            <w:proofErr w:type="spellStart"/>
            <w:r w:rsidR="00764959" w:rsidRPr="00764959">
              <w:rPr>
                <w:rFonts w:eastAsia="Times New Roman" w:cstheme="minorHAnsi"/>
                <w:bCs/>
                <w:i/>
                <w:color w:val="000000" w:themeColor="text1"/>
                <w:sz w:val="20"/>
                <w:szCs w:val="20"/>
                <w:lang w:eastAsia="es-CO"/>
              </w:rPr>
              <w:t>Learning</w:t>
            </w:r>
            <w:proofErr w:type="spellEnd"/>
            <w:r w:rsidR="007719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  <w:r w:rsidR="007649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633419A2" w14:textId="41BFB056" w:rsidR="00F23422" w:rsidRPr="007E5EE1" w:rsidRDefault="007943B2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encontrarse vinculado laboral</w:t>
            </w:r>
            <w:r w:rsidR="004D7186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mente</w:t>
            </w:r>
            <w:r w:rsidR="00962945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ni por prestación de servicios</w:t>
            </w:r>
            <w:r w:rsidR="00962945"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,</w:t>
            </w: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con la Universidad Militar Nueva Granada, ni recibir doble estímulo por concepto de auxiliar de investigación en cualquiera de sus categorías.</w:t>
            </w:r>
          </w:p>
          <w:p w14:paraId="3436A527" w14:textId="2E21B248" w:rsidR="00E93F3B" w:rsidRPr="007E5EE1" w:rsidRDefault="00E93F3B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haber recibido el estímulo de auxiliar de investigación durante más de dos años.</w:t>
            </w:r>
          </w:p>
          <w:p w14:paraId="7A527F81" w14:textId="40F200CA" w:rsidR="00ED5D15" w:rsidRPr="00ED5D15" w:rsidRDefault="00E93F3B" w:rsidP="004240A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7E5EE1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No recibir ningún otro</w:t>
            </w:r>
            <w:r w:rsidR="0030334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estímulo durante los 8 meses de duración como auxiliar de investigación de posgrado.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88CDD37" w:rsidR="00531139" w:rsidRPr="00054FC3" w:rsidRDefault="00305607" w:rsidP="0074020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</w:pP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 xml:space="preserve">Matemático o </w:t>
            </w:r>
            <w:r w:rsidR="008F7B18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Ingeniero</w:t>
            </w:r>
            <w:r w:rsidR="002C2468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en: telecomunicaciones, electrónic</w:t>
            </w:r>
            <w:r w:rsidR="004D7186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a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, eléctric</w:t>
            </w:r>
            <w:r w:rsidR="004D7186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a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 xml:space="preserve">, </w:t>
            </w:r>
            <w:r w:rsidR="007F060A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 xml:space="preserve">multimedia, 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sistemas, biomédic</w:t>
            </w:r>
            <w:r w:rsidR="004D7186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a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, o mecatrónic</w:t>
            </w:r>
            <w:r w:rsidR="004D7186"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a</w:t>
            </w:r>
            <w:r w:rsidRPr="00054FC3"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451C02B2" w:rsidR="00531139" w:rsidRPr="000954A9" w:rsidRDefault="009B0468" w:rsidP="00054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Requisito 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="007402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3</w:t>
            </w:r>
            <w:r w:rsidR="004A3F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(el que aplique)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0875414" w:rsidR="00531139" w:rsidRPr="000954A9" w:rsidRDefault="00B25A3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Al </w:t>
            </w:r>
            <w:r w:rsidR="00B44B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cierre de la convocatoria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2A697E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435BE57" w:rsidR="00531139" w:rsidRPr="000954A9" w:rsidRDefault="009B0468" w:rsidP="00054F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Requisito 2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ó</w:t>
            </w:r>
            <w:proofErr w:type="spellEnd"/>
            <w:r w:rsidR="007402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3</w:t>
            </w:r>
            <w:r w:rsidR="005509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(el que aplique)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A060351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6E2C7319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06DC63B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5E6ECAA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A486877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FEB209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B60B53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A4D9C3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</w:t>
            </w:r>
            <w:r w:rsidR="007C38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9A0550" w14:textId="77777777" w:rsidR="00531139" w:rsidRDefault="005A1763" w:rsidP="009B0468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="Calibri" w:eastAsia="Times New Roman" w:hAnsi="Calibri"/>
                <w:bCs/>
                <w:sz w:val="20"/>
                <w:szCs w:val="20"/>
                <w:lang w:val="es-CO" w:eastAsia="es-CO"/>
              </w:rPr>
            </w:pPr>
            <w:r w:rsidRPr="004178CA">
              <w:rPr>
                <w:rFonts w:ascii="Calibri" w:eastAsia="Times New Roman" w:hAnsi="Calibri"/>
                <w:bCs/>
                <w:sz w:val="20"/>
                <w:szCs w:val="20"/>
                <w:lang w:val="es-CO" w:eastAsia="es-CO"/>
              </w:rPr>
              <w:t>Primer, segundo o tercer semestre de la Mae</w:t>
            </w:r>
            <w:r w:rsidR="00644198">
              <w:rPr>
                <w:rFonts w:ascii="Calibri" w:eastAsia="Times New Roman" w:hAnsi="Calibri"/>
                <w:bCs/>
                <w:sz w:val="20"/>
                <w:szCs w:val="20"/>
                <w:lang w:val="es-CO" w:eastAsia="es-CO"/>
              </w:rPr>
              <w:t>stría en Ingeniería Mecatrónica.</w:t>
            </w:r>
          </w:p>
          <w:p w14:paraId="5A0B005E" w14:textId="6B5A3705" w:rsidR="00644198" w:rsidRPr="004178CA" w:rsidRDefault="00644198" w:rsidP="009B0468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="Calibri" w:eastAsia="Times New Roman" w:hAnsi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  <w:lang w:val="es-CO" w:eastAsia="es-CO"/>
              </w:rPr>
              <w:t>Auxiliar de investigación del proyecto IMP-ING-2936.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1F60129F" w:rsidR="00531139" w:rsidRPr="008F7B18" w:rsidRDefault="0030334C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2019-2</w:t>
            </w:r>
          </w:p>
        </w:tc>
      </w:tr>
      <w:tr w:rsidR="00531139" w:rsidRPr="000954A9" w14:paraId="4D55A763" w14:textId="77777777" w:rsidTr="007C387D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792A3F" w14:textId="77777777" w:rsidR="00531139" w:rsidRDefault="005A1763" w:rsidP="009B04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1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Segundo, tercer o cuarto semestre de la Maestría en Ingeniería </w:t>
            </w:r>
            <w:proofErr w:type="gramStart"/>
            <w:r w:rsidRPr="004178C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Mecatrónica </w:t>
            </w:r>
            <w:r w:rsidR="0064419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  <w:proofErr w:type="gramEnd"/>
          </w:p>
          <w:p w14:paraId="280A5BF5" w14:textId="4656A47A" w:rsidR="00644198" w:rsidRPr="004178CA" w:rsidRDefault="00644198" w:rsidP="009B04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  <w:lang w:eastAsia="es-CO"/>
              </w:rPr>
              <w:t>Auxiliar de investigación del proyecto IMP-ING-2936.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35BCBD19" w:rsidR="00531139" w:rsidRPr="00D4090E" w:rsidRDefault="0030334C" w:rsidP="007C38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2020-1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2CAECB3" w14:textId="77777777" w:rsidR="00F10772" w:rsidRDefault="00F107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6FACFC6A" w14:textId="4DE76DE3" w:rsidR="00F10772" w:rsidRPr="000954A9" w:rsidRDefault="00F107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7C387D" w:rsidRPr="000954A9" w14:paraId="222CD96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A610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794A4910" w:rsidR="007C387D" w:rsidRPr="000954A9" w:rsidRDefault="00E841B3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 al 14</w:t>
            </w:r>
            <w:r w:rsidR="005E734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octubre</w:t>
            </w:r>
            <w:r w:rsidR="007C3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7C387D" w:rsidRPr="000954A9" w14:paraId="137BC84E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9DFB1" w14:textId="781053BB" w:rsidR="00F50ED8" w:rsidRDefault="00265EF3" w:rsidP="00F50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 de octubre</w:t>
            </w:r>
            <w:r w:rsidR="00FA63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 de 8</w:t>
            </w:r>
            <w:r w:rsidR="00BB7F5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50E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a.m. a 1</w:t>
            </w:r>
            <w:r w:rsidR="00FA63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0</w:t>
            </w:r>
            <w:r w:rsidR="00F50E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A63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a.</w:t>
            </w:r>
            <w:r w:rsidR="00F50ED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m.</w:t>
            </w:r>
          </w:p>
          <w:p w14:paraId="380AF658" w14:textId="52F48E3F" w:rsidR="004D7186" w:rsidRPr="00054FC3" w:rsidRDefault="004D7186" w:rsidP="00F50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54FC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Universidad Militar Nueva Granada, Sede Bogotá</w:t>
            </w:r>
          </w:p>
          <w:p w14:paraId="11876D60" w14:textId="0E8C7673" w:rsidR="007C387D" w:rsidRPr="000954A9" w:rsidRDefault="00F50ED8" w:rsidP="00F50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</w:t>
            </w:r>
            <w:r w:rsidR="008106B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ficina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docente Dora Maria Ballesteros, bloque E, primer piso, Ing. en Telecomunicaciones.</w:t>
            </w:r>
          </w:p>
        </w:tc>
      </w:tr>
      <w:tr w:rsidR="007C387D" w:rsidRPr="000954A9" w14:paraId="62084BE1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164E" w14:textId="77777777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6E7344A" w:rsidR="007C387D" w:rsidRPr="000954A9" w:rsidRDefault="00265EF3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 de octubre</w:t>
            </w:r>
            <w:r w:rsidR="007C3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7C387D" w:rsidRPr="000954A9" w14:paraId="1396EA9B" w14:textId="77777777" w:rsidTr="007C38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575" w14:textId="5A6CD9ED" w:rsidR="007C387D" w:rsidRPr="000954A9" w:rsidRDefault="007C387D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72093736" w:rsidR="007C387D" w:rsidRPr="000954A9" w:rsidRDefault="00265EF3" w:rsidP="007C38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</w:t>
            </w:r>
            <w:r w:rsidR="00F5710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octubre</w:t>
            </w:r>
            <w:r w:rsidR="007C38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2019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56AA60C" w14:textId="77777777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siguientes documentos deben entregarse completos en sobre manila marcado con el número de la convocatoria y sus datos de contacto (nombre, correo electrónico):</w:t>
            </w:r>
          </w:p>
          <w:p w14:paraId="6770D819" w14:textId="77777777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8E36CED" w14:textId="6482A8A8" w:rsidR="00BE028F" w:rsidRDefault="00BE028F" w:rsidP="00BF669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Copia del acta de grado y/o diploma de grado, en alguno de los títulos contemplados en la sección Formación Académica.</w:t>
            </w:r>
          </w:p>
          <w:p w14:paraId="34B3B793" w14:textId="1E445715" w:rsidR="004240A1" w:rsidRPr="00BF6699" w:rsidRDefault="006E6756" w:rsidP="00BF6699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de estudios en el que se indique 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su calidad de estudiante a</w:t>
            </w:r>
            <w:r w:rsidR="00F7369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ctivo, de acuerdo al Requisito 1</w:t>
            </w:r>
            <w:r w:rsidR="00FB15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FB15B3"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expedido por</w:t>
            </w:r>
            <w:r w:rsidR="00FB15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División de Registro Académico</w:t>
            </w:r>
            <w:r w:rsidR="0097734F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UMNG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8EC7714" w14:textId="3C9F3ACA" w:rsid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que acredite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PGA y/o percentil,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expedido por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Div</w:t>
            </w:r>
            <w:r w:rsidR="004D718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isión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Registro Académico</w:t>
            </w:r>
            <w:r w:rsidR="004D718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D7186" w:rsidRPr="00F7369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la oficina que haga sus veces</w:t>
            </w:r>
            <w:r w:rsidR="005A343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 de acuerdo al Requisito 2 o 3 (el que aplique).</w:t>
            </w:r>
          </w:p>
          <w:p w14:paraId="439F32B8" w14:textId="4D69A6CB" w:rsidR="00BF6699" w:rsidRDefault="00BF6699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que acredite competencias en Aprendizaje automático, de acuerdo al Requisito 4.</w:t>
            </w:r>
          </w:p>
          <w:p w14:paraId="4BBA7D8E" w14:textId="66497B58" w:rsidR="00A71D11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Carta de presentación del candidato </w:t>
            </w:r>
            <w:r w:rsidR="00931B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manifestando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el compromiso de trabajar en la línea de investigación del proyecto </w:t>
            </w:r>
            <w:r w:rsidR="00A71D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</w:t>
            </w:r>
            <w:r w:rsidR="001014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MP-ING-2936,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bajo la dirección del investigador principal</w:t>
            </w:r>
            <w:r w:rsidR="003B3F2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71D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o </w:t>
            </w:r>
            <w:proofErr w:type="spellStart"/>
            <w:r w:rsidR="00A71D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</w:t>
            </w:r>
            <w:proofErr w:type="spellEnd"/>
            <w:r w:rsidR="00A71D1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-investigador, con disponibilidad de 20 horas semanales.</w:t>
            </w:r>
          </w:p>
          <w:p w14:paraId="33AA163D" w14:textId="77777777" w:rsidR="00A50A05" w:rsidRDefault="001014D3" w:rsidP="00931B7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que mani</w:t>
            </w:r>
            <w:r w:rsidR="009D507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fieste </w:t>
            </w:r>
            <w:r w:rsidR="00931B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cumplimiento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los </w:t>
            </w:r>
            <w:r w:rsidR="003B3F2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Requisitos 5, 6, y 7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convocatoria.</w:t>
            </w:r>
          </w:p>
          <w:p w14:paraId="25A91C7E" w14:textId="78B0DA0D" w:rsidR="009E18ED" w:rsidRPr="00BF6699" w:rsidRDefault="009E18ED" w:rsidP="009E18ED">
            <w:pPr>
              <w:pStyle w:val="Prrafodelista"/>
              <w:spacing w:after="0" w:line="240" w:lineRule="auto"/>
              <w:ind w:left="1065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E46903B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="007C387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esta convocatoria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5CBEED4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77190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Cantidad de horas certificadas en Aprendizaje Automático, de acuerdo al Requisito 4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64363F3" w:rsidR="00E36E47" w:rsidRPr="00BF6699" w:rsidRDefault="00E36E47" w:rsidP="0077190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BF6699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s-CO"/>
              </w:rPr>
              <w:t>Criterio 2:</w:t>
            </w:r>
            <w:r w:rsidR="002C2468" w:rsidRPr="00BF6699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77190C">
              <w:rPr>
                <w:rFonts w:ascii="Calibri" w:eastAsia="Times New Roman" w:hAnsi="Calibri" w:cs="Times New Roman"/>
                <w:bCs/>
                <w:color w:val="000000" w:themeColor="text1"/>
                <w:sz w:val="20"/>
                <w:szCs w:val="20"/>
                <w:lang w:eastAsia="es-CO"/>
              </w:rPr>
              <w:t>PGA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5365BD81" w:rsidR="00531139" w:rsidRPr="000954A9" w:rsidRDefault="007C387D" w:rsidP="00A908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</w:t>
            </w:r>
            <w:r w:rsidRPr="00A908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Lugar de entrega de la documentación: Universidad Militar Nueva Granada ubicada en la Carrera 11 No. 101-80 en la Ciudad de Bogotá, Bloque E, Piso 1, Oficina de Ingeniería en Telecomunic</w:t>
            </w:r>
            <w:r w:rsidR="00A90824" w:rsidRPr="00A908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aciones, Prof</w:t>
            </w:r>
            <w:r w:rsidR="003266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esora Dora Maria Ballesteros, 15 de octubre</w:t>
            </w:r>
            <w:r w:rsidR="0005072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2019, en el horario de 8:00 am a 10</w:t>
            </w:r>
            <w:r w:rsidRPr="00A908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:00 </w:t>
            </w:r>
            <w:r w:rsidR="00FA63E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a.</w:t>
            </w:r>
            <w:r w:rsidRPr="00A90824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m.</w:t>
            </w:r>
            <w:r w:rsidR="00DF41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25FC857C" w14:textId="1C888CB1" w:rsidR="00B83B7D" w:rsidRPr="00D618A1" w:rsidRDefault="00B83B7D" w:rsidP="00D01C06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EE7CA4" w16cid:durableId="2034C1AD"/>
  <w16cid:commentId w16cid:paraId="46905A58" w16cid:durableId="2034C1AE"/>
  <w16cid:commentId w16cid:paraId="31D3E0B5" w16cid:durableId="2034C1AF"/>
  <w16cid:commentId w16cid:paraId="537156C7" w16cid:durableId="2034C1B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4B39" w14:textId="77777777" w:rsidR="00DF7405" w:rsidRDefault="00DF7405" w:rsidP="00B83B7D">
      <w:pPr>
        <w:spacing w:after="0" w:line="240" w:lineRule="auto"/>
      </w:pPr>
      <w:r>
        <w:separator/>
      </w:r>
    </w:p>
  </w:endnote>
  <w:endnote w:type="continuationSeparator" w:id="0">
    <w:p w14:paraId="6E4C480A" w14:textId="77777777" w:rsidR="00DF7405" w:rsidRDefault="00DF740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</w:t>
          </w:r>
          <w:proofErr w:type="spellStart"/>
          <w:r w:rsidR="00891C38" w:rsidRPr="00390838">
            <w:rPr>
              <w:i/>
              <w:sz w:val="14"/>
              <w:szCs w:val="14"/>
            </w:rPr>
            <w:t>Leyvi</w:t>
          </w:r>
          <w:proofErr w:type="spellEnd"/>
          <w:r w:rsidR="00891C38" w:rsidRPr="00390838">
            <w:rPr>
              <w:i/>
              <w:sz w:val="14"/>
              <w:szCs w:val="14"/>
            </w:rPr>
            <w:t xml:space="preserve">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B696E" w14:textId="77777777" w:rsidR="00DF7405" w:rsidRDefault="00DF7405" w:rsidP="00B83B7D">
      <w:pPr>
        <w:spacing w:after="0" w:line="240" w:lineRule="auto"/>
      </w:pPr>
      <w:r>
        <w:separator/>
      </w:r>
    </w:p>
  </w:footnote>
  <w:footnote w:type="continuationSeparator" w:id="0">
    <w:p w14:paraId="29D2DB1D" w14:textId="77777777" w:rsidR="00DF7405" w:rsidRDefault="00DF740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74A"/>
    <w:multiLevelType w:val="hybridMultilevel"/>
    <w:tmpl w:val="529C8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969BA"/>
    <w:multiLevelType w:val="hybridMultilevel"/>
    <w:tmpl w:val="51DA84FE"/>
    <w:lvl w:ilvl="0" w:tplc="6BBED5C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A0676"/>
    <w:multiLevelType w:val="hybridMultilevel"/>
    <w:tmpl w:val="F4BC7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33F3C"/>
    <w:rsid w:val="0005072C"/>
    <w:rsid w:val="0005203B"/>
    <w:rsid w:val="00053784"/>
    <w:rsid w:val="00054FC3"/>
    <w:rsid w:val="00067116"/>
    <w:rsid w:val="0009519D"/>
    <w:rsid w:val="000954A9"/>
    <w:rsid w:val="00097F53"/>
    <w:rsid w:val="000D0CB5"/>
    <w:rsid w:val="001014D3"/>
    <w:rsid w:val="001138A1"/>
    <w:rsid w:val="001701A8"/>
    <w:rsid w:val="00181766"/>
    <w:rsid w:val="00194309"/>
    <w:rsid w:val="0019463E"/>
    <w:rsid w:val="001C0637"/>
    <w:rsid w:val="0020111E"/>
    <w:rsid w:val="00203238"/>
    <w:rsid w:val="00214816"/>
    <w:rsid w:val="00216335"/>
    <w:rsid w:val="002436B3"/>
    <w:rsid w:val="00252C94"/>
    <w:rsid w:val="00255C3B"/>
    <w:rsid w:val="00265EF3"/>
    <w:rsid w:val="0028082A"/>
    <w:rsid w:val="002A6A4B"/>
    <w:rsid w:val="002B2E44"/>
    <w:rsid w:val="002B53F6"/>
    <w:rsid w:val="002C2468"/>
    <w:rsid w:val="002D0A1C"/>
    <w:rsid w:val="002D6443"/>
    <w:rsid w:val="0030334C"/>
    <w:rsid w:val="00305607"/>
    <w:rsid w:val="00326670"/>
    <w:rsid w:val="00364E0A"/>
    <w:rsid w:val="00367016"/>
    <w:rsid w:val="00381861"/>
    <w:rsid w:val="00390344"/>
    <w:rsid w:val="00390838"/>
    <w:rsid w:val="003A02C9"/>
    <w:rsid w:val="003B0AD5"/>
    <w:rsid w:val="003B3F26"/>
    <w:rsid w:val="003C4D14"/>
    <w:rsid w:val="003C5C58"/>
    <w:rsid w:val="003F041C"/>
    <w:rsid w:val="003F423B"/>
    <w:rsid w:val="00405D2D"/>
    <w:rsid w:val="00406986"/>
    <w:rsid w:val="00410B23"/>
    <w:rsid w:val="004123AC"/>
    <w:rsid w:val="004178CA"/>
    <w:rsid w:val="004240A1"/>
    <w:rsid w:val="00457090"/>
    <w:rsid w:val="0047549D"/>
    <w:rsid w:val="004A350E"/>
    <w:rsid w:val="004A3FA2"/>
    <w:rsid w:val="004D5CE6"/>
    <w:rsid w:val="004D7186"/>
    <w:rsid w:val="004E0ED4"/>
    <w:rsid w:val="004E6C4E"/>
    <w:rsid w:val="005047AF"/>
    <w:rsid w:val="00531139"/>
    <w:rsid w:val="00534E14"/>
    <w:rsid w:val="005372F3"/>
    <w:rsid w:val="00550944"/>
    <w:rsid w:val="0056303C"/>
    <w:rsid w:val="005668C4"/>
    <w:rsid w:val="00590D41"/>
    <w:rsid w:val="005A1763"/>
    <w:rsid w:val="005A1A55"/>
    <w:rsid w:val="005A3434"/>
    <w:rsid w:val="005E7342"/>
    <w:rsid w:val="00614AE2"/>
    <w:rsid w:val="006233DB"/>
    <w:rsid w:val="00644198"/>
    <w:rsid w:val="006462B7"/>
    <w:rsid w:val="00651BED"/>
    <w:rsid w:val="0066692F"/>
    <w:rsid w:val="00692630"/>
    <w:rsid w:val="006B0DD0"/>
    <w:rsid w:val="006E6613"/>
    <w:rsid w:val="006E6756"/>
    <w:rsid w:val="006F473F"/>
    <w:rsid w:val="006F7311"/>
    <w:rsid w:val="0074020D"/>
    <w:rsid w:val="007512E1"/>
    <w:rsid w:val="00764959"/>
    <w:rsid w:val="0077190C"/>
    <w:rsid w:val="007943B2"/>
    <w:rsid w:val="007952FD"/>
    <w:rsid w:val="007C387D"/>
    <w:rsid w:val="007E5EE1"/>
    <w:rsid w:val="007F060A"/>
    <w:rsid w:val="008106B4"/>
    <w:rsid w:val="00853E68"/>
    <w:rsid w:val="00875486"/>
    <w:rsid w:val="008754BF"/>
    <w:rsid w:val="00882EE1"/>
    <w:rsid w:val="00891C38"/>
    <w:rsid w:val="008A78B1"/>
    <w:rsid w:val="008B44A5"/>
    <w:rsid w:val="008D1DAE"/>
    <w:rsid w:val="008F7A97"/>
    <w:rsid w:val="008F7B18"/>
    <w:rsid w:val="009035DE"/>
    <w:rsid w:val="00931B72"/>
    <w:rsid w:val="00946B52"/>
    <w:rsid w:val="00955B53"/>
    <w:rsid w:val="00955FDF"/>
    <w:rsid w:val="00962945"/>
    <w:rsid w:val="00973B36"/>
    <w:rsid w:val="00976E29"/>
    <w:rsid w:val="0097734F"/>
    <w:rsid w:val="00990ACE"/>
    <w:rsid w:val="009B0468"/>
    <w:rsid w:val="009B563A"/>
    <w:rsid w:val="009B7F67"/>
    <w:rsid w:val="009D507B"/>
    <w:rsid w:val="009E18ED"/>
    <w:rsid w:val="009E76AC"/>
    <w:rsid w:val="00A06818"/>
    <w:rsid w:val="00A07EB6"/>
    <w:rsid w:val="00A434CE"/>
    <w:rsid w:val="00A4410C"/>
    <w:rsid w:val="00A50A05"/>
    <w:rsid w:val="00A71D11"/>
    <w:rsid w:val="00A81562"/>
    <w:rsid w:val="00A90824"/>
    <w:rsid w:val="00AA3AA0"/>
    <w:rsid w:val="00AC4B2A"/>
    <w:rsid w:val="00AE36F0"/>
    <w:rsid w:val="00AF5C6D"/>
    <w:rsid w:val="00B1752C"/>
    <w:rsid w:val="00B17580"/>
    <w:rsid w:val="00B214B4"/>
    <w:rsid w:val="00B25A32"/>
    <w:rsid w:val="00B44BCC"/>
    <w:rsid w:val="00B51ED2"/>
    <w:rsid w:val="00B60AE7"/>
    <w:rsid w:val="00B67D43"/>
    <w:rsid w:val="00B83B7D"/>
    <w:rsid w:val="00BB7F59"/>
    <w:rsid w:val="00BC3B31"/>
    <w:rsid w:val="00BE028F"/>
    <w:rsid w:val="00BF6699"/>
    <w:rsid w:val="00C01495"/>
    <w:rsid w:val="00C105E8"/>
    <w:rsid w:val="00C16A2E"/>
    <w:rsid w:val="00C366A9"/>
    <w:rsid w:val="00C45C9D"/>
    <w:rsid w:val="00C80F80"/>
    <w:rsid w:val="00CC068F"/>
    <w:rsid w:val="00CD71D0"/>
    <w:rsid w:val="00CD7762"/>
    <w:rsid w:val="00CE3B19"/>
    <w:rsid w:val="00CF52E3"/>
    <w:rsid w:val="00D01C06"/>
    <w:rsid w:val="00D03EAE"/>
    <w:rsid w:val="00D11589"/>
    <w:rsid w:val="00D2717D"/>
    <w:rsid w:val="00D30365"/>
    <w:rsid w:val="00D4090E"/>
    <w:rsid w:val="00D618A1"/>
    <w:rsid w:val="00DA16AE"/>
    <w:rsid w:val="00DE44DF"/>
    <w:rsid w:val="00DE4EB2"/>
    <w:rsid w:val="00DF411E"/>
    <w:rsid w:val="00DF7405"/>
    <w:rsid w:val="00E04F80"/>
    <w:rsid w:val="00E36E47"/>
    <w:rsid w:val="00E40829"/>
    <w:rsid w:val="00E642A8"/>
    <w:rsid w:val="00E752F2"/>
    <w:rsid w:val="00E841B3"/>
    <w:rsid w:val="00E92BFF"/>
    <w:rsid w:val="00E93F3B"/>
    <w:rsid w:val="00ED1FF1"/>
    <w:rsid w:val="00ED5D15"/>
    <w:rsid w:val="00EE2C61"/>
    <w:rsid w:val="00F10772"/>
    <w:rsid w:val="00F23422"/>
    <w:rsid w:val="00F27E74"/>
    <w:rsid w:val="00F50ED8"/>
    <w:rsid w:val="00F57107"/>
    <w:rsid w:val="00F73696"/>
    <w:rsid w:val="00F86FF6"/>
    <w:rsid w:val="00F956F7"/>
    <w:rsid w:val="00F95D65"/>
    <w:rsid w:val="00FA0DF5"/>
    <w:rsid w:val="00FA63E8"/>
    <w:rsid w:val="00FB15B3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895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Dora Maria Ballesteros Larrotta</cp:lastModifiedBy>
  <cp:revision>16</cp:revision>
  <cp:lastPrinted>2019-03-14T19:24:00Z</cp:lastPrinted>
  <dcterms:created xsi:type="dcterms:W3CDTF">2019-09-30T18:28:00Z</dcterms:created>
  <dcterms:modified xsi:type="dcterms:W3CDTF">2019-09-30T18:42:00Z</dcterms:modified>
</cp:coreProperties>
</file>