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27BE14" w14:textId="77777777" w:rsidR="001C4B7B" w:rsidRPr="0092148E" w:rsidRDefault="001C4B7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Arial" w:hAnsiTheme="majorHAnsi" w:cs="Arial"/>
          <w:color w:val="000000"/>
          <w:sz w:val="20"/>
          <w:szCs w:val="20"/>
        </w:rPr>
      </w:pPr>
    </w:p>
    <w:tbl>
      <w:tblPr>
        <w:tblStyle w:val="a"/>
        <w:tblW w:w="9599" w:type="dxa"/>
        <w:tblInd w:w="-781" w:type="dxa"/>
        <w:tblLayout w:type="fixed"/>
        <w:tblLook w:val="0400" w:firstRow="0" w:lastRow="0" w:firstColumn="0" w:lastColumn="0" w:noHBand="0" w:noVBand="1"/>
      </w:tblPr>
      <w:tblGrid>
        <w:gridCol w:w="487"/>
        <w:gridCol w:w="1135"/>
        <w:gridCol w:w="1134"/>
        <w:gridCol w:w="1566"/>
        <w:gridCol w:w="711"/>
        <w:gridCol w:w="416"/>
        <w:gridCol w:w="751"/>
        <w:gridCol w:w="1184"/>
        <w:gridCol w:w="50"/>
        <w:gridCol w:w="797"/>
        <w:gridCol w:w="1368"/>
      </w:tblGrid>
      <w:tr w:rsidR="001C4B7B" w:rsidRPr="0092148E" w14:paraId="531D6B92" w14:textId="77777777">
        <w:trPr>
          <w:trHeight w:val="270"/>
        </w:trPr>
        <w:tc>
          <w:tcPr>
            <w:tcW w:w="9599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DFDF"/>
            <w:vAlign w:val="bottom"/>
          </w:tcPr>
          <w:p w14:paraId="69B3DCB4" w14:textId="72AF9328" w:rsidR="001C4B7B" w:rsidRPr="0092148E" w:rsidRDefault="00CC7EC9">
            <w:pPr>
              <w:jc w:val="center"/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</w:rPr>
            </w:pPr>
            <w:r w:rsidRPr="0092148E"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</w:rPr>
              <w:t xml:space="preserve">CONVOCATORIA </w:t>
            </w:r>
            <w:r w:rsidR="00F02891"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</w:rPr>
              <w:t xml:space="preserve">PARA </w:t>
            </w:r>
            <w:r w:rsidRPr="0092148E"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</w:rPr>
              <w:t>PRESTACIÓN DE SERVICIOS</w:t>
            </w:r>
            <w:r w:rsidR="00F02891"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</w:rPr>
              <w:t xml:space="preserve"> EN EL</w:t>
            </w:r>
          </w:p>
          <w:p w14:paraId="3426E49F" w14:textId="70FB91E0" w:rsidR="001C4B7B" w:rsidRPr="0092148E" w:rsidRDefault="00CC7EC9">
            <w:pPr>
              <w:jc w:val="center"/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</w:rPr>
            </w:pPr>
            <w:r w:rsidRPr="0092148E"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</w:rPr>
              <w:t xml:space="preserve">PROYECTO DEL SISTEMA GENERAL DE REGALÍAS </w:t>
            </w:r>
            <w:r w:rsidR="0092148E" w:rsidRPr="0092148E"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</w:rPr>
              <w:t xml:space="preserve">SGR </w:t>
            </w:r>
            <w:r w:rsidR="001C6A3A" w:rsidRPr="001C6A3A"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</w:rPr>
              <w:t xml:space="preserve">“Fortalecimiento de capacidades instaladas de ciencia y tecnología de laboratorio de Diagnóstico en el Campus de la </w:t>
            </w:r>
            <w:proofErr w:type="spellStart"/>
            <w:r w:rsidR="001C6A3A" w:rsidRPr="001C6A3A"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</w:rPr>
              <w:t>Univ</w:t>
            </w:r>
            <w:proofErr w:type="spellEnd"/>
            <w:r w:rsidR="001C6A3A" w:rsidRPr="001C6A3A"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</w:rPr>
              <w:t xml:space="preserve"> Militar Nueva Granada, para atender problemáticas asociadas con agentes biológicos de alto riesgo para la salud humana, Cundinamarca”, identificado con el </w:t>
            </w:r>
            <w:proofErr w:type="spellStart"/>
            <w:r w:rsidR="001C6A3A" w:rsidRPr="001C6A3A"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</w:rPr>
              <w:t>Bpin</w:t>
            </w:r>
            <w:proofErr w:type="spellEnd"/>
            <w:r w:rsidR="001C6A3A" w:rsidRPr="001C6A3A"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</w:rPr>
              <w:t xml:space="preserve"> N°2020000100103</w:t>
            </w:r>
          </w:p>
        </w:tc>
      </w:tr>
      <w:tr w:rsidR="001C4B7B" w:rsidRPr="0092148E" w14:paraId="434AF7FF" w14:textId="77777777">
        <w:trPr>
          <w:trHeight w:val="255"/>
        </w:trPr>
        <w:tc>
          <w:tcPr>
            <w:tcW w:w="5033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DFDF"/>
            <w:vAlign w:val="bottom"/>
          </w:tcPr>
          <w:p w14:paraId="2AB4A8A4" w14:textId="77777777" w:rsidR="001C4B7B" w:rsidRPr="0092148E" w:rsidRDefault="00CC7EC9">
            <w:pPr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</w:rPr>
            </w:pPr>
            <w:r w:rsidRPr="0092148E"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</w:rPr>
              <w:t>1. TIPO DE CONTRATACIÓN:</w:t>
            </w:r>
          </w:p>
        </w:tc>
        <w:tc>
          <w:tcPr>
            <w:tcW w:w="4566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FB664EE" w14:textId="77777777" w:rsidR="001C4B7B" w:rsidRPr="0092148E" w:rsidRDefault="00CC7EC9">
            <w:pPr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</w:rPr>
            </w:pPr>
            <w:r w:rsidRPr="0092148E"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</w:rPr>
              <w:t xml:space="preserve">Talento Humano </w:t>
            </w:r>
          </w:p>
        </w:tc>
      </w:tr>
      <w:tr w:rsidR="001C4B7B" w:rsidRPr="0092148E" w14:paraId="061AF1D4" w14:textId="77777777">
        <w:trPr>
          <w:trHeight w:val="255"/>
        </w:trPr>
        <w:tc>
          <w:tcPr>
            <w:tcW w:w="9599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DFDF"/>
            <w:vAlign w:val="bottom"/>
          </w:tcPr>
          <w:p w14:paraId="2E18BD17" w14:textId="77777777" w:rsidR="001C4B7B" w:rsidRPr="0092148E" w:rsidRDefault="00CC7EC9">
            <w:pPr>
              <w:jc w:val="center"/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</w:rPr>
            </w:pPr>
            <w:r w:rsidRPr="0092148E"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</w:rPr>
              <w:t>2. PERFIL</w:t>
            </w:r>
          </w:p>
        </w:tc>
      </w:tr>
      <w:tr w:rsidR="001C4B7B" w:rsidRPr="0092148E" w14:paraId="39F7BEEA" w14:textId="77777777">
        <w:trPr>
          <w:trHeight w:val="255"/>
        </w:trPr>
        <w:tc>
          <w:tcPr>
            <w:tcW w:w="9599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00EFC73" w14:textId="2D85A9B3" w:rsidR="001C4B7B" w:rsidRPr="0092148E" w:rsidRDefault="00A050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="Calibri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Theme="majorHAnsi" w:eastAsia="Calibri" w:hAnsiTheme="majorHAnsi" w:cs="Calibri"/>
                <w:color w:val="000000"/>
                <w:sz w:val="20"/>
                <w:szCs w:val="20"/>
                <w:highlight w:val="white"/>
              </w:rPr>
              <w:t xml:space="preserve">Técnico Operativo, en la realización y seguimiento  a las actividades de facturación, ejecución de plan de compras, costeos, manejo de inventario y gestión administrativa al interior de la Universidad del proyecto denominado: “Fortalecimiento de capacidades instaladas de ciencia y tecnología de laboratorio de Diagnóstico en el Campus de la </w:t>
            </w:r>
            <w:proofErr w:type="spellStart"/>
            <w:r>
              <w:rPr>
                <w:rFonts w:asciiTheme="majorHAnsi" w:eastAsia="Calibri" w:hAnsiTheme="majorHAnsi" w:cs="Calibri"/>
                <w:color w:val="000000"/>
                <w:sz w:val="20"/>
                <w:szCs w:val="20"/>
                <w:highlight w:val="white"/>
              </w:rPr>
              <w:t>Univ</w:t>
            </w:r>
            <w:proofErr w:type="spellEnd"/>
            <w:r>
              <w:rPr>
                <w:rFonts w:asciiTheme="majorHAnsi" w:eastAsia="Calibri" w:hAnsiTheme="majorHAnsi" w:cs="Calibri"/>
                <w:color w:val="000000"/>
                <w:sz w:val="20"/>
                <w:szCs w:val="20"/>
                <w:highlight w:val="white"/>
              </w:rPr>
              <w:t xml:space="preserve"> Militar Nueva Granada, para atender problemáticas asociadas con agentes biológicos de alto riesgo para la salud humana, Cundinamarca”, identificado con el </w:t>
            </w:r>
            <w:proofErr w:type="spellStart"/>
            <w:r>
              <w:rPr>
                <w:rFonts w:asciiTheme="majorHAnsi" w:eastAsia="Calibri" w:hAnsiTheme="majorHAnsi" w:cs="Calibri"/>
                <w:color w:val="000000"/>
                <w:sz w:val="20"/>
                <w:szCs w:val="20"/>
                <w:highlight w:val="white"/>
              </w:rPr>
              <w:t>Bpin</w:t>
            </w:r>
            <w:proofErr w:type="spellEnd"/>
            <w:r>
              <w:rPr>
                <w:rFonts w:asciiTheme="majorHAnsi" w:eastAsia="Calibri" w:hAnsiTheme="majorHAnsi" w:cs="Calibri"/>
                <w:color w:val="000000"/>
                <w:sz w:val="20"/>
                <w:szCs w:val="20"/>
                <w:highlight w:val="white"/>
              </w:rPr>
              <w:t xml:space="preserve"> N°2020000100103</w:t>
            </w:r>
          </w:p>
        </w:tc>
      </w:tr>
      <w:tr w:rsidR="001C4B7B" w:rsidRPr="0092148E" w14:paraId="4401D32E" w14:textId="77777777">
        <w:trPr>
          <w:trHeight w:val="255"/>
        </w:trPr>
        <w:tc>
          <w:tcPr>
            <w:tcW w:w="9599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DFDF"/>
            <w:vAlign w:val="bottom"/>
          </w:tcPr>
          <w:p w14:paraId="7063E980" w14:textId="77777777" w:rsidR="001C4B7B" w:rsidRPr="0092148E" w:rsidRDefault="00CC7EC9">
            <w:pPr>
              <w:jc w:val="center"/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</w:rPr>
            </w:pPr>
            <w:r w:rsidRPr="0092148E"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</w:rPr>
              <w:t>3. REQUISITOS DE MÍNIMOS EXIGIBLES</w:t>
            </w:r>
          </w:p>
        </w:tc>
      </w:tr>
      <w:tr w:rsidR="001C4B7B" w:rsidRPr="0092148E" w14:paraId="6DE0CCB2" w14:textId="77777777">
        <w:trPr>
          <w:trHeight w:val="255"/>
        </w:trPr>
        <w:tc>
          <w:tcPr>
            <w:tcW w:w="9599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50F52F8" w14:textId="3D8CAE4C" w:rsidR="001C4B7B" w:rsidRPr="0092148E" w:rsidRDefault="001C6A3A" w:rsidP="001C6A3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1C6A3A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 xml:space="preserve">Técnico Laboral y/o 4 semestres de pregrado, con experiencia </w:t>
            </w:r>
            <w:r w:rsidR="00F02891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laboral mayor a 3</w:t>
            </w:r>
            <w:r w:rsidRPr="001C6A3A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 xml:space="preserve"> años en actividades de apoyo asistencial, manejo de sistemas de i</w:t>
            </w:r>
            <w:r w:rsidR="00F02891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nformación, atención al usuario y experiencia especifica en ejecución y seguimiento de recursos de Sistema General de Regalías.</w:t>
            </w:r>
          </w:p>
          <w:p w14:paraId="1C75601F" w14:textId="697F1611" w:rsidR="001C6A3A" w:rsidRDefault="00CC7EC9" w:rsidP="001C6A3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92148E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 xml:space="preserve">Resida en el municipio de </w:t>
            </w:r>
            <w:r w:rsidR="00F02891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 xml:space="preserve">Cajicá, </w:t>
            </w:r>
            <w:r w:rsidR="001C6A3A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 xml:space="preserve">Zipaquirá </w:t>
            </w:r>
            <w:r w:rsidRPr="0092148E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 xml:space="preserve">o </w:t>
            </w:r>
            <w:r w:rsidR="00F02891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al</w:t>
            </w:r>
            <w:r w:rsidR="001C6A3A" w:rsidRPr="0092148E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rededor</w:t>
            </w:r>
            <w:r w:rsidR="00F02891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es</w:t>
            </w:r>
            <w:r w:rsidR="001C6A3A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.</w:t>
            </w:r>
          </w:p>
          <w:p w14:paraId="07EEC3F9" w14:textId="49C51EBD" w:rsidR="001C4B7B" w:rsidRPr="0092148E" w:rsidRDefault="001C6A3A" w:rsidP="001C6A3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 xml:space="preserve">9 meses de experiencia relacionados al proyecto </w:t>
            </w:r>
            <w:proofErr w:type="spellStart"/>
            <w:r>
              <w:rPr>
                <w:rFonts w:asciiTheme="majorHAnsi" w:eastAsia="Calibri" w:hAnsiTheme="majorHAnsi" w:cs="Calibri"/>
                <w:color w:val="000000"/>
                <w:sz w:val="20"/>
                <w:szCs w:val="20"/>
                <w:highlight w:val="white"/>
              </w:rPr>
              <w:t>Bpin</w:t>
            </w:r>
            <w:proofErr w:type="spellEnd"/>
            <w:r>
              <w:rPr>
                <w:rFonts w:asciiTheme="majorHAnsi" w:eastAsia="Calibri" w:hAnsiTheme="majorHAnsi" w:cs="Calibri"/>
                <w:color w:val="000000"/>
                <w:sz w:val="20"/>
                <w:szCs w:val="20"/>
                <w:highlight w:val="white"/>
              </w:rPr>
              <w:t xml:space="preserve"> N°2020000100103</w:t>
            </w:r>
          </w:p>
        </w:tc>
      </w:tr>
      <w:tr w:rsidR="001C4B7B" w:rsidRPr="0092148E" w14:paraId="48114E4D" w14:textId="77777777">
        <w:trPr>
          <w:trHeight w:val="255"/>
        </w:trPr>
        <w:tc>
          <w:tcPr>
            <w:tcW w:w="9599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DFDF"/>
            <w:vAlign w:val="bottom"/>
          </w:tcPr>
          <w:p w14:paraId="6419AD11" w14:textId="77777777" w:rsidR="001C4B7B" w:rsidRPr="0092148E" w:rsidRDefault="00CC7EC9">
            <w:pPr>
              <w:jc w:val="center"/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</w:rPr>
            </w:pPr>
            <w:r w:rsidRPr="0092148E"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</w:rPr>
              <w:t>4. FORMACIÓN ACADÉMICA</w:t>
            </w:r>
          </w:p>
        </w:tc>
      </w:tr>
      <w:tr w:rsidR="001C4B7B" w:rsidRPr="0092148E" w14:paraId="78DA800A" w14:textId="77777777">
        <w:trPr>
          <w:trHeight w:val="255"/>
        </w:trPr>
        <w:tc>
          <w:tcPr>
            <w:tcW w:w="4322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F5B3BE" w14:textId="77777777" w:rsidR="001C4B7B" w:rsidRPr="0092148E" w:rsidRDefault="00CC7EC9">
            <w:pPr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92148E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Título:</w:t>
            </w:r>
          </w:p>
        </w:tc>
        <w:tc>
          <w:tcPr>
            <w:tcW w:w="5277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EFD5CB6" w14:textId="425A244C" w:rsidR="001C4B7B" w:rsidRPr="0092148E" w:rsidRDefault="001C6A3A">
            <w:pPr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 xml:space="preserve">Técnico laboral y </w:t>
            </w:r>
            <w:r w:rsidRPr="001C6A3A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/o 4 semestres de pregrado</w:t>
            </w:r>
          </w:p>
        </w:tc>
      </w:tr>
      <w:tr w:rsidR="001C4B7B" w:rsidRPr="0092148E" w14:paraId="0E0C9ECB" w14:textId="77777777" w:rsidTr="0092148E">
        <w:trPr>
          <w:trHeight w:val="255"/>
        </w:trPr>
        <w:tc>
          <w:tcPr>
            <w:tcW w:w="4322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6EFC3C" w14:textId="77777777" w:rsidR="001C4B7B" w:rsidRPr="0092148E" w:rsidRDefault="00CC7EC9">
            <w:pPr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92148E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PGA:</w:t>
            </w:r>
          </w:p>
        </w:tc>
        <w:tc>
          <w:tcPr>
            <w:tcW w:w="112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9CF8CB2" w14:textId="77777777" w:rsidR="001C4B7B" w:rsidRPr="0092148E" w:rsidRDefault="00CC7EC9">
            <w:pPr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92148E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No aplica</w:t>
            </w:r>
          </w:p>
        </w:tc>
        <w:tc>
          <w:tcPr>
            <w:tcW w:w="193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A556F17" w14:textId="77777777" w:rsidR="001C4B7B" w:rsidRPr="0092148E" w:rsidRDefault="00CC7EC9">
            <w:pPr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92148E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Fecha grado:</w:t>
            </w:r>
          </w:p>
        </w:tc>
        <w:tc>
          <w:tcPr>
            <w:tcW w:w="221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A93AACE" w14:textId="77777777" w:rsidR="001C4B7B" w:rsidRPr="0092148E" w:rsidRDefault="00CC7EC9">
            <w:pPr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92148E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No Aplica</w:t>
            </w:r>
          </w:p>
        </w:tc>
      </w:tr>
      <w:tr w:rsidR="001C4B7B" w:rsidRPr="0092148E" w14:paraId="38CF349B" w14:textId="77777777">
        <w:trPr>
          <w:trHeight w:val="255"/>
        </w:trPr>
        <w:tc>
          <w:tcPr>
            <w:tcW w:w="4322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349243" w14:textId="77777777" w:rsidR="001C4B7B" w:rsidRPr="0092148E" w:rsidRDefault="00CC7EC9">
            <w:pPr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92148E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Titulo Posgrado:</w:t>
            </w:r>
          </w:p>
        </w:tc>
        <w:tc>
          <w:tcPr>
            <w:tcW w:w="5277" w:type="dxa"/>
            <w:gridSpan w:val="7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CDBD6E1" w14:textId="77777777" w:rsidR="001C4B7B" w:rsidRPr="0092148E" w:rsidRDefault="00CC7EC9">
            <w:pPr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92148E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No aplica</w:t>
            </w:r>
          </w:p>
        </w:tc>
      </w:tr>
      <w:tr w:rsidR="001C4B7B" w:rsidRPr="0092148E" w14:paraId="10AB21E0" w14:textId="77777777" w:rsidTr="0092148E">
        <w:trPr>
          <w:trHeight w:val="255"/>
        </w:trPr>
        <w:tc>
          <w:tcPr>
            <w:tcW w:w="4322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21E100" w14:textId="77777777" w:rsidR="001C4B7B" w:rsidRPr="0092148E" w:rsidRDefault="00CC7EC9">
            <w:pPr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92148E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PGA:</w:t>
            </w:r>
          </w:p>
        </w:tc>
        <w:tc>
          <w:tcPr>
            <w:tcW w:w="112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EC16371" w14:textId="77777777" w:rsidR="001C4B7B" w:rsidRPr="0092148E" w:rsidRDefault="00CC7EC9">
            <w:pPr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92148E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No aplica</w:t>
            </w:r>
          </w:p>
        </w:tc>
        <w:tc>
          <w:tcPr>
            <w:tcW w:w="193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C10A07F" w14:textId="77777777" w:rsidR="001C4B7B" w:rsidRPr="0092148E" w:rsidRDefault="00CC7EC9">
            <w:pPr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92148E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Fecha grado:</w:t>
            </w:r>
          </w:p>
        </w:tc>
        <w:tc>
          <w:tcPr>
            <w:tcW w:w="221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4EA0413" w14:textId="77777777" w:rsidR="001C4B7B" w:rsidRPr="0092148E" w:rsidRDefault="00CC7EC9">
            <w:pPr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92148E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No Aplica</w:t>
            </w:r>
          </w:p>
        </w:tc>
      </w:tr>
      <w:tr w:rsidR="001C4B7B" w:rsidRPr="0092148E" w14:paraId="65B15B29" w14:textId="77777777">
        <w:trPr>
          <w:trHeight w:val="255"/>
        </w:trPr>
        <w:tc>
          <w:tcPr>
            <w:tcW w:w="9599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DFDF"/>
            <w:vAlign w:val="bottom"/>
          </w:tcPr>
          <w:p w14:paraId="103F411B" w14:textId="77777777" w:rsidR="001C4B7B" w:rsidRPr="0092148E" w:rsidRDefault="00CC7EC9">
            <w:pPr>
              <w:jc w:val="center"/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</w:rPr>
            </w:pPr>
            <w:r w:rsidRPr="0092148E"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</w:rPr>
              <w:t>5. EXPERIENCIA LABORAL Y/O PROFESIONAL</w:t>
            </w:r>
          </w:p>
        </w:tc>
      </w:tr>
      <w:tr w:rsidR="001C4B7B" w:rsidRPr="0092148E" w14:paraId="41EC0419" w14:textId="77777777" w:rsidTr="0092148E">
        <w:trPr>
          <w:trHeight w:val="121"/>
        </w:trPr>
        <w:tc>
          <w:tcPr>
            <w:tcW w:w="162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60031021" w14:textId="77777777" w:rsidR="001C4B7B" w:rsidRPr="0092148E" w:rsidRDefault="00CC7EC9">
            <w:pPr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92148E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 xml:space="preserve">Experiencia: </w:t>
            </w:r>
          </w:p>
          <w:p w14:paraId="708EB2D4" w14:textId="77777777" w:rsidR="001C4B7B" w:rsidRPr="0092148E" w:rsidRDefault="001C4B7B">
            <w:pPr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</w:p>
          <w:p w14:paraId="2D6F5DFC" w14:textId="77777777" w:rsidR="001C4B7B" w:rsidRPr="0092148E" w:rsidRDefault="00CC7EC9">
            <w:pPr>
              <w:rPr>
                <w:rFonts w:asciiTheme="majorHAnsi" w:eastAsia="Calibri" w:hAnsiTheme="majorHAnsi" w:cs="Calibri"/>
                <w:color w:val="000000"/>
                <w:sz w:val="20"/>
                <w:szCs w:val="20"/>
                <w:u w:val="single"/>
              </w:rPr>
            </w:pPr>
            <w:r w:rsidRPr="0092148E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 xml:space="preserve">1 a 3 años: </w:t>
            </w:r>
            <w:r w:rsidRPr="0092148E">
              <w:rPr>
                <w:rFonts w:asciiTheme="majorHAnsi" w:eastAsia="Calibri" w:hAnsiTheme="majorHAnsi" w:cs="Calibri"/>
                <w:color w:val="000000"/>
                <w:sz w:val="20"/>
                <w:szCs w:val="20"/>
                <w:u w:val="single"/>
              </w:rPr>
              <w:t>X</w:t>
            </w:r>
          </w:p>
          <w:p w14:paraId="247566D6" w14:textId="77777777" w:rsidR="001C4B7B" w:rsidRPr="0092148E" w:rsidRDefault="00CC7EC9">
            <w:pPr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92148E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4 a 6 años: _____</w:t>
            </w:r>
          </w:p>
          <w:p w14:paraId="46F6F4DC" w14:textId="77777777" w:rsidR="001C4B7B" w:rsidRPr="0092148E" w:rsidRDefault="00CC7EC9">
            <w:pPr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92148E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7 a 9 años: _____</w:t>
            </w:r>
          </w:p>
          <w:p w14:paraId="0B1C82F4" w14:textId="77777777" w:rsidR="001C4B7B" w:rsidRPr="0092148E" w:rsidRDefault="00CC7EC9">
            <w:pPr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92148E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10 a más años:______</w:t>
            </w:r>
          </w:p>
        </w:tc>
        <w:tc>
          <w:tcPr>
            <w:tcW w:w="382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DFDF"/>
            <w:vAlign w:val="bottom"/>
          </w:tcPr>
          <w:p w14:paraId="5FD874C0" w14:textId="77777777" w:rsidR="001C4B7B" w:rsidRPr="0092148E" w:rsidRDefault="00CC7EC9">
            <w:pPr>
              <w:jc w:val="center"/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</w:rPr>
            </w:pPr>
            <w:r w:rsidRPr="0092148E"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</w:rPr>
              <w:t>Competencias Comunes</w:t>
            </w:r>
          </w:p>
        </w:tc>
        <w:tc>
          <w:tcPr>
            <w:tcW w:w="415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DFDF"/>
            <w:vAlign w:val="bottom"/>
          </w:tcPr>
          <w:p w14:paraId="0E03C6BD" w14:textId="77777777" w:rsidR="001C4B7B" w:rsidRPr="0092148E" w:rsidRDefault="00CC7EC9">
            <w:pPr>
              <w:jc w:val="center"/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</w:rPr>
            </w:pPr>
            <w:r w:rsidRPr="0092148E"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</w:rPr>
              <w:t>Competencias comportamentales</w:t>
            </w:r>
          </w:p>
        </w:tc>
      </w:tr>
      <w:tr w:rsidR="001C4B7B" w:rsidRPr="0092148E" w14:paraId="3BF6587B" w14:textId="77777777" w:rsidTr="0092148E">
        <w:trPr>
          <w:trHeight w:val="418"/>
        </w:trPr>
        <w:tc>
          <w:tcPr>
            <w:tcW w:w="1622" w:type="dxa"/>
            <w:gridSpan w:val="2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1665F8D8" w14:textId="77777777" w:rsidR="001C4B7B" w:rsidRPr="0092148E" w:rsidRDefault="001C4B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1082E10" w14:textId="77777777" w:rsidR="001C4B7B" w:rsidRPr="0092148E" w:rsidRDefault="00CC7EC9">
            <w:pPr>
              <w:rPr>
                <w:rFonts w:asciiTheme="majorHAnsi" w:eastAsia="Calibri" w:hAnsiTheme="majorHAnsi" w:cs="Calibri"/>
                <w:color w:val="000000"/>
                <w:sz w:val="20"/>
                <w:szCs w:val="20"/>
                <w:u w:val="single"/>
              </w:rPr>
            </w:pPr>
            <w:r w:rsidRPr="0092148E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 xml:space="preserve">Orientación a resultados: </w:t>
            </w:r>
            <w:r w:rsidRPr="0092148E">
              <w:rPr>
                <w:rFonts w:asciiTheme="majorHAnsi" w:eastAsia="Calibri" w:hAnsiTheme="majorHAnsi" w:cs="Calibri"/>
                <w:color w:val="000000"/>
                <w:sz w:val="20"/>
                <w:szCs w:val="20"/>
                <w:u w:val="single"/>
              </w:rPr>
              <w:t>X</w:t>
            </w:r>
          </w:p>
        </w:tc>
        <w:tc>
          <w:tcPr>
            <w:tcW w:w="19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1DC137A" w14:textId="77777777" w:rsidR="001C4B7B" w:rsidRPr="0092148E" w:rsidRDefault="00CC7EC9">
            <w:pPr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92148E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Liderazgo para el cambio:__</w:t>
            </w:r>
          </w:p>
        </w:tc>
        <w:tc>
          <w:tcPr>
            <w:tcW w:w="21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2E3E5DE" w14:textId="2F245785" w:rsidR="001C4B7B" w:rsidRPr="0092148E" w:rsidRDefault="00CC7EC9">
            <w:pPr>
              <w:rPr>
                <w:rFonts w:asciiTheme="majorHAnsi" w:eastAsia="Calibri" w:hAnsiTheme="majorHAnsi" w:cs="Calibri"/>
                <w:color w:val="000000"/>
                <w:sz w:val="20"/>
                <w:szCs w:val="20"/>
                <w:u w:val="single"/>
              </w:rPr>
            </w:pPr>
            <w:r w:rsidRPr="0092148E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 xml:space="preserve">Conocimiento del entorno: </w:t>
            </w:r>
          </w:p>
        </w:tc>
      </w:tr>
      <w:tr w:rsidR="001C4B7B" w:rsidRPr="0092148E" w14:paraId="64EF1E64" w14:textId="77777777" w:rsidTr="0092148E">
        <w:trPr>
          <w:trHeight w:val="119"/>
        </w:trPr>
        <w:tc>
          <w:tcPr>
            <w:tcW w:w="1622" w:type="dxa"/>
            <w:gridSpan w:val="2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74AD308F" w14:textId="77777777" w:rsidR="001C4B7B" w:rsidRPr="0092148E" w:rsidRDefault="001C4B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eastAsia="Calibri" w:hAnsiTheme="majorHAnsi" w:cs="Calibr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827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32CE1E6" w14:textId="62339A3C" w:rsidR="001C4B7B" w:rsidRPr="0092148E" w:rsidRDefault="00CC7EC9" w:rsidP="001C6A3A">
            <w:pPr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92148E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Orientación al usuario y al ciudadano :_</w:t>
            </w:r>
            <w:r w:rsidR="001C6A3A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X</w:t>
            </w:r>
            <w:r w:rsidRPr="0092148E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_</w:t>
            </w:r>
          </w:p>
        </w:tc>
        <w:tc>
          <w:tcPr>
            <w:tcW w:w="19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BE30972" w14:textId="77777777" w:rsidR="001C4B7B" w:rsidRPr="0092148E" w:rsidRDefault="00CC7EC9">
            <w:pPr>
              <w:rPr>
                <w:rFonts w:asciiTheme="majorHAnsi" w:eastAsia="Calibri" w:hAnsiTheme="majorHAnsi" w:cs="Calibri"/>
                <w:color w:val="000000"/>
                <w:sz w:val="20"/>
                <w:szCs w:val="20"/>
                <w:u w:val="single"/>
              </w:rPr>
            </w:pPr>
            <w:r w:rsidRPr="0092148E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 xml:space="preserve">Planeación : </w:t>
            </w:r>
          </w:p>
        </w:tc>
        <w:tc>
          <w:tcPr>
            <w:tcW w:w="21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FEE52E6" w14:textId="77777777" w:rsidR="001C4B7B" w:rsidRPr="0092148E" w:rsidRDefault="00CC7EC9">
            <w:pPr>
              <w:rPr>
                <w:rFonts w:asciiTheme="majorHAnsi" w:eastAsia="Calibri" w:hAnsiTheme="majorHAnsi" w:cs="Calibri"/>
                <w:color w:val="000000"/>
                <w:sz w:val="20"/>
                <w:szCs w:val="20"/>
                <w:u w:val="single"/>
              </w:rPr>
            </w:pPr>
            <w:r w:rsidRPr="0092148E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 xml:space="preserve">Relaciones Públicas: </w:t>
            </w:r>
          </w:p>
        </w:tc>
      </w:tr>
      <w:tr w:rsidR="001C4B7B" w:rsidRPr="0092148E" w14:paraId="7A76F1D6" w14:textId="77777777" w:rsidTr="0092148E">
        <w:trPr>
          <w:trHeight w:val="119"/>
        </w:trPr>
        <w:tc>
          <w:tcPr>
            <w:tcW w:w="1622" w:type="dxa"/>
            <w:gridSpan w:val="2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446DBE31" w14:textId="77777777" w:rsidR="001C4B7B" w:rsidRPr="0092148E" w:rsidRDefault="001C4B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eastAsia="Calibri" w:hAnsiTheme="majorHAnsi" w:cs="Calibr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827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1262BCD" w14:textId="77777777" w:rsidR="001C4B7B" w:rsidRPr="0092148E" w:rsidRDefault="00CC7EC9">
            <w:pPr>
              <w:rPr>
                <w:rFonts w:asciiTheme="majorHAnsi" w:eastAsia="Calibri" w:hAnsiTheme="majorHAnsi" w:cs="Calibri"/>
                <w:color w:val="000000"/>
                <w:sz w:val="20"/>
                <w:szCs w:val="20"/>
                <w:u w:val="single"/>
              </w:rPr>
            </w:pPr>
            <w:r w:rsidRPr="0092148E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 xml:space="preserve">Trasparencia: </w:t>
            </w:r>
            <w:r w:rsidRPr="0092148E">
              <w:rPr>
                <w:rFonts w:asciiTheme="majorHAnsi" w:eastAsia="Calibri" w:hAnsiTheme="majorHAnsi" w:cs="Calibri"/>
                <w:color w:val="000000"/>
                <w:sz w:val="20"/>
                <w:szCs w:val="20"/>
                <w:u w:val="single"/>
              </w:rPr>
              <w:t>X</w:t>
            </w:r>
          </w:p>
        </w:tc>
        <w:tc>
          <w:tcPr>
            <w:tcW w:w="19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06B34AE" w14:textId="77777777" w:rsidR="001C4B7B" w:rsidRPr="0092148E" w:rsidRDefault="00CC7EC9">
            <w:pPr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92148E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Toma de decisiones: _X_</w:t>
            </w:r>
          </w:p>
        </w:tc>
        <w:tc>
          <w:tcPr>
            <w:tcW w:w="21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BD0F5EA" w14:textId="77777777" w:rsidR="001C4B7B" w:rsidRPr="0092148E" w:rsidRDefault="00CC7EC9">
            <w:pPr>
              <w:rPr>
                <w:rFonts w:asciiTheme="majorHAnsi" w:eastAsia="Calibri" w:hAnsiTheme="majorHAnsi" w:cs="Calibri"/>
                <w:color w:val="000000"/>
                <w:sz w:val="20"/>
                <w:szCs w:val="20"/>
                <w:u w:val="single"/>
              </w:rPr>
            </w:pPr>
            <w:r w:rsidRPr="0092148E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 xml:space="preserve">Pensamiento Estratégico: </w:t>
            </w:r>
          </w:p>
        </w:tc>
      </w:tr>
      <w:tr w:rsidR="001C4B7B" w:rsidRPr="0092148E" w14:paraId="1FB8F190" w14:textId="77777777" w:rsidTr="0092148E">
        <w:trPr>
          <w:trHeight w:val="281"/>
        </w:trPr>
        <w:tc>
          <w:tcPr>
            <w:tcW w:w="1622" w:type="dxa"/>
            <w:gridSpan w:val="2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4028AB28" w14:textId="77777777" w:rsidR="001C4B7B" w:rsidRPr="0092148E" w:rsidRDefault="001C4B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eastAsia="Calibri" w:hAnsiTheme="majorHAnsi" w:cs="Calibr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827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33B06A7" w14:textId="77777777" w:rsidR="001C4B7B" w:rsidRPr="0092148E" w:rsidRDefault="00CC7EC9">
            <w:pPr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92148E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Dirección y desarrollo principal: ___</w:t>
            </w:r>
          </w:p>
        </w:tc>
        <w:tc>
          <w:tcPr>
            <w:tcW w:w="19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A7B2ECD" w14:textId="77777777" w:rsidR="001C4B7B" w:rsidRPr="0092148E" w:rsidRDefault="00CC7EC9">
            <w:pPr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92148E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Resolución de problemas: X_</w:t>
            </w:r>
          </w:p>
        </w:tc>
        <w:tc>
          <w:tcPr>
            <w:tcW w:w="21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2BF4B50" w14:textId="77777777" w:rsidR="001C4B7B" w:rsidRPr="0092148E" w:rsidRDefault="00CC7EC9">
            <w:pPr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92148E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Investigación: ____</w:t>
            </w:r>
          </w:p>
        </w:tc>
      </w:tr>
      <w:tr w:rsidR="001C4B7B" w:rsidRPr="0092148E" w14:paraId="08101E3D" w14:textId="77777777" w:rsidTr="0092148E">
        <w:trPr>
          <w:trHeight w:val="119"/>
        </w:trPr>
        <w:tc>
          <w:tcPr>
            <w:tcW w:w="1622" w:type="dxa"/>
            <w:gridSpan w:val="2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1517EF51" w14:textId="77777777" w:rsidR="001C4B7B" w:rsidRPr="0092148E" w:rsidRDefault="001C4B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244AD46" w14:textId="77777777" w:rsidR="001C4B7B" w:rsidRPr="0092148E" w:rsidRDefault="00CC7EC9">
            <w:pPr>
              <w:rPr>
                <w:rFonts w:asciiTheme="majorHAnsi" w:eastAsia="Calibri" w:hAnsiTheme="majorHAnsi" w:cs="Calibri"/>
                <w:color w:val="000000"/>
                <w:sz w:val="20"/>
                <w:szCs w:val="20"/>
                <w:u w:val="single"/>
              </w:rPr>
            </w:pPr>
            <w:r w:rsidRPr="0092148E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 xml:space="preserve">Compromiso con la organización: </w:t>
            </w:r>
            <w:r w:rsidRPr="0092148E">
              <w:rPr>
                <w:rFonts w:asciiTheme="majorHAnsi" w:eastAsia="Calibri" w:hAnsiTheme="majorHAnsi" w:cs="Calibri"/>
                <w:color w:val="000000"/>
                <w:sz w:val="20"/>
                <w:szCs w:val="20"/>
                <w:u w:val="single"/>
              </w:rPr>
              <w:t>X</w:t>
            </w:r>
          </w:p>
        </w:tc>
        <w:tc>
          <w:tcPr>
            <w:tcW w:w="19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FB82EC5" w14:textId="77777777" w:rsidR="001C4B7B" w:rsidRPr="0092148E" w:rsidRDefault="00CC7EC9">
            <w:pPr>
              <w:rPr>
                <w:rFonts w:asciiTheme="majorHAnsi" w:eastAsia="Calibri" w:hAnsiTheme="majorHAnsi" w:cs="Calibri"/>
                <w:color w:val="000000"/>
                <w:sz w:val="20"/>
                <w:szCs w:val="20"/>
                <w:u w:val="single"/>
              </w:rPr>
            </w:pPr>
            <w:r w:rsidRPr="0092148E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 xml:space="preserve">Diligencia y trámite: </w:t>
            </w:r>
            <w:r w:rsidRPr="0092148E">
              <w:rPr>
                <w:rFonts w:asciiTheme="majorHAnsi" w:eastAsia="Calibri" w:hAnsiTheme="majorHAnsi" w:cs="Calibri"/>
                <w:color w:val="000000"/>
                <w:sz w:val="20"/>
                <w:szCs w:val="20"/>
                <w:u w:val="single"/>
              </w:rPr>
              <w:t>X</w:t>
            </w:r>
          </w:p>
        </w:tc>
        <w:tc>
          <w:tcPr>
            <w:tcW w:w="21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7E71B53" w14:textId="77777777" w:rsidR="001C4B7B" w:rsidRPr="0092148E" w:rsidRDefault="00CC7EC9">
            <w:pPr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92148E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Docencia:_____</w:t>
            </w:r>
          </w:p>
        </w:tc>
      </w:tr>
      <w:tr w:rsidR="001C4B7B" w:rsidRPr="0092148E" w14:paraId="4FAEA6A6" w14:textId="77777777">
        <w:trPr>
          <w:trHeight w:val="255"/>
        </w:trPr>
        <w:tc>
          <w:tcPr>
            <w:tcW w:w="9599" w:type="dxa"/>
            <w:gridSpan w:val="11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FDFDF"/>
            <w:vAlign w:val="bottom"/>
          </w:tcPr>
          <w:p w14:paraId="6D64D0E4" w14:textId="77777777" w:rsidR="001C4B7B" w:rsidRPr="0092148E" w:rsidRDefault="00CC7EC9">
            <w:pPr>
              <w:jc w:val="center"/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</w:rPr>
            </w:pPr>
            <w:r w:rsidRPr="0092148E"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</w:rPr>
              <w:t>6. OBJETO CONTRACTUAL</w:t>
            </w:r>
          </w:p>
        </w:tc>
      </w:tr>
      <w:tr w:rsidR="001C4B7B" w:rsidRPr="0092148E" w14:paraId="2A37CF49" w14:textId="77777777">
        <w:trPr>
          <w:trHeight w:val="1341"/>
        </w:trPr>
        <w:tc>
          <w:tcPr>
            <w:tcW w:w="9599" w:type="dxa"/>
            <w:gridSpan w:val="11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64E058C" w14:textId="47636287" w:rsidR="00CA77FE" w:rsidRPr="0092148E" w:rsidRDefault="00CC7EC9">
            <w:pPr>
              <w:jc w:val="both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92148E">
              <w:rPr>
                <w:rFonts w:asciiTheme="majorHAnsi" w:eastAsia="Calibri" w:hAnsiTheme="majorHAnsi" w:cs="Calibri"/>
                <w:color w:val="000000"/>
                <w:sz w:val="20"/>
                <w:szCs w:val="20"/>
                <w:highlight w:val="white"/>
              </w:rPr>
              <w:t xml:space="preserve">El contratista se compromete con la Universidad Militar Nueva Granada a prestar por sus propios medios, con plena autonomía, sus servicios como </w:t>
            </w:r>
            <w:r w:rsidR="00A050D8">
              <w:rPr>
                <w:rFonts w:asciiTheme="majorHAnsi" w:eastAsia="Calibri" w:hAnsiTheme="majorHAnsi" w:cs="Calibri"/>
                <w:color w:val="000000"/>
                <w:sz w:val="20"/>
                <w:szCs w:val="20"/>
                <w:highlight w:val="white"/>
              </w:rPr>
              <w:t xml:space="preserve">Técnico Operativo, en la realización y seguimiento  a las actividades de facturación, ejecución de plan de compras, costeos, manejo de inventario y gestión administrativa al interior de la Universidad del proyecto denominado: “Fortalecimiento de capacidades instaladas de ciencia y tecnología de laboratorio de Diagnóstico en el Campus de la </w:t>
            </w:r>
            <w:proofErr w:type="spellStart"/>
            <w:r w:rsidR="00A050D8">
              <w:rPr>
                <w:rFonts w:asciiTheme="majorHAnsi" w:eastAsia="Calibri" w:hAnsiTheme="majorHAnsi" w:cs="Calibri"/>
                <w:color w:val="000000"/>
                <w:sz w:val="20"/>
                <w:szCs w:val="20"/>
                <w:highlight w:val="white"/>
              </w:rPr>
              <w:t>Univ</w:t>
            </w:r>
            <w:proofErr w:type="spellEnd"/>
            <w:r w:rsidR="00A050D8">
              <w:rPr>
                <w:rFonts w:asciiTheme="majorHAnsi" w:eastAsia="Calibri" w:hAnsiTheme="majorHAnsi" w:cs="Calibri"/>
                <w:color w:val="000000"/>
                <w:sz w:val="20"/>
                <w:szCs w:val="20"/>
                <w:highlight w:val="white"/>
              </w:rPr>
              <w:t xml:space="preserve"> Militar Nueva Granada, para atender problemáticas asociadas con agentes biológicos de alto riesgo para la salud humana, Cundinamarca”, identificado con el </w:t>
            </w:r>
            <w:proofErr w:type="spellStart"/>
            <w:r w:rsidR="00A050D8">
              <w:rPr>
                <w:rFonts w:asciiTheme="majorHAnsi" w:eastAsia="Calibri" w:hAnsiTheme="majorHAnsi" w:cs="Calibri"/>
                <w:color w:val="000000"/>
                <w:sz w:val="20"/>
                <w:szCs w:val="20"/>
                <w:highlight w:val="white"/>
              </w:rPr>
              <w:t>Bpin</w:t>
            </w:r>
            <w:proofErr w:type="spellEnd"/>
            <w:r w:rsidR="00A050D8">
              <w:rPr>
                <w:rFonts w:asciiTheme="majorHAnsi" w:eastAsia="Calibri" w:hAnsiTheme="majorHAnsi" w:cs="Calibri"/>
                <w:color w:val="000000"/>
                <w:sz w:val="20"/>
                <w:szCs w:val="20"/>
                <w:highlight w:val="white"/>
              </w:rPr>
              <w:t xml:space="preserve"> N°2020000100103</w:t>
            </w:r>
          </w:p>
        </w:tc>
      </w:tr>
      <w:tr w:rsidR="001C4B7B" w:rsidRPr="0092148E" w14:paraId="1C3F046A" w14:textId="77777777" w:rsidTr="0092148E">
        <w:trPr>
          <w:trHeight w:val="255"/>
        </w:trPr>
        <w:tc>
          <w:tcPr>
            <w:tcW w:w="5449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3A17EE13" w14:textId="77777777" w:rsidR="001C4B7B" w:rsidRPr="0092148E" w:rsidRDefault="00CC7EC9">
            <w:pPr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</w:rPr>
            </w:pPr>
            <w:r w:rsidRPr="0092148E"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</w:rPr>
              <w:t xml:space="preserve">Facultad: </w:t>
            </w:r>
          </w:p>
        </w:tc>
        <w:tc>
          <w:tcPr>
            <w:tcW w:w="4150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3151E7A" w14:textId="77777777" w:rsidR="001C4B7B" w:rsidRPr="0092148E" w:rsidRDefault="00CC7EC9">
            <w:pPr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</w:rPr>
            </w:pPr>
            <w:r w:rsidRPr="0092148E"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</w:rPr>
              <w:t xml:space="preserve">Sitio de desarrollo: </w:t>
            </w:r>
          </w:p>
        </w:tc>
      </w:tr>
      <w:tr w:rsidR="001C4B7B" w:rsidRPr="0092148E" w14:paraId="22ABC244" w14:textId="77777777" w:rsidTr="0092148E">
        <w:trPr>
          <w:trHeight w:val="270"/>
        </w:trPr>
        <w:tc>
          <w:tcPr>
            <w:tcW w:w="5449" w:type="dxa"/>
            <w:gridSpan w:val="6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14:paraId="38992509" w14:textId="77777777" w:rsidR="001C4B7B" w:rsidRPr="0092148E" w:rsidRDefault="00CC7EC9">
            <w:pPr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proofErr w:type="spellStart"/>
            <w:r w:rsidRPr="0092148E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Fac</w:t>
            </w:r>
            <w:proofErr w:type="spellEnd"/>
            <w:r w:rsidRPr="0092148E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. Ciencias Básicas y Aplicadas</w:t>
            </w:r>
          </w:p>
        </w:tc>
        <w:tc>
          <w:tcPr>
            <w:tcW w:w="4150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62E8B88" w14:textId="69C160DD" w:rsidR="001C4B7B" w:rsidRPr="0092148E" w:rsidRDefault="00A050D8">
            <w:pPr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 xml:space="preserve">Campus Nueva Granada </w:t>
            </w:r>
          </w:p>
        </w:tc>
      </w:tr>
      <w:tr w:rsidR="001C4B7B" w:rsidRPr="0092148E" w14:paraId="1E998DA4" w14:textId="77777777">
        <w:trPr>
          <w:trHeight w:val="1077"/>
        </w:trPr>
        <w:tc>
          <w:tcPr>
            <w:tcW w:w="9599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24866B9" w14:textId="3D908340" w:rsidR="001C4B7B" w:rsidRPr="0092148E" w:rsidRDefault="00A050D8">
            <w:pPr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</w:rPr>
            </w:pPr>
            <w:r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</w:rPr>
              <w:lastRenderedPageBreak/>
              <w:t xml:space="preserve">Tiempo a </w:t>
            </w:r>
            <w:r w:rsidR="00F02891"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</w:rPr>
              <w:t>contratar (meses): 3</w:t>
            </w:r>
            <w:r w:rsidR="00CC7EC9" w:rsidRPr="0092148E"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</w:rPr>
              <w:t xml:space="preserve">  meses</w:t>
            </w:r>
          </w:p>
        </w:tc>
      </w:tr>
      <w:tr w:rsidR="001C4B7B" w:rsidRPr="0092148E" w14:paraId="5C2B2403" w14:textId="77777777">
        <w:trPr>
          <w:trHeight w:val="3420"/>
        </w:trPr>
        <w:tc>
          <w:tcPr>
            <w:tcW w:w="9599" w:type="dxa"/>
            <w:gridSpan w:val="11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FDFDF"/>
            <w:vAlign w:val="bottom"/>
          </w:tcPr>
          <w:tbl>
            <w:tblPr>
              <w:tblStyle w:val="a0"/>
              <w:tblW w:w="9431" w:type="dxa"/>
              <w:tblInd w:w="0" w:type="dxa"/>
              <w:tblLayout w:type="fixed"/>
              <w:tblLook w:val="0400" w:firstRow="0" w:lastRow="0" w:firstColumn="0" w:lastColumn="0" w:noHBand="0" w:noVBand="1"/>
            </w:tblPr>
            <w:tblGrid>
              <w:gridCol w:w="9431"/>
            </w:tblGrid>
            <w:tr w:rsidR="001C4B7B" w:rsidRPr="0092148E" w14:paraId="6BAD9C51" w14:textId="77777777" w:rsidTr="00307043">
              <w:trPr>
                <w:trHeight w:val="439"/>
              </w:trPr>
              <w:tc>
                <w:tcPr>
                  <w:tcW w:w="9431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14:paraId="1B10B99E" w14:textId="46A367CE" w:rsidR="001C4B7B" w:rsidRPr="0092148E" w:rsidRDefault="001C6A3A">
                  <w:pPr>
                    <w:rPr>
                      <w:rFonts w:asciiTheme="majorHAnsi" w:hAnsiTheme="majorHAnsi"/>
                      <w:color w:val="000000"/>
                      <w:sz w:val="20"/>
                      <w:szCs w:val="20"/>
                    </w:rPr>
                  </w:pPr>
                  <w:r w:rsidRPr="001C6A3A">
                    <w:rPr>
                      <w:rFonts w:asciiTheme="majorHAnsi" w:hAnsiTheme="majorHAnsi"/>
                      <w:color w:val="000000"/>
                      <w:sz w:val="20"/>
                      <w:szCs w:val="20"/>
                    </w:rPr>
                    <w:t>1. Solicitud de cotizaciones, ofertas y propuestas con la documentación complementaria y requerida por la UMNG en lo relacionado a la ejecución presupuestal.</w:t>
                  </w:r>
                </w:p>
              </w:tc>
            </w:tr>
            <w:tr w:rsidR="001C4B7B" w:rsidRPr="0092148E" w14:paraId="468D2C59" w14:textId="77777777">
              <w:trPr>
                <w:trHeight w:val="339"/>
              </w:trPr>
              <w:tc>
                <w:tcPr>
                  <w:tcW w:w="9431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14:paraId="7E52B8EC" w14:textId="6F03BECA" w:rsidR="001C4B7B" w:rsidRPr="001C6A3A" w:rsidRDefault="00CC7EC9">
                  <w:pPr>
                    <w:rPr>
                      <w:rFonts w:asciiTheme="majorHAnsi" w:hAnsiTheme="majorHAnsi"/>
                      <w:color w:val="000000"/>
                      <w:sz w:val="20"/>
                      <w:szCs w:val="20"/>
                    </w:rPr>
                  </w:pPr>
                  <w:r w:rsidRPr="001C6A3A">
                    <w:rPr>
                      <w:rFonts w:asciiTheme="majorHAnsi" w:hAnsiTheme="majorHAnsi"/>
                      <w:color w:val="000000"/>
                      <w:sz w:val="20"/>
                      <w:szCs w:val="20"/>
                    </w:rPr>
                    <w:t xml:space="preserve">2. </w:t>
                  </w:r>
                  <w:r w:rsidR="001C6A3A" w:rsidRPr="001C6A3A">
                    <w:rPr>
                      <w:rFonts w:asciiTheme="majorHAnsi" w:hAnsiTheme="majorHAnsi"/>
                      <w:color w:val="000000"/>
                      <w:sz w:val="20"/>
                      <w:szCs w:val="20"/>
                    </w:rPr>
                    <w:t>Elaboración de estudio de estudios de mercado, estudios previos para revisión y aprobación del profesional de sección y del jefe de División</w:t>
                  </w:r>
                </w:p>
              </w:tc>
            </w:tr>
            <w:tr w:rsidR="001C4B7B" w:rsidRPr="0092148E" w14:paraId="4664042D" w14:textId="77777777" w:rsidTr="001C6A3A">
              <w:trPr>
                <w:trHeight w:val="325"/>
              </w:trPr>
              <w:tc>
                <w:tcPr>
                  <w:tcW w:w="9431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14:paraId="30EB1A7D" w14:textId="159D9603" w:rsidR="001C4B7B" w:rsidRPr="001C6A3A" w:rsidRDefault="00CC7EC9">
                  <w:pPr>
                    <w:rPr>
                      <w:rFonts w:asciiTheme="majorHAnsi" w:hAnsiTheme="majorHAnsi"/>
                      <w:color w:val="000000"/>
                      <w:sz w:val="20"/>
                      <w:szCs w:val="20"/>
                    </w:rPr>
                  </w:pPr>
                  <w:r w:rsidRPr="001C6A3A">
                    <w:rPr>
                      <w:rFonts w:asciiTheme="majorHAnsi" w:hAnsiTheme="majorHAnsi"/>
                      <w:color w:val="000000"/>
                      <w:sz w:val="20"/>
                      <w:szCs w:val="20"/>
                    </w:rPr>
                    <w:t xml:space="preserve">3. </w:t>
                  </w:r>
                  <w:r w:rsidR="001C6A3A" w:rsidRPr="001C6A3A">
                    <w:rPr>
                      <w:rFonts w:asciiTheme="majorHAnsi" w:hAnsiTheme="majorHAnsi"/>
                      <w:color w:val="000000"/>
                      <w:sz w:val="20"/>
                      <w:szCs w:val="20"/>
                    </w:rPr>
                    <w:t>Seguimiento y consolidación de la información de ejecución presupuestal y facturación.</w:t>
                  </w:r>
                </w:p>
              </w:tc>
            </w:tr>
            <w:tr w:rsidR="001C4B7B" w:rsidRPr="0092148E" w14:paraId="7331889B" w14:textId="77777777">
              <w:trPr>
                <w:trHeight w:val="394"/>
              </w:trPr>
              <w:tc>
                <w:tcPr>
                  <w:tcW w:w="9431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14:paraId="0601193A" w14:textId="03742B46" w:rsidR="001C4B7B" w:rsidRPr="001C6A3A" w:rsidRDefault="00CC7EC9">
                  <w:pPr>
                    <w:rPr>
                      <w:rFonts w:asciiTheme="majorHAnsi" w:hAnsiTheme="majorHAnsi"/>
                      <w:color w:val="000000"/>
                      <w:sz w:val="20"/>
                      <w:szCs w:val="20"/>
                    </w:rPr>
                  </w:pPr>
                  <w:r w:rsidRPr="001C6A3A">
                    <w:rPr>
                      <w:rFonts w:asciiTheme="majorHAnsi" w:hAnsiTheme="majorHAnsi"/>
                      <w:color w:val="000000"/>
                      <w:sz w:val="20"/>
                      <w:szCs w:val="20"/>
                    </w:rPr>
                    <w:t xml:space="preserve">4. </w:t>
                  </w:r>
                  <w:r w:rsidR="001C6A3A" w:rsidRPr="001C6A3A">
                    <w:rPr>
                      <w:rFonts w:asciiTheme="majorHAnsi" w:hAnsiTheme="majorHAnsi"/>
                      <w:color w:val="000000"/>
                      <w:sz w:val="20"/>
                      <w:szCs w:val="20"/>
                    </w:rPr>
                    <w:t>Manejo de gestión documental del proyecto y de los procesos designados.</w:t>
                  </w:r>
                </w:p>
              </w:tc>
            </w:tr>
            <w:tr w:rsidR="001C4B7B" w:rsidRPr="0092148E" w14:paraId="4F267BE5" w14:textId="77777777">
              <w:trPr>
                <w:trHeight w:val="394"/>
              </w:trPr>
              <w:tc>
                <w:tcPr>
                  <w:tcW w:w="9431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14:paraId="4E528789" w14:textId="074485E2" w:rsidR="001C4B7B" w:rsidRPr="001C6A3A" w:rsidRDefault="00CC7EC9">
                  <w:pPr>
                    <w:rPr>
                      <w:rFonts w:asciiTheme="majorHAnsi" w:hAnsiTheme="majorHAnsi"/>
                      <w:color w:val="000000"/>
                      <w:sz w:val="20"/>
                      <w:szCs w:val="20"/>
                    </w:rPr>
                  </w:pPr>
                  <w:r w:rsidRPr="001C6A3A">
                    <w:rPr>
                      <w:rFonts w:asciiTheme="majorHAnsi" w:hAnsiTheme="majorHAnsi"/>
                      <w:color w:val="000000"/>
                      <w:sz w:val="20"/>
                      <w:szCs w:val="20"/>
                    </w:rPr>
                    <w:t xml:space="preserve">5. </w:t>
                  </w:r>
                  <w:r w:rsidR="001C6A3A" w:rsidRPr="001C6A3A">
                    <w:rPr>
                      <w:rFonts w:asciiTheme="majorHAnsi" w:hAnsiTheme="majorHAnsi"/>
                      <w:color w:val="000000"/>
                      <w:sz w:val="20"/>
                      <w:szCs w:val="20"/>
                    </w:rPr>
                    <w:t>Realizar la gestión administrativa designada para el cumplimiento de los objetivos y de sus funciones.</w:t>
                  </w:r>
                </w:p>
              </w:tc>
            </w:tr>
            <w:tr w:rsidR="001C6A3A" w:rsidRPr="0092148E" w14:paraId="5539796D" w14:textId="77777777">
              <w:trPr>
                <w:trHeight w:val="394"/>
              </w:trPr>
              <w:tc>
                <w:tcPr>
                  <w:tcW w:w="9431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14:paraId="6D00DD5F" w14:textId="566996A9" w:rsidR="001C6A3A" w:rsidRPr="001C6A3A" w:rsidRDefault="001C6A3A">
                  <w:pPr>
                    <w:rPr>
                      <w:rFonts w:asciiTheme="majorHAnsi" w:hAnsiTheme="majorHAns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0"/>
                      <w:szCs w:val="20"/>
                    </w:rPr>
                    <w:t>6.</w:t>
                  </w:r>
                  <w:r w:rsidRPr="001C6A3A">
                    <w:rPr>
                      <w:rFonts w:asciiTheme="majorHAnsi" w:hAnsiTheme="majorHAnsi"/>
                      <w:color w:val="000000"/>
                      <w:sz w:val="20"/>
                      <w:szCs w:val="20"/>
                    </w:rPr>
                    <w:t xml:space="preserve"> Apoyo al personal administrativo del proyecto en la recopilación de datos requerida para los informe mensuales y trimestrales requeridos por el supervisor del proyecto.</w:t>
                  </w:r>
                </w:p>
              </w:tc>
            </w:tr>
          </w:tbl>
          <w:p w14:paraId="4DAF610E" w14:textId="77777777" w:rsidR="001C4B7B" w:rsidRPr="0092148E" w:rsidRDefault="00CC7EC9">
            <w:pPr>
              <w:jc w:val="center"/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</w:rPr>
            </w:pPr>
            <w:r w:rsidRPr="0092148E"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</w:rPr>
              <w:t xml:space="preserve"> 7. ACTIVIDADES A DESARROLLAR</w:t>
            </w:r>
          </w:p>
        </w:tc>
      </w:tr>
      <w:tr w:rsidR="001C4B7B" w:rsidRPr="0092148E" w14:paraId="7B366256" w14:textId="77777777" w:rsidTr="00307043">
        <w:trPr>
          <w:trHeight w:val="81"/>
        </w:trPr>
        <w:tc>
          <w:tcPr>
            <w:tcW w:w="9599" w:type="dxa"/>
            <w:gridSpan w:val="11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E115D54" w14:textId="77777777" w:rsidR="001C4B7B" w:rsidRPr="0092148E" w:rsidRDefault="001C4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</w:p>
        </w:tc>
      </w:tr>
      <w:tr w:rsidR="001C4B7B" w:rsidRPr="0092148E" w14:paraId="0DAB8505" w14:textId="77777777" w:rsidTr="00307043">
        <w:trPr>
          <w:trHeight w:val="255"/>
        </w:trPr>
        <w:tc>
          <w:tcPr>
            <w:tcW w:w="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DFDF"/>
            <w:vAlign w:val="bottom"/>
          </w:tcPr>
          <w:p w14:paraId="70678323" w14:textId="77777777" w:rsidR="001C4B7B" w:rsidRPr="0092148E" w:rsidRDefault="00CC7EC9">
            <w:pPr>
              <w:jc w:val="center"/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</w:rPr>
            </w:pPr>
            <w:r w:rsidRPr="0092148E"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</w:rPr>
              <w:t>No.</w:t>
            </w:r>
          </w:p>
        </w:tc>
        <w:tc>
          <w:tcPr>
            <w:tcW w:w="911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DFDF"/>
            <w:vAlign w:val="bottom"/>
          </w:tcPr>
          <w:p w14:paraId="4E1EC655" w14:textId="77777777" w:rsidR="001C4B7B" w:rsidRPr="0092148E" w:rsidRDefault="00CC7EC9">
            <w:pPr>
              <w:jc w:val="center"/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</w:rPr>
            </w:pPr>
            <w:r w:rsidRPr="0092148E"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</w:rPr>
              <w:t>8. ENTREGABLES</w:t>
            </w:r>
          </w:p>
        </w:tc>
      </w:tr>
      <w:tr w:rsidR="001C4B7B" w:rsidRPr="0092148E" w14:paraId="2B0FD402" w14:textId="77777777" w:rsidTr="00307043">
        <w:trPr>
          <w:trHeight w:val="255"/>
        </w:trPr>
        <w:tc>
          <w:tcPr>
            <w:tcW w:w="48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81AD801" w14:textId="77777777" w:rsidR="001C4B7B" w:rsidRPr="0092148E" w:rsidRDefault="00CC7EC9">
            <w:pPr>
              <w:jc w:val="center"/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</w:rPr>
            </w:pPr>
            <w:r w:rsidRPr="0092148E"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112" w:type="dxa"/>
            <w:gridSpan w:val="10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8DD40E9" w14:textId="0A36E143" w:rsidR="001C4B7B" w:rsidRPr="0092148E" w:rsidRDefault="00CC7EC9" w:rsidP="00A050D8">
            <w:pPr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92148E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 xml:space="preserve">Informe No. 1 </w:t>
            </w:r>
            <w:r w:rsidR="00A050D8">
              <w:rPr>
                <w:rFonts w:asciiTheme="majorHAnsi" w:hAnsiTheme="majorHAnsi"/>
                <w:color w:val="000000"/>
                <w:sz w:val="20"/>
                <w:szCs w:val="20"/>
              </w:rPr>
              <w:t>Entrega del informe escrito de las tareas operativas de seguimiento y de consecución de información, documentación y evidencia requerida por el supervisor designado por la UMNG</w:t>
            </w:r>
          </w:p>
        </w:tc>
      </w:tr>
      <w:tr w:rsidR="001C4B7B" w:rsidRPr="0092148E" w14:paraId="5D537ED5" w14:textId="77777777" w:rsidTr="00307043">
        <w:trPr>
          <w:trHeight w:val="255"/>
        </w:trPr>
        <w:tc>
          <w:tcPr>
            <w:tcW w:w="48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9450E65" w14:textId="77777777" w:rsidR="001C4B7B" w:rsidRPr="0092148E" w:rsidRDefault="00CC7EC9">
            <w:pPr>
              <w:jc w:val="center"/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</w:rPr>
            </w:pPr>
            <w:r w:rsidRPr="0092148E"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112" w:type="dxa"/>
            <w:gridSpan w:val="10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0945FEFA" w14:textId="75294A58" w:rsidR="001C4B7B" w:rsidRPr="0092148E" w:rsidRDefault="00CC7EC9">
            <w:pPr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92148E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 xml:space="preserve">Informe No. 2 </w:t>
            </w:r>
            <w:r w:rsidR="00A050D8">
              <w:rPr>
                <w:rFonts w:asciiTheme="majorHAnsi" w:hAnsiTheme="majorHAnsi"/>
                <w:color w:val="000000"/>
                <w:sz w:val="20"/>
                <w:szCs w:val="20"/>
              </w:rPr>
              <w:t>Entrega del informe escrito de las tareas operativas de seguimiento y de consecución de información, documentación y evidencia requerida por el supervisor designado por la UMNG</w:t>
            </w:r>
          </w:p>
        </w:tc>
      </w:tr>
      <w:tr w:rsidR="001C4B7B" w:rsidRPr="0092148E" w14:paraId="7702946B" w14:textId="77777777" w:rsidTr="00307043">
        <w:trPr>
          <w:trHeight w:val="255"/>
        </w:trPr>
        <w:tc>
          <w:tcPr>
            <w:tcW w:w="48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7358C31" w14:textId="77777777" w:rsidR="001C4B7B" w:rsidRPr="0092148E" w:rsidRDefault="00CC7EC9">
            <w:pPr>
              <w:jc w:val="center"/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</w:rPr>
            </w:pPr>
            <w:r w:rsidRPr="0092148E"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9112" w:type="dxa"/>
            <w:gridSpan w:val="10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0C501356" w14:textId="025FDACB" w:rsidR="001C4B7B" w:rsidRPr="0092148E" w:rsidRDefault="00CC7EC9">
            <w:pPr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92148E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 xml:space="preserve">Informe No. 3 </w:t>
            </w:r>
            <w:r w:rsidR="00A050D8">
              <w:rPr>
                <w:rFonts w:asciiTheme="majorHAnsi" w:hAnsiTheme="majorHAnsi"/>
                <w:color w:val="000000"/>
                <w:sz w:val="20"/>
                <w:szCs w:val="20"/>
              </w:rPr>
              <w:t>Entrega del informe</w:t>
            </w:r>
            <w:bookmarkStart w:id="0" w:name="_GoBack"/>
            <w:bookmarkEnd w:id="0"/>
            <w:r w:rsidR="00A050D8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escrito de las tareas operativas de seguimiento y de consecución de información, documentación y evidencia requerida por el supervisor designado por la UMNG</w:t>
            </w:r>
          </w:p>
        </w:tc>
      </w:tr>
      <w:tr w:rsidR="001C4B7B" w:rsidRPr="0092148E" w14:paraId="4FDC9847" w14:textId="77777777">
        <w:trPr>
          <w:trHeight w:val="255"/>
        </w:trPr>
        <w:tc>
          <w:tcPr>
            <w:tcW w:w="9599" w:type="dxa"/>
            <w:gridSpan w:val="11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9E2762F" w14:textId="77777777" w:rsidR="001C4B7B" w:rsidRPr="0092148E" w:rsidRDefault="00CC7EC9">
            <w:pPr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</w:rPr>
            </w:pPr>
            <w:r w:rsidRPr="0092148E"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  <w:u w:val="single"/>
              </w:rPr>
              <w:t>Nota:</w:t>
            </w:r>
            <w:r w:rsidRPr="0092148E"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</w:rPr>
              <w:t xml:space="preserve"> Las fechas de entrega serán convenidas con el Supervisor de la Orden de Prestación de Servicios, previo al proceso de contratación.</w:t>
            </w:r>
          </w:p>
        </w:tc>
      </w:tr>
      <w:tr w:rsidR="001C4B7B" w:rsidRPr="0092148E" w14:paraId="280396CC" w14:textId="77777777">
        <w:trPr>
          <w:trHeight w:val="270"/>
        </w:trPr>
        <w:tc>
          <w:tcPr>
            <w:tcW w:w="5033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14:paraId="5CCAC644" w14:textId="77777777" w:rsidR="001C4B7B" w:rsidRPr="0092148E" w:rsidRDefault="001C4B7B">
            <w:pPr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4566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14:paraId="6A24FCD0" w14:textId="77777777" w:rsidR="001C4B7B" w:rsidRPr="0092148E" w:rsidRDefault="001C4B7B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</w:tr>
      <w:tr w:rsidR="001C4B7B" w:rsidRPr="0092148E" w14:paraId="65A189DF" w14:textId="77777777">
        <w:trPr>
          <w:trHeight w:val="270"/>
        </w:trPr>
        <w:tc>
          <w:tcPr>
            <w:tcW w:w="9599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DFDF"/>
            <w:vAlign w:val="bottom"/>
          </w:tcPr>
          <w:p w14:paraId="2CBCE4C8" w14:textId="77777777" w:rsidR="001C4B7B" w:rsidRPr="0092148E" w:rsidRDefault="00CC7EC9">
            <w:pPr>
              <w:jc w:val="center"/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</w:rPr>
            </w:pPr>
            <w:r w:rsidRPr="0092148E"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</w:rPr>
              <w:t>9. PROCEDIMIENTO CONVOCATORIA O.P.S.</w:t>
            </w:r>
          </w:p>
        </w:tc>
      </w:tr>
      <w:tr w:rsidR="001C4B7B" w:rsidRPr="0092148E" w14:paraId="5F3606A0" w14:textId="77777777">
        <w:trPr>
          <w:trHeight w:val="255"/>
        </w:trPr>
        <w:tc>
          <w:tcPr>
            <w:tcW w:w="6200" w:type="dxa"/>
            <w:gridSpan w:val="7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331937" w14:textId="77777777" w:rsidR="001C4B7B" w:rsidRPr="0092148E" w:rsidRDefault="00CC7EC9">
            <w:pPr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92148E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1. Publicación de la convocatoria</w:t>
            </w:r>
          </w:p>
        </w:tc>
        <w:tc>
          <w:tcPr>
            <w:tcW w:w="3399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05B075C" w14:textId="1CD98216" w:rsidR="001C4B7B" w:rsidRPr="00B92408" w:rsidRDefault="00B92408" w:rsidP="00B92408">
            <w:pPr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B92408">
              <w:rPr>
                <w:rFonts w:asciiTheme="majorHAnsi" w:eastAsia="Overlock" w:hAnsiTheme="majorHAnsi" w:cs="Overlock"/>
                <w:sz w:val="20"/>
                <w:szCs w:val="20"/>
              </w:rPr>
              <w:t>08</w:t>
            </w:r>
            <w:r w:rsidR="00A472B9" w:rsidRPr="00B92408">
              <w:rPr>
                <w:rFonts w:asciiTheme="majorHAnsi" w:eastAsia="Overlock" w:hAnsiTheme="majorHAnsi" w:cs="Overlock"/>
                <w:sz w:val="20"/>
                <w:szCs w:val="20"/>
              </w:rPr>
              <w:t xml:space="preserve"> </w:t>
            </w:r>
            <w:r w:rsidR="00CC7EC9" w:rsidRPr="00B92408">
              <w:rPr>
                <w:rFonts w:asciiTheme="majorHAnsi" w:eastAsia="Overlock" w:hAnsiTheme="majorHAnsi" w:cs="Overlock"/>
                <w:sz w:val="20"/>
                <w:szCs w:val="20"/>
              </w:rPr>
              <w:t xml:space="preserve">de </w:t>
            </w:r>
            <w:r w:rsidRPr="00B92408">
              <w:rPr>
                <w:rFonts w:asciiTheme="majorHAnsi" w:eastAsia="Overlock" w:hAnsiTheme="majorHAnsi" w:cs="Overlock"/>
                <w:sz w:val="20"/>
                <w:szCs w:val="20"/>
              </w:rPr>
              <w:t>Junio</w:t>
            </w:r>
            <w:r w:rsidR="00CC7EC9" w:rsidRPr="00B92408">
              <w:rPr>
                <w:rFonts w:asciiTheme="majorHAnsi" w:eastAsia="Overlock" w:hAnsiTheme="majorHAnsi" w:cs="Overlock"/>
                <w:sz w:val="20"/>
                <w:szCs w:val="20"/>
              </w:rPr>
              <w:t xml:space="preserve"> de 2022</w:t>
            </w:r>
          </w:p>
        </w:tc>
      </w:tr>
      <w:tr w:rsidR="001C4B7B" w:rsidRPr="0092148E" w14:paraId="1A21ADCD" w14:textId="77777777">
        <w:trPr>
          <w:trHeight w:val="255"/>
        </w:trPr>
        <w:tc>
          <w:tcPr>
            <w:tcW w:w="6200" w:type="dxa"/>
            <w:gridSpan w:val="7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A901ED" w14:textId="1EA57020" w:rsidR="001C4B7B" w:rsidRPr="0092148E" w:rsidRDefault="00CC7EC9" w:rsidP="00F02891">
            <w:pPr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92148E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 xml:space="preserve">2. Entrega de documentación </w:t>
            </w:r>
            <w:r w:rsidR="00F02891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Digital</w:t>
            </w:r>
            <w:r w:rsidRPr="0092148E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 xml:space="preserve"> - Ver Nota*</w:t>
            </w:r>
          </w:p>
        </w:tc>
        <w:tc>
          <w:tcPr>
            <w:tcW w:w="3399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CBBC282" w14:textId="7F5B32D1" w:rsidR="001C4B7B" w:rsidRPr="00B92408" w:rsidRDefault="00B92408" w:rsidP="00B92408">
            <w:pPr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B92408">
              <w:rPr>
                <w:rFonts w:asciiTheme="majorHAnsi" w:eastAsia="Overlock" w:hAnsiTheme="majorHAnsi" w:cs="Overlock"/>
                <w:sz w:val="20"/>
                <w:szCs w:val="20"/>
              </w:rPr>
              <w:t>09</w:t>
            </w:r>
            <w:r w:rsidR="00CC7EC9" w:rsidRPr="00B92408">
              <w:rPr>
                <w:rFonts w:asciiTheme="majorHAnsi" w:eastAsia="Overlock" w:hAnsiTheme="majorHAnsi" w:cs="Overlock"/>
                <w:sz w:val="20"/>
                <w:szCs w:val="20"/>
              </w:rPr>
              <w:t xml:space="preserve"> de </w:t>
            </w:r>
            <w:r w:rsidRPr="00B92408">
              <w:rPr>
                <w:rFonts w:asciiTheme="majorHAnsi" w:eastAsia="Overlock" w:hAnsiTheme="majorHAnsi" w:cs="Overlock"/>
                <w:sz w:val="20"/>
                <w:szCs w:val="20"/>
              </w:rPr>
              <w:t>Junio</w:t>
            </w:r>
            <w:r w:rsidR="00CC7EC9" w:rsidRPr="00B92408">
              <w:rPr>
                <w:rFonts w:asciiTheme="majorHAnsi" w:eastAsia="Overlock" w:hAnsiTheme="majorHAnsi" w:cs="Overlock"/>
                <w:sz w:val="20"/>
                <w:szCs w:val="20"/>
              </w:rPr>
              <w:t xml:space="preserve"> de 2022</w:t>
            </w:r>
          </w:p>
        </w:tc>
      </w:tr>
      <w:tr w:rsidR="001C4B7B" w:rsidRPr="0092148E" w14:paraId="014374E8" w14:textId="77777777">
        <w:trPr>
          <w:trHeight w:val="255"/>
        </w:trPr>
        <w:tc>
          <w:tcPr>
            <w:tcW w:w="6200" w:type="dxa"/>
            <w:gridSpan w:val="7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154A45" w14:textId="77777777" w:rsidR="001C4B7B" w:rsidRPr="0092148E" w:rsidRDefault="00CC7EC9">
            <w:pPr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92148E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3. Verificación de la Documentación registrada</w:t>
            </w:r>
          </w:p>
        </w:tc>
        <w:tc>
          <w:tcPr>
            <w:tcW w:w="3399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0CF06C4" w14:textId="4A7FE70C" w:rsidR="001C4B7B" w:rsidRPr="00B92408" w:rsidRDefault="00B92408" w:rsidP="00B92408">
            <w:pPr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B92408">
              <w:rPr>
                <w:rFonts w:asciiTheme="majorHAnsi" w:eastAsia="Overlock" w:hAnsiTheme="majorHAnsi" w:cs="Overlock"/>
                <w:sz w:val="20"/>
                <w:szCs w:val="20"/>
              </w:rPr>
              <w:t>10</w:t>
            </w:r>
            <w:r w:rsidR="00CC7EC9" w:rsidRPr="00B92408">
              <w:rPr>
                <w:rFonts w:asciiTheme="majorHAnsi" w:eastAsia="Overlock" w:hAnsiTheme="majorHAnsi" w:cs="Overlock"/>
                <w:sz w:val="20"/>
                <w:szCs w:val="20"/>
              </w:rPr>
              <w:t xml:space="preserve"> de </w:t>
            </w:r>
            <w:r w:rsidRPr="00B92408">
              <w:rPr>
                <w:rFonts w:asciiTheme="majorHAnsi" w:eastAsia="Overlock" w:hAnsiTheme="majorHAnsi" w:cs="Overlock"/>
                <w:sz w:val="20"/>
                <w:szCs w:val="20"/>
              </w:rPr>
              <w:t xml:space="preserve">Junio </w:t>
            </w:r>
            <w:r w:rsidR="00CC7EC9" w:rsidRPr="00B92408">
              <w:rPr>
                <w:rFonts w:asciiTheme="majorHAnsi" w:eastAsia="Overlock" w:hAnsiTheme="majorHAnsi" w:cs="Overlock"/>
                <w:sz w:val="20"/>
                <w:szCs w:val="20"/>
              </w:rPr>
              <w:t>de 2022</w:t>
            </w:r>
          </w:p>
        </w:tc>
      </w:tr>
      <w:tr w:rsidR="001C4B7B" w:rsidRPr="0092148E" w14:paraId="5935D7D4" w14:textId="77777777">
        <w:trPr>
          <w:trHeight w:val="255"/>
        </w:trPr>
        <w:tc>
          <w:tcPr>
            <w:tcW w:w="6200" w:type="dxa"/>
            <w:gridSpan w:val="7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E8AABF" w14:textId="77777777" w:rsidR="001C4B7B" w:rsidRPr="0092148E" w:rsidRDefault="00CC7EC9">
            <w:pPr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92148E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4. Publicación de resultados (admitido)</w:t>
            </w:r>
          </w:p>
        </w:tc>
        <w:tc>
          <w:tcPr>
            <w:tcW w:w="3399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FEB1948" w14:textId="1D1731AE" w:rsidR="001C4B7B" w:rsidRPr="00B92408" w:rsidRDefault="00B92408" w:rsidP="00B92408">
            <w:pPr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B92408">
              <w:rPr>
                <w:rFonts w:asciiTheme="majorHAnsi" w:eastAsia="Overlock" w:hAnsiTheme="majorHAnsi" w:cs="Overlock"/>
                <w:sz w:val="20"/>
                <w:szCs w:val="20"/>
              </w:rPr>
              <w:t>13</w:t>
            </w:r>
            <w:r w:rsidR="0040677A" w:rsidRPr="00B92408">
              <w:rPr>
                <w:rFonts w:asciiTheme="majorHAnsi" w:eastAsia="Overlock" w:hAnsiTheme="majorHAnsi" w:cs="Overlock"/>
                <w:sz w:val="20"/>
                <w:szCs w:val="20"/>
              </w:rPr>
              <w:t xml:space="preserve"> </w:t>
            </w:r>
            <w:r w:rsidR="00CC7EC9" w:rsidRPr="00B92408">
              <w:rPr>
                <w:rFonts w:asciiTheme="majorHAnsi" w:eastAsia="Overlock" w:hAnsiTheme="majorHAnsi" w:cs="Overlock"/>
                <w:sz w:val="20"/>
                <w:szCs w:val="20"/>
              </w:rPr>
              <w:t xml:space="preserve">de </w:t>
            </w:r>
            <w:r w:rsidRPr="00B92408">
              <w:rPr>
                <w:rFonts w:asciiTheme="majorHAnsi" w:eastAsia="Overlock" w:hAnsiTheme="majorHAnsi" w:cs="Overlock"/>
                <w:sz w:val="20"/>
                <w:szCs w:val="20"/>
              </w:rPr>
              <w:t>Junio</w:t>
            </w:r>
            <w:r w:rsidR="00CC7EC9" w:rsidRPr="00B92408">
              <w:rPr>
                <w:rFonts w:asciiTheme="majorHAnsi" w:eastAsia="Overlock" w:hAnsiTheme="majorHAnsi" w:cs="Overlock"/>
                <w:sz w:val="20"/>
                <w:szCs w:val="20"/>
              </w:rPr>
              <w:t xml:space="preserve"> de 2022</w:t>
            </w:r>
          </w:p>
        </w:tc>
      </w:tr>
      <w:tr w:rsidR="001C4B7B" w:rsidRPr="0092148E" w14:paraId="3F3C30F7" w14:textId="77777777" w:rsidTr="00307043">
        <w:trPr>
          <w:trHeight w:val="70"/>
        </w:trPr>
        <w:tc>
          <w:tcPr>
            <w:tcW w:w="5033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14:paraId="01A5BB22" w14:textId="77777777" w:rsidR="001C4B7B" w:rsidRPr="0092148E" w:rsidRDefault="001C4B7B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4566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14:paraId="4E08B608" w14:textId="77777777" w:rsidR="001C4B7B" w:rsidRPr="0092148E" w:rsidRDefault="001C4B7B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</w:tr>
      <w:tr w:rsidR="001C4B7B" w:rsidRPr="0092148E" w14:paraId="49AE40FA" w14:textId="77777777">
        <w:trPr>
          <w:trHeight w:val="270"/>
        </w:trPr>
        <w:tc>
          <w:tcPr>
            <w:tcW w:w="9599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DFDF"/>
            <w:vAlign w:val="bottom"/>
          </w:tcPr>
          <w:p w14:paraId="032F53CB" w14:textId="63588E02" w:rsidR="001C4B7B" w:rsidRPr="0092148E" w:rsidRDefault="00CC7EC9" w:rsidP="002E716F">
            <w:pPr>
              <w:jc w:val="center"/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</w:rPr>
            </w:pPr>
            <w:r w:rsidRPr="0092148E"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</w:rPr>
              <w:t xml:space="preserve">10. DOCUMENTACIÓN (REQUISITOS DE ENTREGA </w:t>
            </w:r>
            <w:r w:rsidR="002E716F"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</w:rPr>
              <w:t>MAGNETICA</w:t>
            </w:r>
            <w:r w:rsidRPr="0092148E"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</w:rPr>
              <w:t>)</w:t>
            </w:r>
          </w:p>
        </w:tc>
      </w:tr>
      <w:tr w:rsidR="001C4B7B" w:rsidRPr="0092148E" w14:paraId="1382E86A" w14:textId="77777777">
        <w:trPr>
          <w:trHeight w:val="687"/>
        </w:trPr>
        <w:tc>
          <w:tcPr>
            <w:tcW w:w="9599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tbl>
            <w:tblPr>
              <w:tblStyle w:val="a1"/>
              <w:tblW w:w="9341" w:type="dxa"/>
              <w:tblInd w:w="0" w:type="dxa"/>
              <w:tblLayout w:type="fixed"/>
              <w:tblLook w:val="0400" w:firstRow="0" w:lastRow="0" w:firstColumn="0" w:lastColumn="0" w:noHBand="0" w:noVBand="1"/>
            </w:tblPr>
            <w:tblGrid>
              <w:gridCol w:w="416"/>
              <w:gridCol w:w="8925"/>
            </w:tblGrid>
            <w:tr w:rsidR="001C4B7B" w:rsidRPr="0092148E" w14:paraId="0FF2AAD7" w14:textId="77777777" w:rsidTr="00307043">
              <w:trPr>
                <w:trHeight w:val="296"/>
              </w:trPr>
              <w:tc>
                <w:tcPr>
                  <w:tcW w:w="4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3C7E749" w14:textId="77777777" w:rsidR="001C4B7B" w:rsidRPr="0092148E" w:rsidRDefault="00CC7EC9">
                  <w:pPr>
                    <w:jc w:val="center"/>
                    <w:rPr>
                      <w:rFonts w:asciiTheme="majorHAnsi" w:hAnsiTheme="majorHAnsi"/>
                      <w:b/>
                      <w:color w:val="000000"/>
                      <w:sz w:val="20"/>
                      <w:szCs w:val="20"/>
                    </w:rPr>
                  </w:pPr>
                  <w:r w:rsidRPr="0092148E">
                    <w:rPr>
                      <w:rFonts w:asciiTheme="majorHAnsi" w:hAnsiTheme="majorHAnsi"/>
                      <w:b/>
                      <w:color w:val="000000"/>
                      <w:sz w:val="20"/>
                      <w:szCs w:val="20"/>
                    </w:rPr>
                    <w:t>#</w:t>
                  </w:r>
                </w:p>
              </w:tc>
              <w:tc>
                <w:tcPr>
                  <w:tcW w:w="892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1700ACD2" w14:textId="77777777" w:rsidR="001C4B7B" w:rsidRPr="0092148E" w:rsidRDefault="00CC7EC9">
                  <w:pPr>
                    <w:jc w:val="center"/>
                    <w:rPr>
                      <w:rFonts w:asciiTheme="majorHAnsi" w:hAnsiTheme="majorHAnsi"/>
                      <w:b/>
                      <w:color w:val="000000"/>
                      <w:sz w:val="20"/>
                      <w:szCs w:val="20"/>
                    </w:rPr>
                  </w:pPr>
                  <w:r w:rsidRPr="0092148E">
                    <w:rPr>
                      <w:rFonts w:asciiTheme="majorHAnsi" w:hAnsiTheme="majorHAnsi"/>
                      <w:b/>
                      <w:color w:val="000000"/>
                      <w:sz w:val="20"/>
                      <w:szCs w:val="20"/>
                    </w:rPr>
                    <w:t>DOCUMENTACIÓN</w:t>
                  </w:r>
                </w:p>
              </w:tc>
            </w:tr>
            <w:tr w:rsidR="001C4B7B" w:rsidRPr="0092148E" w14:paraId="36C07AE4" w14:textId="77777777" w:rsidTr="00307043">
              <w:trPr>
                <w:trHeight w:val="296"/>
              </w:trPr>
              <w:tc>
                <w:tcPr>
                  <w:tcW w:w="41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B90B692" w14:textId="77777777" w:rsidR="001C4B7B" w:rsidRPr="0092148E" w:rsidRDefault="00CC7EC9">
                  <w:pPr>
                    <w:jc w:val="center"/>
                    <w:rPr>
                      <w:rFonts w:asciiTheme="majorHAnsi" w:hAnsiTheme="majorHAnsi"/>
                      <w:color w:val="000000"/>
                      <w:sz w:val="20"/>
                      <w:szCs w:val="20"/>
                    </w:rPr>
                  </w:pPr>
                  <w:r w:rsidRPr="0092148E">
                    <w:rPr>
                      <w:rFonts w:asciiTheme="majorHAnsi" w:hAnsiTheme="majorHAns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9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29B8EF49" w14:textId="77777777" w:rsidR="001C4B7B" w:rsidRPr="0092148E" w:rsidRDefault="00CC7EC9">
                  <w:pPr>
                    <w:rPr>
                      <w:rFonts w:asciiTheme="majorHAnsi" w:hAnsiTheme="majorHAnsi"/>
                      <w:color w:val="000000"/>
                      <w:sz w:val="20"/>
                      <w:szCs w:val="20"/>
                    </w:rPr>
                  </w:pPr>
                  <w:r w:rsidRPr="0092148E">
                    <w:rPr>
                      <w:rFonts w:asciiTheme="majorHAnsi" w:hAnsiTheme="majorHAnsi"/>
                      <w:color w:val="000000"/>
                      <w:sz w:val="20"/>
                      <w:szCs w:val="20"/>
                    </w:rPr>
                    <w:t>Hoja de Vida con fotografía de 3x4 a color y sus respectivos anexos</w:t>
                  </w:r>
                </w:p>
              </w:tc>
            </w:tr>
            <w:tr w:rsidR="001C4B7B" w:rsidRPr="0092148E" w14:paraId="7894111F" w14:textId="77777777" w:rsidTr="00307043">
              <w:trPr>
                <w:trHeight w:val="296"/>
              </w:trPr>
              <w:tc>
                <w:tcPr>
                  <w:tcW w:w="41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1375F96" w14:textId="77777777" w:rsidR="001C4B7B" w:rsidRPr="0092148E" w:rsidRDefault="00CC7EC9">
                  <w:pPr>
                    <w:jc w:val="center"/>
                    <w:rPr>
                      <w:rFonts w:asciiTheme="majorHAnsi" w:hAnsiTheme="majorHAnsi"/>
                      <w:color w:val="000000"/>
                      <w:sz w:val="20"/>
                      <w:szCs w:val="20"/>
                    </w:rPr>
                  </w:pPr>
                  <w:r w:rsidRPr="0092148E">
                    <w:rPr>
                      <w:rFonts w:asciiTheme="majorHAnsi" w:hAnsiTheme="majorHAns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9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145AC068" w14:textId="22A452DB" w:rsidR="001C4B7B" w:rsidRPr="0092148E" w:rsidRDefault="00CC7EC9">
                  <w:pPr>
                    <w:rPr>
                      <w:rFonts w:asciiTheme="majorHAnsi" w:hAnsiTheme="majorHAnsi"/>
                      <w:color w:val="000000"/>
                      <w:sz w:val="20"/>
                      <w:szCs w:val="20"/>
                    </w:rPr>
                  </w:pPr>
                  <w:r w:rsidRPr="0092148E">
                    <w:rPr>
                      <w:rFonts w:asciiTheme="majorHAnsi" w:hAnsiTheme="majorHAnsi"/>
                      <w:color w:val="000000"/>
                      <w:sz w:val="20"/>
                      <w:szCs w:val="20"/>
                    </w:rPr>
                    <w:t>Certificados laborales</w:t>
                  </w:r>
                  <w:r w:rsidR="00F02891">
                    <w:rPr>
                      <w:rFonts w:asciiTheme="majorHAnsi" w:hAnsiTheme="majorHAnsi"/>
                      <w:color w:val="000000"/>
                      <w:sz w:val="20"/>
                      <w:szCs w:val="20"/>
                    </w:rPr>
                    <w:t xml:space="preserve"> o copia de contratos</w:t>
                  </w:r>
                  <w:r w:rsidRPr="0092148E">
                    <w:rPr>
                      <w:rFonts w:asciiTheme="majorHAnsi" w:hAnsiTheme="majorHAnsi"/>
                      <w:color w:val="000000"/>
                      <w:sz w:val="20"/>
                      <w:szCs w:val="20"/>
                    </w:rPr>
                    <w:t xml:space="preserve"> relacionando fecha de inicio y terminación</w:t>
                  </w:r>
                </w:p>
              </w:tc>
            </w:tr>
            <w:tr w:rsidR="001C4B7B" w:rsidRPr="0092148E" w14:paraId="6C02BF0C" w14:textId="77777777" w:rsidTr="00307043">
              <w:trPr>
                <w:trHeight w:val="296"/>
              </w:trPr>
              <w:tc>
                <w:tcPr>
                  <w:tcW w:w="41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361CD11" w14:textId="77777777" w:rsidR="001C4B7B" w:rsidRPr="0092148E" w:rsidRDefault="00CC7EC9">
                  <w:pPr>
                    <w:jc w:val="center"/>
                    <w:rPr>
                      <w:rFonts w:asciiTheme="majorHAnsi" w:hAnsiTheme="majorHAnsi"/>
                      <w:color w:val="000000"/>
                      <w:sz w:val="20"/>
                      <w:szCs w:val="20"/>
                    </w:rPr>
                  </w:pPr>
                  <w:r w:rsidRPr="0092148E">
                    <w:rPr>
                      <w:rFonts w:asciiTheme="majorHAnsi" w:hAnsiTheme="majorHAns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9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3A04FA4A" w14:textId="77777777" w:rsidR="001C4B7B" w:rsidRPr="0092148E" w:rsidRDefault="00CC7EC9">
                  <w:pPr>
                    <w:rPr>
                      <w:rFonts w:asciiTheme="majorHAnsi" w:hAnsiTheme="majorHAnsi"/>
                      <w:color w:val="000000"/>
                      <w:sz w:val="20"/>
                      <w:szCs w:val="20"/>
                    </w:rPr>
                  </w:pPr>
                  <w:bookmarkStart w:id="1" w:name="_gjdgxs" w:colFirst="0" w:colLast="0"/>
                  <w:bookmarkEnd w:id="1"/>
                  <w:r w:rsidRPr="0092148E">
                    <w:rPr>
                      <w:rFonts w:asciiTheme="majorHAnsi" w:hAnsiTheme="majorHAnsi"/>
                      <w:color w:val="000000"/>
                      <w:sz w:val="20"/>
                      <w:szCs w:val="20"/>
                    </w:rPr>
                    <w:t>Fotocopia (1) de Cedula de Ciudadanía o extranjería vigente al 150%</w:t>
                  </w:r>
                </w:p>
              </w:tc>
            </w:tr>
            <w:tr w:rsidR="001C4B7B" w:rsidRPr="0092148E" w14:paraId="233E1727" w14:textId="77777777" w:rsidTr="00307043">
              <w:trPr>
                <w:trHeight w:val="296"/>
              </w:trPr>
              <w:tc>
                <w:tcPr>
                  <w:tcW w:w="41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0682B37" w14:textId="77777777" w:rsidR="001C4B7B" w:rsidRPr="0092148E" w:rsidRDefault="00CC7EC9">
                  <w:pPr>
                    <w:jc w:val="center"/>
                    <w:rPr>
                      <w:rFonts w:asciiTheme="majorHAnsi" w:hAnsiTheme="majorHAnsi"/>
                      <w:color w:val="000000"/>
                      <w:sz w:val="20"/>
                      <w:szCs w:val="20"/>
                    </w:rPr>
                  </w:pPr>
                  <w:r w:rsidRPr="0092148E">
                    <w:rPr>
                      <w:rFonts w:asciiTheme="majorHAnsi" w:hAnsiTheme="majorHAns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9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774EC08F" w14:textId="77777777" w:rsidR="001C4B7B" w:rsidRPr="0092148E" w:rsidRDefault="00CC7EC9">
                  <w:pPr>
                    <w:rPr>
                      <w:rFonts w:asciiTheme="majorHAnsi" w:hAnsiTheme="majorHAnsi"/>
                      <w:color w:val="000000"/>
                      <w:sz w:val="20"/>
                      <w:szCs w:val="20"/>
                    </w:rPr>
                  </w:pPr>
                  <w:r w:rsidRPr="0092148E">
                    <w:rPr>
                      <w:rFonts w:asciiTheme="majorHAnsi" w:hAnsiTheme="majorHAnsi"/>
                      <w:color w:val="000000"/>
                      <w:sz w:val="20"/>
                      <w:szCs w:val="20"/>
                    </w:rPr>
                    <w:t>Fotocopia de Libreta Militar al 150% (si aplica)</w:t>
                  </w:r>
                </w:p>
              </w:tc>
            </w:tr>
            <w:tr w:rsidR="001C4B7B" w:rsidRPr="0092148E" w14:paraId="04136C1E" w14:textId="77777777" w:rsidTr="00307043">
              <w:trPr>
                <w:trHeight w:val="363"/>
              </w:trPr>
              <w:tc>
                <w:tcPr>
                  <w:tcW w:w="41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00AE78C" w14:textId="77777777" w:rsidR="001C4B7B" w:rsidRPr="0092148E" w:rsidRDefault="00CC7EC9">
                  <w:pPr>
                    <w:jc w:val="center"/>
                    <w:rPr>
                      <w:rFonts w:asciiTheme="majorHAnsi" w:hAnsiTheme="majorHAnsi"/>
                      <w:color w:val="000000"/>
                      <w:sz w:val="20"/>
                      <w:szCs w:val="20"/>
                    </w:rPr>
                  </w:pPr>
                  <w:r w:rsidRPr="0092148E">
                    <w:rPr>
                      <w:rFonts w:asciiTheme="majorHAnsi" w:hAnsiTheme="majorHAns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9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5D61980F" w14:textId="301BAB86" w:rsidR="001C4B7B" w:rsidRPr="0092148E" w:rsidRDefault="00CC7EC9" w:rsidP="00F02891">
                  <w:pPr>
                    <w:rPr>
                      <w:rFonts w:asciiTheme="majorHAnsi" w:hAnsiTheme="majorHAnsi"/>
                      <w:color w:val="000000"/>
                      <w:sz w:val="20"/>
                      <w:szCs w:val="20"/>
                    </w:rPr>
                  </w:pPr>
                  <w:r w:rsidRPr="0092148E">
                    <w:rPr>
                      <w:rFonts w:asciiTheme="majorHAnsi" w:hAnsiTheme="majorHAnsi"/>
                      <w:color w:val="000000"/>
                      <w:sz w:val="20"/>
                      <w:szCs w:val="20"/>
                    </w:rPr>
                    <w:t>Fotoco</w:t>
                  </w:r>
                  <w:r w:rsidR="00F02891">
                    <w:rPr>
                      <w:rFonts w:asciiTheme="majorHAnsi" w:hAnsiTheme="majorHAnsi"/>
                      <w:color w:val="000000"/>
                      <w:sz w:val="20"/>
                      <w:szCs w:val="20"/>
                    </w:rPr>
                    <w:t>pia de diploma y acta de grado o</w:t>
                  </w:r>
                  <w:r w:rsidRPr="0092148E">
                    <w:rPr>
                      <w:rFonts w:asciiTheme="majorHAnsi" w:hAnsiTheme="majorHAnsi"/>
                      <w:color w:val="000000"/>
                      <w:sz w:val="20"/>
                      <w:szCs w:val="20"/>
                    </w:rPr>
                    <w:t xml:space="preserve"> título</w:t>
                  </w:r>
                  <w:r w:rsidR="00F02891">
                    <w:rPr>
                      <w:rFonts w:asciiTheme="majorHAnsi" w:hAnsiTheme="majorHAnsi"/>
                      <w:color w:val="000000"/>
                      <w:sz w:val="20"/>
                      <w:szCs w:val="20"/>
                    </w:rPr>
                    <w:t xml:space="preserve"> o certificación de los semestres cursados</w:t>
                  </w:r>
                  <w:r w:rsidRPr="0092148E">
                    <w:rPr>
                      <w:rFonts w:asciiTheme="majorHAnsi" w:hAnsiTheme="majorHAnsi"/>
                      <w:color w:val="000000"/>
                      <w:sz w:val="20"/>
                      <w:szCs w:val="20"/>
                    </w:rPr>
                    <w:t xml:space="preserve"> que acredite la respectiva </w:t>
                  </w:r>
                  <w:r w:rsidR="00F02891">
                    <w:rPr>
                      <w:rFonts w:asciiTheme="majorHAnsi" w:hAnsiTheme="majorHAnsi"/>
                      <w:color w:val="000000"/>
                      <w:sz w:val="20"/>
                      <w:szCs w:val="20"/>
                    </w:rPr>
                    <w:t>formación</w:t>
                  </w:r>
                  <w:r w:rsidRPr="0092148E">
                    <w:rPr>
                      <w:rFonts w:asciiTheme="majorHAnsi" w:hAnsiTheme="majorHAnsi"/>
                      <w:color w:val="000000"/>
                      <w:sz w:val="20"/>
                      <w:szCs w:val="20"/>
                    </w:rPr>
                    <w:t xml:space="preserve"> según perfil requerido</w:t>
                  </w:r>
                </w:p>
              </w:tc>
            </w:tr>
            <w:tr w:rsidR="001C4B7B" w:rsidRPr="0092148E" w14:paraId="16C5CAB7" w14:textId="77777777" w:rsidTr="00307043">
              <w:trPr>
                <w:trHeight w:val="296"/>
              </w:trPr>
              <w:tc>
                <w:tcPr>
                  <w:tcW w:w="41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8276741" w14:textId="77777777" w:rsidR="001C4B7B" w:rsidRPr="0092148E" w:rsidRDefault="00CC7EC9">
                  <w:pPr>
                    <w:jc w:val="center"/>
                    <w:rPr>
                      <w:rFonts w:asciiTheme="majorHAnsi" w:hAnsiTheme="majorHAnsi"/>
                      <w:color w:val="000000"/>
                      <w:sz w:val="20"/>
                      <w:szCs w:val="20"/>
                    </w:rPr>
                  </w:pPr>
                  <w:r w:rsidRPr="0092148E">
                    <w:rPr>
                      <w:rFonts w:asciiTheme="majorHAnsi" w:hAnsiTheme="majorHAnsi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89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1AB116D6" w14:textId="77777777" w:rsidR="001C4B7B" w:rsidRPr="0092148E" w:rsidRDefault="00CC7EC9">
                  <w:pPr>
                    <w:rPr>
                      <w:rFonts w:asciiTheme="majorHAnsi" w:hAnsiTheme="majorHAnsi"/>
                      <w:color w:val="000000"/>
                      <w:sz w:val="20"/>
                      <w:szCs w:val="20"/>
                    </w:rPr>
                  </w:pPr>
                  <w:r w:rsidRPr="0092148E">
                    <w:rPr>
                      <w:rFonts w:asciiTheme="majorHAnsi" w:hAnsiTheme="majorHAnsi"/>
                      <w:color w:val="000000"/>
                      <w:sz w:val="20"/>
                      <w:szCs w:val="20"/>
                    </w:rPr>
                    <w:t>Resolución de convalidación del MEN si aplica.</w:t>
                  </w:r>
                </w:p>
              </w:tc>
            </w:tr>
            <w:tr w:rsidR="001C4B7B" w:rsidRPr="0092148E" w14:paraId="19851FF9" w14:textId="77777777" w:rsidTr="00307043">
              <w:trPr>
                <w:trHeight w:val="101"/>
              </w:trPr>
              <w:tc>
                <w:tcPr>
                  <w:tcW w:w="41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CFE8015" w14:textId="77777777" w:rsidR="001C4B7B" w:rsidRPr="0092148E" w:rsidRDefault="00CC7EC9">
                  <w:pPr>
                    <w:jc w:val="center"/>
                    <w:rPr>
                      <w:rFonts w:asciiTheme="majorHAnsi" w:hAnsiTheme="majorHAnsi"/>
                      <w:color w:val="000000"/>
                      <w:sz w:val="20"/>
                      <w:szCs w:val="20"/>
                    </w:rPr>
                  </w:pPr>
                  <w:r w:rsidRPr="0092148E">
                    <w:rPr>
                      <w:rFonts w:asciiTheme="majorHAnsi" w:hAnsiTheme="majorHAnsi"/>
                      <w:color w:val="000000"/>
                      <w:sz w:val="20"/>
                      <w:szCs w:val="20"/>
                    </w:rPr>
                    <w:lastRenderedPageBreak/>
                    <w:t>7</w:t>
                  </w:r>
                </w:p>
              </w:tc>
              <w:tc>
                <w:tcPr>
                  <w:tcW w:w="89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0A8488EA" w14:textId="77777777" w:rsidR="001C4B7B" w:rsidRPr="0092148E" w:rsidRDefault="00CC7EC9">
                  <w:pPr>
                    <w:rPr>
                      <w:rFonts w:asciiTheme="majorHAnsi" w:hAnsiTheme="majorHAnsi"/>
                      <w:color w:val="000000"/>
                      <w:sz w:val="20"/>
                      <w:szCs w:val="20"/>
                    </w:rPr>
                  </w:pPr>
                  <w:r w:rsidRPr="0092148E">
                    <w:rPr>
                      <w:rFonts w:asciiTheme="majorHAnsi" w:hAnsiTheme="majorHAnsi"/>
                      <w:color w:val="000000"/>
                      <w:sz w:val="20"/>
                      <w:szCs w:val="20"/>
                    </w:rPr>
                    <w:t>Certificado de afiliación fondo de pensiones actualizado (vigencia menor a 30 días)</w:t>
                  </w:r>
                </w:p>
              </w:tc>
            </w:tr>
            <w:tr w:rsidR="001C4B7B" w:rsidRPr="0092148E" w14:paraId="33F3A829" w14:textId="77777777" w:rsidTr="00307043">
              <w:trPr>
                <w:trHeight w:val="296"/>
              </w:trPr>
              <w:tc>
                <w:tcPr>
                  <w:tcW w:w="41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3285851" w14:textId="77777777" w:rsidR="001C4B7B" w:rsidRPr="0092148E" w:rsidRDefault="00CC7EC9">
                  <w:pPr>
                    <w:jc w:val="center"/>
                    <w:rPr>
                      <w:rFonts w:asciiTheme="majorHAnsi" w:hAnsiTheme="majorHAnsi"/>
                      <w:color w:val="000000"/>
                      <w:sz w:val="20"/>
                      <w:szCs w:val="20"/>
                    </w:rPr>
                  </w:pPr>
                  <w:r w:rsidRPr="0092148E">
                    <w:rPr>
                      <w:rFonts w:asciiTheme="majorHAnsi" w:hAnsiTheme="majorHAnsi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89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5DD0F27E" w14:textId="77777777" w:rsidR="001C4B7B" w:rsidRPr="0092148E" w:rsidRDefault="00CC7EC9">
                  <w:pPr>
                    <w:rPr>
                      <w:rFonts w:asciiTheme="majorHAnsi" w:hAnsiTheme="majorHAnsi"/>
                      <w:color w:val="000000"/>
                      <w:sz w:val="20"/>
                      <w:szCs w:val="20"/>
                    </w:rPr>
                  </w:pPr>
                  <w:r w:rsidRPr="0092148E">
                    <w:rPr>
                      <w:rFonts w:asciiTheme="majorHAnsi" w:hAnsiTheme="majorHAnsi"/>
                      <w:color w:val="000000"/>
                      <w:sz w:val="20"/>
                      <w:szCs w:val="20"/>
                    </w:rPr>
                    <w:t>Certificado de afiliación ARL actualizado</w:t>
                  </w:r>
                </w:p>
              </w:tc>
            </w:tr>
            <w:tr w:rsidR="001C4B7B" w:rsidRPr="0092148E" w14:paraId="7FDBC68F" w14:textId="77777777" w:rsidTr="00307043">
              <w:trPr>
                <w:trHeight w:val="238"/>
              </w:trPr>
              <w:tc>
                <w:tcPr>
                  <w:tcW w:w="41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5870550" w14:textId="77777777" w:rsidR="001C4B7B" w:rsidRPr="0092148E" w:rsidRDefault="00CC7EC9">
                  <w:pPr>
                    <w:jc w:val="center"/>
                    <w:rPr>
                      <w:rFonts w:asciiTheme="majorHAnsi" w:hAnsiTheme="majorHAnsi"/>
                      <w:color w:val="000000"/>
                      <w:sz w:val="20"/>
                      <w:szCs w:val="20"/>
                    </w:rPr>
                  </w:pPr>
                  <w:r w:rsidRPr="0092148E">
                    <w:rPr>
                      <w:rFonts w:asciiTheme="majorHAnsi" w:hAnsiTheme="majorHAnsi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89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47E38E6D" w14:textId="77777777" w:rsidR="001C4B7B" w:rsidRPr="0092148E" w:rsidRDefault="00CC7EC9">
                  <w:pPr>
                    <w:rPr>
                      <w:rFonts w:asciiTheme="majorHAnsi" w:hAnsiTheme="majorHAnsi"/>
                      <w:color w:val="000000"/>
                      <w:sz w:val="20"/>
                      <w:szCs w:val="20"/>
                    </w:rPr>
                  </w:pPr>
                  <w:r w:rsidRPr="0092148E">
                    <w:rPr>
                      <w:rFonts w:asciiTheme="majorHAnsi" w:hAnsiTheme="majorHAnsi"/>
                      <w:color w:val="000000"/>
                      <w:sz w:val="20"/>
                      <w:szCs w:val="20"/>
                    </w:rPr>
                    <w:t>Certificado de afiliación EPS en calidad de cotizante independiente actualizado (vigencia menor a 30 días)</w:t>
                  </w:r>
                </w:p>
              </w:tc>
            </w:tr>
            <w:tr w:rsidR="001C4B7B" w:rsidRPr="0092148E" w14:paraId="348329B3" w14:textId="77777777" w:rsidTr="00307043">
              <w:trPr>
                <w:trHeight w:val="296"/>
              </w:trPr>
              <w:tc>
                <w:tcPr>
                  <w:tcW w:w="41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D5D496C" w14:textId="77777777" w:rsidR="001C4B7B" w:rsidRPr="0092148E" w:rsidRDefault="00CC7EC9">
                  <w:pPr>
                    <w:jc w:val="center"/>
                    <w:rPr>
                      <w:rFonts w:asciiTheme="majorHAnsi" w:hAnsiTheme="majorHAnsi"/>
                      <w:color w:val="000000"/>
                      <w:sz w:val="20"/>
                      <w:szCs w:val="20"/>
                    </w:rPr>
                  </w:pPr>
                  <w:r w:rsidRPr="0092148E">
                    <w:rPr>
                      <w:rFonts w:asciiTheme="majorHAnsi" w:hAnsiTheme="majorHAnsi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89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6ED6763E" w14:textId="77777777" w:rsidR="001C4B7B" w:rsidRPr="0092148E" w:rsidRDefault="00CC7EC9">
                  <w:pPr>
                    <w:rPr>
                      <w:rFonts w:asciiTheme="majorHAnsi" w:hAnsiTheme="majorHAnsi"/>
                      <w:color w:val="000000"/>
                      <w:sz w:val="20"/>
                      <w:szCs w:val="20"/>
                    </w:rPr>
                  </w:pPr>
                  <w:r w:rsidRPr="0092148E">
                    <w:rPr>
                      <w:rFonts w:asciiTheme="majorHAnsi" w:hAnsiTheme="majorHAnsi"/>
                      <w:color w:val="000000"/>
                      <w:sz w:val="20"/>
                      <w:szCs w:val="20"/>
                    </w:rPr>
                    <w:t>Registro Único Tributario actualizado</w:t>
                  </w:r>
                </w:p>
              </w:tc>
            </w:tr>
            <w:tr w:rsidR="00F02891" w:rsidRPr="0092148E" w14:paraId="48BC69DE" w14:textId="77777777" w:rsidTr="00307043">
              <w:trPr>
                <w:trHeight w:val="296"/>
              </w:trPr>
              <w:tc>
                <w:tcPr>
                  <w:tcW w:w="41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6E39790" w14:textId="77777777" w:rsidR="00F02891" w:rsidRPr="0092148E" w:rsidRDefault="00F02891">
                  <w:pPr>
                    <w:jc w:val="center"/>
                    <w:rPr>
                      <w:rFonts w:asciiTheme="majorHAnsi" w:hAnsiTheme="majorHAnsi"/>
                      <w:color w:val="000000"/>
                      <w:sz w:val="20"/>
                      <w:szCs w:val="20"/>
                    </w:rPr>
                  </w:pPr>
                  <w:r w:rsidRPr="0092148E">
                    <w:rPr>
                      <w:rFonts w:asciiTheme="majorHAnsi" w:hAnsiTheme="majorHAnsi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89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043A397F" w14:textId="501C3264" w:rsidR="00F02891" w:rsidRPr="0092148E" w:rsidRDefault="00F02891">
                  <w:pPr>
                    <w:rPr>
                      <w:rFonts w:asciiTheme="majorHAnsi" w:hAnsiTheme="majorHAnsi"/>
                      <w:color w:val="000000"/>
                      <w:sz w:val="20"/>
                      <w:szCs w:val="20"/>
                    </w:rPr>
                  </w:pPr>
                  <w:r w:rsidRPr="0092148E">
                    <w:rPr>
                      <w:rFonts w:asciiTheme="majorHAnsi" w:hAnsiTheme="majorHAnsi"/>
                      <w:color w:val="000000"/>
                      <w:sz w:val="20"/>
                      <w:szCs w:val="20"/>
                    </w:rPr>
                    <w:t>Examen ocupacional de ingreso cuando el término del contrato u OPS sea mayor a 30 días</w:t>
                  </w:r>
                </w:p>
              </w:tc>
            </w:tr>
          </w:tbl>
          <w:p w14:paraId="6B50BD81" w14:textId="77777777" w:rsidR="001C4B7B" w:rsidRPr="0092148E" w:rsidRDefault="001C4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</w:p>
        </w:tc>
      </w:tr>
      <w:tr w:rsidR="001C4B7B" w:rsidRPr="0092148E" w14:paraId="4377CA90" w14:textId="77777777">
        <w:trPr>
          <w:trHeight w:val="270"/>
        </w:trPr>
        <w:tc>
          <w:tcPr>
            <w:tcW w:w="9599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DFDF"/>
            <w:vAlign w:val="bottom"/>
          </w:tcPr>
          <w:p w14:paraId="201AE960" w14:textId="77777777" w:rsidR="001C4B7B" w:rsidRPr="0092148E" w:rsidRDefault="00CC7EC9">
            <w:pPr>
              <w:jc w:val="center"/>
              <w:rPr>
                <w:rFonts w:asciiTheme="majorHAnsi" w:eastAsia="Calibri" w:hAnsiTheme="majorHAnsi" w:cs="Calibri"/>
                <w:b/>
                <w:color w:val="FF0000"/>
                <w:sz w:val="20"/>
                <w:szCs w:val="20"/>
              </w:rPr>
            </w:pPr>
            <w:r w:rsidRPr="0092148E">
              <w:rPr>
                <w:rFonts w:asciiTheme="majorHAnsi" w:eastAsia="Calibri" w:hAnsiTheme="majorHAnsi" w:cs="Calibri"/>
                <w:b/>
                <w:sz w:val="20"/>
                <w:szCs w:val="20"/>
              </w:rPr>
              <w:lastRenderedPageBreak/>
              <w:t>11. CRITERIOS DE EVALUACIÓN</w:t>
            </w:r>
          </w:p>
        </w:tc>
      </w:tr>
      <w:tr w:rsidR="001C4B7B" w:rsidRPr="0092148E" w14:paraId="5B0D8D7B" w14:textId="77777777" w:rsidTr="00307043">
        <w:trPr>
          <w:trHeight w:val="270"/>
        </w:trPr>
        <w:tc>
          <w:tcPr>
            <w:tcW w:w="27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DFDF"/>
            <w:vAlign w:val="bottom"/>
          </w:tcPr>
          <w:p w14:paraId="65A2C31D" w14:textId="77777777" w:rsidR="001C4B7B" w:rsidRPr="0092148E" w:rsidRDefault="00CC7EC9">
            <w:pPr>
              <w:jc w:val="center"/>
              <w:rPr>
                <w:rFonts w:asciiTheme="majorHAnsi" w:eastAsia="Calibri" w:hAnsiTheme="majorHAnsi" w:cs="Calibri"/>
                <w:b/>
                <w:sz w:val="20"/>
                <w:szCs w:val="20"/>
              </w:rPr>
            </w:pPr>
            <w:r w:rsidRPr="0092148E">
              <w:rPr>
                <w:rFonts w:asciiTheme="majorHAnsi" w:eastAsia="Calibri" w:hAnsiTheme="majorHAnsi" w:cs="Calibri"/>
                <w:b/>
                <w:sz w:val="20"/>
                <w:szCs w:val="20"/>
              </w:rPr>
              <w:t>REQUISITOS</w:t>
            </w:r>
          </w:p>
        </w:tc>
        <w:tc>
          <w:tcPr>
            <w:tcW w:w="547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DFDF"/>
            <w:vAlign w:val="bottom"/>
          </w:tcPr>
          <w:p w14:paraId="30241058" w14:textId="77777777" w:rsidR="001C4B7B" w:rsidRPr="0092148E" w:rsidRDefault="00CC7EC9">
            <w:pPr>
              <w:jc w:val="center"/>
              <w:rPr>
                <w:rFonts w:asciiTheme="majorHAnsi" w:eastAsia="Calibri" w:hAnsiTheme="majorHAnsi" w:cs="Calibri"/>
                <w:b/>
                <w:sz w:val="20"/>
                <w:szCs w:val="20"/>
              </w:rPr>
            </w:pPr>
            <w:r w:rsidRPr="0092148E">
              <w:rPr>
                <w:rFonts w:asciiTheme="majorHAnsi" w:eastAsia="Calibri" w:hAnsiTheme="majorHAnsi" w:cs="Calibri"/>
                <w:b/>
                <w:sz w:val="20"/>
                <w:szCs w:val="20"/>
              </w:rPr>
              <w:t>CRITERIOS DE CLASIFICACIÓN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DFDF"/>
            <w:vAlign w:val="bottom"/>
          </w:tcPr>
          <w:p w14:paraId="7293CD84" w14:textId="77777777" w:rsidR="001C4B7B" w:rsidRPr="0092148E" w:rsidRDefault="00CC7EC9">
            <w:pPr>
              <w:jc w:val="center"/>
              <w:rPr>
                <w:rFonts w:asciiTheme="majorHAnsi" w:eastAsia="Calibri" w:hAnsiTheme="majorHAnsi" w:cs="Calibri"/>
                <w:b/>
                <w:sz w:val="20"/>
                <w:szCs w:val="20"/>
              </w:rPr>
            </w:pPr>
            <w:r w:rsidRPr="0092148E">
              <w:rPr>
                <w:rFonts w:asciiTheme="majorHAnsi" w:eastAsia="Calibri" w:hAnsiTheme="majorHAnsi" w:cs="Calibri"/>
                <w:b/>
                <w:sz w:val="20"/>
                <w:szCs w:val="20"/>
              </w:rPr>
              <w:t>CALIFICACIÓN CUALITATIVA</w:t>
            </w:r>
          </w:p>
          <w:p w14:paraId="2B404115" w14:textId="77777777" w:rsidR="001C4B7B" w:rsidRPr="0092148E" w:rsidRDefault="00CC7EC9">
            <w:pPr>
              <w:jc w:val="center"/>
              <w:rPr>
                <w:rFonts w:asciiTheme="majorHAnsi" w:eastAsia="Calibri" w:hAnsiTheme="majorHAnsi" w:cs="Calibri"/>
                <w:b/>
                <w:sz w:val="20"/>
                <w:szCs w:val="20"/>
              </w:rPr>
            </w:pPr>
            <w:r w:rsidRPr="0092148E">
              <w:rPr>
                <w:rFonts w:asciiTheme="majorHAnsi" w:eastAsia="Calibri" w:hAnsiTheme="majorHAnsi" w:cs="Calibri"/>
                <w:b/>
                <w:sz w:val="20"/>
                <w:szCs w:val="20"/>
              </w:rPr>
              <w:t>(Cumple/Rechazado)</w:t>
            </w:r>
          </w:p>
        </w:tc>
      </w:tr>
      <w:tr w:rsidR="001C4B7B" w:rsidRPr="0092148E" w14:paraId="6989AACF" w14:textId="77777777" w:rsidTr="00307043">
        <w:trPr>
          <w:trHeight w:val="270"/>
        </w:trPr>
        <w:tc>
          <w:tcPr>
            <w:tcW w:w="275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1F99322" w14:textId="77777777" w:rsidR="001C4B7B" w:rsidRPr="0092148E" w:rsidRDefault="00CC7EC9">
            <w:pPr>
              <w:jc w:val="center"/>
              <w:rPr>
                <w:rFonts w:asciiTheme="majorHAnsi" w:eastAsia="Calibri" w:hAnsiTheme="majorHAnsi" w:cs="Calibri"/>
                <w:b/>
                <w:sz w:val="20"/>
                <w:szCs w:val="20"/>
              </w:rPr>
            </w:pPr>
            <w:r w:rsidRPr="0092148E">
              <w:rPr>
                <w:rFonts w:asciiTheme="majorHAnsi" w:eastAsia="Calibri" w:hAnsiTheme="majorHAnsi" w:cs="Calibri"/>
                <w:b/>
                <w:sz w:val="20"/>
                <w:szCs w:val="20"/>
              </w:rPr>
              <w:t>DE HABILITACIÓN</w:t>
            </w:r>
          </w:p>
        </w:tc>
        <w:tc>
          <w:tcPr>
            <w:tcW w:w="547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E8E44F6" w14:textId="77777777" w:rsidR="001C4B7B" w:rsidRPr="0092148E" w:rsidRDefault="00CC7EC9">
            <w:pPr>
              <w:rPr>
                <w:rFonts w:asciiTheme="majorHAnsi" w:eastAsia="Calibri" w:hAnsiTheme="majorHAnsi" w:cs="Calibri"/>
                <w:b/>
                <w:sz w:val="20"/>
                <w:szCs w:val="20"/>
              </w:rPr>
            </w:pPr>
            <w:r w:rsidRPr="0092148E">
              <w:rPr>
                <w:rFonts w:asciiTheme="majorHAnsi" w:eastAsia="Calibri" w:hAnsiTheme="majorHAnsi" w:cs="Calibri"/>
                <w:b/>
                <w:sz w:val="20"/>
                <w:szCs w:val="20"/>
              </w:rPr>
              <w:t xml:space="preserve">Documentos a presentar por el candidato: </w:t>
            </w:r>
          </w:p>
          <w:p w14:paraId="42F86164" w14:textId="77777777" w:rsidR="001C4B7B" w:rsidRPr="0092148E" w:rsidRDefault="00CC7EC9">
            <w:pPr>
              <w:rPr>
                <w:rFonts w:asciiTheme="majorHAnsi" w:eastAsia="Calibri" w:hAnsiTheme="majorHAnsi" w:cs="Calibri"/>
                <w:b/>
                <w:sz w:val="20"/>
                <w:szCs w:val="20"/>
              </w:rPr>
            </w:pPr>
            <w:r w:rsidRPr="0092148E">
              <w:rPr>
                <w:rFonts w:asciiTheme="majorHAnsi" w:eastAsia="Calibri" w:hAnsiTheme="majorHAnsi" w:cs="Calibri"/>
                <w:sz w:val="20"/>
                <w:szCs w:val="20"/>
              </w:rPr>
              <w:t>La postulación deberá contener TODOS los documentos exigidos en el punto No. 10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DBD12DE" w14:textId="77777777" w:rsidR="001C4B7B" w:rsidRPr="0092148E" w:rsidRDefault="001C4B7B">
            <w:pPr>
              <w:jc w:val="center"/>
              <w:rPr>
                <w:rFonts w:asciiTheme="majorHAnsi" w:eastAsia="Calibri" w:hAnsiTheme="majorHAnsi" w:cs="Calibri"/>
                <w:b/>
                <w:sz w:val="20"/>
                <w:szCs w:val="20"/>
              </w:rPr>
            </w:pPr>
          </w:p>
        </w:tc>
      </w:tr>
      <w:tr w:rsidR="001C4B7B" w:rsidRPr="0092148E" w14:paraId="2FE0D6D4" w14:textId="77777777" w:rsidTr="00307043">
        <w:trPr>
          <w:trHeight w:val="270"/>
        </w:trPr>
        <w:tc>
          <w:tcPr>
            <w:tcW w:w="2756" w:type="dxa"/>
            <w:gridSpan w:val="3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6AB112" w14:textId="77777777" w:rsidR="001C4B7B" w:rsidRPr="0092148E" w:rsidRDefault="001C4B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eastAsia="Calibri" w:hAnsiTheme="majorHAnsi" w:cs="Calibri"/>
                <w:b/>
                <w:sz w:val="20"/>
                <w:szCs w:val="20"/>
              </w:rPr>
            </w:pPr>
          </w:p>
        </w:tc>
        <w:tc>
          <w:tcPr>
            <w:tcW w:w="547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517F2A1" w14:textId="77777777" w:rsidR="001C4B7B" w:rsidRPr="0092148E" w:rsidRDefault="00CC7EC9">
            <w:pPr>
              <w:rPr>
                <w:rFonts w:asciiTheme="majorHAnsi" w:eastAsia="Calibri" w:hAnsiTheme="majorHAnsi" w:cs="Calibri"/>
                <w:b/>
                <w:sz w:val="20"/>
                <w:szCs w:val="20"/>
              </w:rPr>
            </w:pPr>
            <w:r w:rsidRPr="0092148E">
              <w:rPr>
                <w:rFonts w:asciiTheme="majorHAnsi" w:eastAsia="Calibri" w:hAnsiTheme="majorHAnsi" w:cs="Calibri"/>
                <w:b/>
                <w:sz w:val="20"/>
                <w:szCs w:val="20"/>
              </w:rPr>
              <w:t xml:space="preserve">Perfil del candidato: </w:t>
            </w:r>
          </w:p>
          <w:p w14:paraId="12C3E455" w14:textId="77777777" w:rsidR="001C4B7B" w:rsidRPr="0092148E" w:rsidRDefault="00CC7EC9">
            <w:pPr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92148E">
              <w:rPr>
                <w:rFonts w:asciiTheme="majorHAnsi" w:eastAsia="Calibri" w:hAnsiTheme="majorHAnsi" w:cs="Calibri"/>
                <w:sz w:val="20"/>
                <w:szCs w:val="20"/>
              </w:rPr>
              <w:t>El candidato debe cumplir con el perfil requerido por la Universidad en la presente invitación. En caso de no cumplir con dichas condiciones incurrirá en causal de rechazo.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01B3C31" w14:textId="77777777" w:rsidR="001C4B7B" w:rsidRPr="0092148E" w:rsidRDefault="001C4B7B">
            <w:pPr>
              <w:jc w:val="center"/>
              <w:rPr>
                <w:rFonts w:asciiTheme="majorHAnsi" w:eastAsia="Calibri" w:hAnsiTheme="majorHAnsi" w:cs="Calibri"/>
                <w:b/>
                <w:sz w:val="20"/>
                <w:szCs w:val="20"/>
              </w:rPr>
            </w:pPr>
          </w:p>
        </w:tc>
      </w:tr>
      <w:tr w:rsidR="001C4B7B" w:rsidRPr="0092148E" w14:paraId="6EB3FB3A" w14:textId="77777777" w:rsidTr="00307043">
        <w:trPr>
          <w:trHeight w:val="270"/>
        </w:trPr>
        <w:tc>
          <w:tcPr>
            <w:tcW w:w="2756" w:type="dxa"/>
            <w:gridSpan w:val="3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F9E513E" w14:textId="77777777" w:rsidR="001C4B7B" w:rsidRPr="0092148E" w:rsidRDefault="001C4B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eastAsia="Calibri" w:hAnsiTheme="majorHAnsi" w:cs="Calibri"/>
                <w:b/>
                <w:sz w:val="20"/>
                <w:szCs w:val="20"/>
              </w:rPr>
            </w:pPr>
          </w:p>
        </w:tc>
        <w:tc>
          <w:tcPr>
            <w:tcW w:w="547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79F91A9" w14:textId="77777777" w:rsidR="001C4B7B" w:rsidRPr="0092148E" w:rsidRDefault="00CC7EC9">
            <w:pPr>
              <w:rPr>
                <w:rFonts w:asciiTheme="majorHAnsi" w:eastAsia="Calibri" w:hAnsiTheme="majorHAnsi" w:cs="Calibri"/>
                <w:b/>
                <w:sz w:val="20"/>
                <w:szCs w:val="20"/>
              </w:rPr>
            </w:pPr>
            <w:r w:rsidRPr="0092148E">
              <w:rPr>
                <w:rFonts w:asciiTheme="majorHAnsi" w:eastAsia="Calibri" w:hAnsiTheme="majorHAnsi" w:cs="Calibri"/>
                <w:b/>
                <w:sz w:val="20"/>
                <w:szCs w:val="20"/>
              </w:rPr>
              <w:t xml:space="preserve">Cumplimiento de los requisitos mínimos exigibles: </w:t>
            </w:r>
          </w:p>
          <w:p w14:paraId="1FA3EDF1" w14:textId="77777777" w:rsidR="001C4B7B" w:rsidRPr="0092148E" w:rsidRDefault="00CC7EC9">
            <w:pPr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92148E">
              <w:rPr>
                <w:rFonts w:asciiTheme="majorHAnsi" w:eastAsia="Calibri" w:hAnsiTheme="majorHAnsi" w:cs="Calibri"/>
                <w:sz w:val="20"/>
                <w:szCs w:val="20"/>
              </w:rPr>
              <w:t>El candidato debe cumplir con los requisitos mínimos exigibles. En caso de no cumplir con dichas condiciones incurrirá en causal de rechazo.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EEBFF74" w14:textId="77777777" w:rsidR="001C4B7B" w:rsidRPr="0092148E" w:rsidRDefault="001C4B7B">
            <w:pPr>
              <w:jc w:val="center"/>
              <w:rPr>
                <w:rFonts w:asciiTheme="majorHAnsi" w:eastAsia="Calibri" w:hAnsiTheme="majorHAnsi" w:cs="Calibri"/>
                <w:b/>
                <w:sz w:val="20"/>
                <w:szCs w:val="20"/>
              </w:rPr>
            </w:pPr>
          </w:p>
        </w:tc>
      </w:tr>
      <w:tr w:rsidR="001C4B7B" w:rsidRPr="0092148E" w14:paraId="36A4DFCE" w14:textId="77777777">
        <w:trPr>
          <w:trHeight w:val="270"/>
        </w:trPr>
        <w:tc>
          <w:tcPr>
            <w:tcW w:w="9599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DFDF"/>
            <w:vAlign w:val="bottom"/>
          </w:tcPr>
          <w:p w14:paraId="09B9C41A" w14:textId="77777777" w:rsidR="001C4B7B" w:rsidRPr="0092148E" w:rsidRDefault="00CC7EC9">
            <w:pPr>
              <w:jc w:val="center"/>
              <w:rPr>
                <w:rFonts w:asciiTheme="majorHAnsi" w:eastAsia="Calibri" w:hAnsiTheme="majorHAnsi" w:cs="Calibri"/>
                <w:b/>
                <w:sz w:val="20"/>
                <w:szCs w:val="20"/>
              </w:rPr>
            </w:pPr>
            <w:r w:rsidRPr="0092148E">
              <w:rPr>
                <w:rFonts w:asciiTheme="majorHAnsi" w:eastAsia="Calibri" w:hAnsiTheme="majorHAnsi" w:cs="Calibri"/>
                <w:b/>
                <w:sz w:val="20"/>
                <w:szCs w:val="20"/>
              </w:rPr>
              <w:t>12. CRITERIOS DE DESEMPATE</w:t>
            </w:r>
          </w:p>
        </w:tc>
      </w:tr>
      <w:tr w:rsidR="001C4B7B" w:rsidRPr="0092148E" w14:paraId="75E7EA9D" w14:textId="77777777">
        <w:trPr>
          <w:trHeight w:val="270"/>
        </w:trPr>
        <w:tc>
          <w:tcPr>
            <w:tcW w:w="9599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E2AAAD0" w14:textId="77777777" w:rsidR="001C4B7B" w:rsidRPr="0092148E" w:rsidRDefault="00CC7EC9">
            <w:pPr>
              <w:rPr>
                <w:rFonts w:asciiTheme="majorHAnsi" w:eastAsia="Calibri" w:hAnsiTheme="majorHAnsi" w:cs="Calibri"/>
                <w:b/>
                <w:sz w:val="20"/>
                <w:szCs w:val="20"/>
              </w:rPr>
            </w:pPr>
            <w:r w:rsidRPr="0092148E">
              <w:rPr>
                <w:rFonts w:asciiTheme="majorHAnsi" w:eastAsia="Calibri" w:hAnsiTheme="majorHAnsi" w:cs="Calibri"/>
                <w:b/>
                <w:sz w:val="20"/>
                <w:szCs w:val="20"/>
              </w:rPr>
              <w:t>Criterio 1: Entrevista</w:t>
            </w:r>
          </w:p>
        </w:tc>
      </w:tr>
      <w:tr w:rsidR="001C4B7B" w:rsidRPr="0092148E" w14:paraId="4529704D" w14:textId="77777777">
        <w:trPr>
          <w:trHeight w:val="270"/>
        </w:trPr>
        <w:tc>
          <w:tcPr>
            <w:tcW w:w="9599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D208F61" w14:textId="77777777" w:rsidR="001C4B7B" w:rsidRPr="0092148E" w:rsidRDefault="00CC7EC9">
            <w:pPr>
              <w:rPr>
                <w:rFonts w:asciiTheme="majorHAnsi" w:eastAsia="Calibri" w:hAnsiTheme="majorHAnsi" w:cs="Calibri"/>
                <w:b/>
                <w:sz w:val="20"/>
                <w:szCs w:val="20"/>
              </w:rPr>
            </w:pPr>
            <w:r w:rsidRPr="0092148E">
              <w:rPr>
                <w:rFonts w:asciiTheme="majorHAnsi" w:eastAsia="Calibri" w:hAnsiTheme="majorHAnsi" w:cs="Calibri"/>
                <w:b/>
                <w:sz w:val="20"/>
                <w:szCs w:val="20"/>
              </w:rPr>
              <w:t xml:space="preserve">Criterio 2: Prueba técnica que será aplicada solamente en caso de empate en la entrevista. </w:t>
            </w:r>
          </w:p>
        </w:tc>
      </w:tr>
      <w:tr w:rsidR="001C4B7B" w:rsidRPr="0092148E" w14:paraId="0906AC50" w14:textId="77777777">
        <w:trPr>
          <w:trHeight w:val="810"/>
        </w:trPr>
        <w:tc>
          <w:tcPr>
            <w:tcW w:w="9599" w:type="dxa"/>
            <w:gridSpan w:val="11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1C621AC" w14:textId="2351B158" w:rsidR="001C4B7B" w:rsidRPr="0092148E" w:rsidRDefault="00CC7EC9" w:rsidP="00F02891">
            <w:pPr>
              <w:rPr>
                <w:rFonts w:asciiTheme="majorHAnsi" w:eastAsia="Calibri" w:hAnsiTheme="majorHAnsi" w:cs="Calibri"/>
                <w:color w:val="000000"/>
                <w:sz w:val="22"/>
                <w:szCs w:val="20"/>
              </w:rPr>
            </w:pPr>
            <w:r w:rsidRPr="0092148E">
              <w:rPr>
                <w:rFonts w:asciiTheme="majorHAnsi" w:eastAsia="Calibri" w:hAnsiTheme="majorHAnsi" w:cs="Calibri"/>
                <w:color w:val="000000"/>
                <w:sz w:val="22"/>
                <w:szCs w:val="20"/>
              </w:rPr>
              <w:t xml:space="preserve">*Nota. Los </w:t>
            </w:r>
            <w:r w:rsidR="0092148E" w:rsidRPr="0092148E">
              <w:rPr>
                <w:rFonts w:asciiTheme="majorHAnsi" w:eastAsia="Calibri" w:hAnsiTheme="majorHAnsi" w:cs="Calibri"/>
                <w:color w:val="000000"/>
                <w:sz w:val="22"/>
                <w:szCs w:val="20"/>
              </w:rPr>
              <w:t xml:space="preserve">documentos de los interesados se deben presentar perfectamente foliadas y firmados, en un solo archivo. Deben ser </w:t>
            </w:r>
            <w:r w:rsidR="00F02891">
              <w:rPr>
                <w:rFonts w:asciiTheme="majorHAnsi" w:eastAsia="Calibri" w:hAnsiTheme="majorHAnsi" w:cs="Calibri"/>
                <w:color w:val="000000"/>
                <w:sz w:val="22"/>
                <w:szCs w:val="20"/>
              </w:rPr>
              <w:t>enviados</w:t>
            </w:r>
            <w:r w:rsidR="0092148E" w:rsidRPr="0092148E">
              <w:rPr>
                <w:rFonts w:asciiTheme="majorHAnsi" w:eastAsia="Calibri" w:hAnsiTheme="majorHAnsi" w:cs="Calibri"/>
                <w:color w:val="000000"/>
                <w:sz w:val="22"/>
                <w:szCs w:val="20"/>
              </w:rPr>
              <w:t xml:space="preserve"> en la fecha y hora establecidas en el cronograma, se deberán enviar en simultáneo a los siguientes correos: </w:t>
            </w:r>
            <w:hyperlink r:id="rId7" w:history="1">
              <w:r w:rsidR="00F02891" w:rsidRPr="00863717">
                <w:rPr>
                  <w:rStyle w:val="Hipervnculo"/>
                  <w:rFonts w:asciiTheme="majorHAnsi" w:eastAsia="Calibri" w:hAnsiTheme="majorHAnsi" w:cs="Calibri"/>
                  <w:sz w:val="22"/>
                  <w:szCs w:val="20"/>
                </w:rPr>
                <w:t>fac.cienciasbya@unimilitar.edu.co</w:t>
              </w:r>
            </w:hyperlink>
            <w:r w:rsidR="00F02891">
              <w:rPr>
                <w:rFonts w:asciiTheme="majorHAnsi" w:eastAsia="Calibri" w:hAnsiTheme="majorHAnsi" w:cs="Calibri"/>
                <w:color w:val="000000"/>
                <w:sz w:val="22"/>
                <w:szCs w:val="20"/>
              </w:rPr>
              <w:t xml:space="preserve"> </w:t>
            </w:r>
            <w:r w:rsidR="0092148E" w:rsidRPr="0092148E">
              <w:rPr>
                <w:rFonts w:asciiTheme="majorHAnsi" w:eastAsia="Calibri" w:hAnsiTheme="majorHAnsi" w:cs="Calibri"/>
                <w:color w:val="000000"/>
                <w:sz w:val="22"/>
                <w:szCs w:val="20"/>
              </w:rPr>
              <w:t xml:space="preserve">y </w:t>
            </w:r>
            <w:hyperlink r:id="rId8" w:history="1">
              <w:r w:rsidR="00F02891" w:rsidRPr="00863717">
                <w:rPr>
                  <w:rStyle w:val="Hipervnculo"/>
                  <w:rFonts w:asciiTheme="majorHAnsi" w:eastAsia="Calibri" w:hAnsiTheme="majorHAnsi" w:cs="Calibri"/>
                  <w:sz w:val="22"/>
                  <w:szCs w:val="20"/>
                </w:rPr>
                <w:t>solicitudes.laboratorio@unimilitar.edu.co</w:t>
              </w:r>
            </w:hyperlink>
            <w:r w:rsidR="00F02891" w:rsidRPr="0092148E">
              <w:rPr>
                <w:rFonts w:asciiTheme="majorHAnsi" w:eastAsia="Calibri" w:hAnsiTheme="majorHAnsi" w:cs="Calibri"/>
                <w:color w:val="000000"/>
                <w:sz w:val="22"/>
                <w:szCs w:val="20"/>
              </w:rPr>
              <w:t>.</w:t>
            </w:r>
            <w:r w:rsidR="00F02891">
              <w:rPr>
                <w:rFonts w:asciiTheme="majorHAnsi" w:eastAsia="Calibri" w:hAnsiTheme="majorHAnsi" w:cs="Calibri"/>
                <w:color w:val="000000"/>
                <w:sz w:val="22"/>
                <w:szCs w:val="20"/>
              </w:rPr>
              <w:t xml:space="preserve"> (solo serán tenidos en cuenta los documentos enviados a los dos correos)</w:t>
            </w:r>
            <w:r w:rsidRPr="0092148E">
              <w:rPr>
                <w:rFonts w:asciiTheme="majorHAnsi" w:eastAsia="Calibri" w:hAnsiTheme="majorHAnsi" w:cs="Calibri"/>
                <w:color w:val="000000"/>
                <w:sz w:val="22"/>
                <w:szCs w:val="20"/>
              </w:rPr>
              <w:t>, en el horario: 9 am – 4pm</w:t>
            </w:r>
          </w:p>
        </w:tc>
      </w:tr>
    </w:tbl>
    <w:p w14:paraId="600D30F5" w14:textId="77777777" w:rsidR="001C4B7B" w:rsidRPr="0092148E" w:rsidRDefault="001C4B7B">
      <w:pPr>
        <w:rPr>
          <w:rFonts w:asciiTheme="majorHAnsi" w:hAnsiTheme="majorHAnsi"/>
          <w:sz w:val="20"/>
          <w:szCs w:val="20"/>
        </w:rPr>
      </w:pPr>
    </w:p>
    <w:p w14:paraId="751C142C" w14:textId="77777777" w:rsidR="001C4B7B" w:rsidRPr="0092148E" w:rsidRDefault="001C4B7B">
      <w:pPr>
        <w:rPr>
          <w:rFonts w:asciiTheme="majorHAnsi" w:hAnsiTheme="majorHAnsi"/>
          <w:sz w:val="20"/>
          <w:szCs w:val="20"/>
        </w:rPr>
      </w:pPr>
    </w:p>
    <w:p w14:paraId="513ECEC6" w14:textId="77777777" w:rsidR="001C4B7B" w:rsidRPr="0092148E" w:rsidRDefault="001C4B7B">
      <w:pPr>
        <w:rPr>
          <w:rFonts w:asciiTheme="majorHAnsi" w:hAnsiTheme="majorHAnsi"/>
          <w:sz w:val="20"/>
          <w:szCs w:val="20"/>
        </w:rPr>
      </w:pPr>
    </w:p>
    <w:p w14:paraId="718F6642" w14:textId="77777777" w:rsidR="001C4B7B" w:rsidRPr="0092148E" w:rsidRDefault="001C4B7B">
      <w:pPr>
        <w:rPr>
          <w:rFonts w:asciiTheme="majorHAnsi" w:hAnsiTheme="majorHAnsi"/>
          <w:sz w:val="20"/>
          <w:szCs w:val="20"/>
        </w:rPr>
      </w:pPr>
    </w:p>
    <w:p w14:paraId="2552D422" w14:textId="77777777" w:rsidR="001C4B7B" w:rsidRPr="0092148E" w:rsidRDefault="00CC7EC9">
      <w:pPr>
        <w:tabs>
          <w:tab w:val="left" w:pos="3168"/>
        </w:tabs>
        <w:rPr>
          <w:rFonts w:asciiTheme="majorHAnsi" w:hAnsiTheme="majorHAnsi"/>
          <w:sz w:val="20"/>
          <w:szCs w:val="20"/>
        </w:rPr>
      </w:pPr>
      <w:r w:rsidRPr="0092148E">
        <w:rPr>
          <w:rFonts w:asciiTheme="majorHAnsi" w:hAnsiTheme="majorHAnsi"/>
          <w:sz w:val="20"/>
          <w:szCs w:val="20"/>
        </w:rPr>
        <w:tab/>
      </w:r>
    </w:p>
    <w:sectPr w:rsidR="001C4B7B" w:rsidRPr="0092148E">
      <w:headerReference w:type="even" r:id="rId9"/>
      <w:headerReference w:type="default" r:id="rId10"/>
      <w:footerReference w:type="default" r:id="rId11"/>
      <w:pgSz w:w="12240" w:h="15840"/>
      <w:pgMar w:top="2127" w:right="1701" w:bottom="1843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0B3033" w14:textId="77777777" w:rsidR="008459F5" w:rsidRDefault="008459F5">
      <w:r>
        <w:separator/>
      </w:r>
    </w:p>
  </w:endnote>
  <w:endnote w:type="continuationSeparator" w:id="0">
    <w:p w14:paraId="3106BA04" w14:textId="77777777" w:rsidR="008459F5" w:rsidRDefault="00845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verlock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434034" w14:textId="77777777" w:rsidR="001C4B7B" w:rsidRDefault="00CC7EC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color w:val="000000"/>
      </w:rPr>
      <w:t xml:space="preserve">  </w:t>
    </w: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hidden="0" allowOverlap="1" wp14:anchorId="678E5B5A" wp14:editId="5B5369A7">
          <wp:simplePos x="0" y="0"/>
          <wp:positionH relativeFrom="column">
            <wp:posOffset>2748948</wp:posOffset>
          </wp:positionH>
          <wp:positionV relativeFrom="paragraph">
            <wp:posOffset>-391793</wp:posOffset>
          </wp:positionV>
          <wp:extent cx="3536983" cy="872183"/>
          <wp:effectExtent l="0" t="0" r="0" b="0"/>
          <wp:wrapNone/>
          <wp:docPr id="5" name="image3.png" descr="/Volumes/LaCie/MAC 4/001 Institucional/Logos Institucionales/logos icontec 2021_COLO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/Volumes/LaCie/MAC 4/001 Institucional/Logos Institucionales/logos icontec 2021_COLOR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536983" cy="87218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2A092355" wp14:editId="3B9D2A6D">
              <wp:simplePos x="0" y="0"/>
              <wp:positionH relativeFrom="column">
                <wp:posOffset>-800098</wp:posOffset>
              </wp:positionH>
              <wp:positionV relativeFrom="paragraph">
                <wp:posOffset>-421638</wp:posOffset>
              </wp:positionV>
              <wp:extent cx="2743200" cy="685800"/>
              <wp:effectExtent l="0" t="0" r="0" b="0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432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9FDCF49" w14:textId="77777777" w:rsidR="00066963" w:rsidRDefault="00CC7EC9" w:rsidP="003D20E3">
                          <w:pPr>
                            <w:shd w:val="clear" w:color="auto" w:fill="FFFFFF"/>
                            <w:rPr>
                              <w:rFonts w:ascii="Arial" w:eastAsia="Times New Roman" w:hAnsi="Arial" w:cs="Arial"/>
                              <w:sz w:val="14"/>
                              <w:szCs w:val="19"/>
                            </w:rPr>
                          </w:pPr>
                          <w:r>
                            <w:rPr>
                              <w:rFonts w:ascii="Arial" w:eastAsia="Times New Roman" w:hAnsi="Arial" w:cs="Arial"/>
                              <w:sz w:val="14"/>
                              <w:szCs w:val="19"/>
                            </w:rPr>
                            <w:t>Sede Bogotá, Carrera 11 n.º 101-80,</w:t>
                          </w:r>
                        </w:p>
                        <w:p w14:paraId="4906175C" w14:textId="77777777" w:rsidR="00256A4B" w:rsidRPr="001B3343" w:rsidRDefault="00CC7EC9" w:rsidP="003D20E3">
                          <w:pPr>
                            <w:shd w:val="clear" w:color="auto" w:fill="FFFFFF"/>
                            <w:rPr>
                              <w:rFonts w:ascii="Arial" w:eastAsia="Times New Roman" w:hAnsi="Arial" w:cs="Arial"/>
                              <w:sz w:val="14"/>
                              <w:szCs w:val="19"/>
                            </w:rPr>
                          </w:pPr>
                          <w:r>
                            <w:rPr>
                              <w:rFonts w:ascii="Arial" w:eastAsia="Times New Roman" w:hAnsi="Arial" w:cs="Arial"/>
                              <w:sz w:val="14"/>
                              <w:szCs w:val="19"/>
                            </w:rPr>
                            <w:t xml:space="preserve">Sede Campus Nueva Granada, </w:t>
                          </w:r>
                          <w:r w:rsidRPr="001B3343">
                            <w:rPr>
                              <w:rFonts w:ascii="Arial" w:eastAsia="Times New Roman" w:hAnsi="Arial" w:cs="Arial"/>
                              <w:sz w:val="14"/>
                              <w:szCs w:val="19"/>
                            </w:rPr>
                            <w:t>kilómetro 2 vía Cajicá-Zipaquirá </w:t>
                          </w:r>
                        </w:p>
                        <w:p w14:paraId="09BAF739" w14:textId="77777777" w:rsidR="00256A4B" w:rsidRDefault="00CC7EC9" w:rsidP="003D20E3">
                          <w:pPr>
                            <w:shd w:val="clear" w:color="auto" w:fill="FFFFFF"/>
                            <w:rPr>
                              <w:rFonts w:ascii="Arial" w:eastAsia="Times New Roman" w:hAnsi="Arial" w:cs="Arial"/>
                              <w:sz w:val="14"/>
                              <w:szCs w:val="19"/>
                            </w:rPr>
                          </w:pPr>
                          <w:r w:rsidRPr="001B3343">
                            <w:rPr>
                              <w:rFonts w:ascii="Arial" w:eastAsia="Times New Roman" w:hAnsi="Arial" w:cs="Arial"/>
                              <w:sz w:val="14"/>
                              <w:szCs w:val="19"/>
                            </w:rPr>
                            <w:t>PBX (571) 650 00 00 - 634 32 00</w:t>
                          </w:r>
                        </w:p>
                        <w:p w14:paraId="64AAEE2B" w14:textId="77777777" w:rsidR="00833AE7" w:rsidRDefault="008459F5" w:rsidP="003D20E3">
                          <w:pPr>
                            <w:shd w:val="clear" w:color="auto" w:fill="FFFFFF"/>
                            <w:rPr>
                              <w:rFonts w:ascii="Arial" w:eastAsia="Times New Roman" w:hAnsi="Arial" w:cs="Arial"/>
                              <w:sz w:val="14"/>
                              <w:szCs w:val="19"/>
                            </w:rPr>
                          </w:pPr>
                          <w:hyperlink r:id="rId2" w:tgtFrame="_blank" w:history="1">
                            <w:r w:rsidR="00CC7EC9" w:rsidRPr="001B3343">
                              <w:rPr>
                                <w:rFonts w:ascii="Arial" w:eastAsia="Times New Roman" w:hAnsi="Arial" w:cs="Arial"/>
                                <w:sz w:val="16"/>
                                <w:szCs w:val="19"/>
                              </w:rPr>
                              <w:t>www.umng.edu.co</w:t>
                            </w:r>
                          </w:hyperlink>
                          <w:r w:rsidR="00CC7EC9">
                            <w:rPr>
                              <w:rFonts w:ascii="Arial" w:eastAsia="Times New Roman" w:hAnsi="Arial" w:cs="Arial"/>
                              <w:sz w:val="14"/>
                              <w:szCs w:val="19"/>
                            </w:rPr>
                            <w:t> </w:t>
                          </w:r>
                        </w:p>
                        <w:p w14:paraId="0C7FC4C3" w14:textId="77777777" w:rsidR="00256A4B" w:rsidRPr="001B3343" w:rsidRDefault="00CC7EC9" w:rsidP="003D20E3">
                          <w:pPr>
                            <w:shd w:val="clear" w:color="auto" w:fill="FFFFFF"/>
                            <w:rPr>
                              <w:rFonts w:ascii="Arial" w:eastAsia="Times New Roman" w:hAnsi="Arial" w:cs="Arial"/>
                              <w:sz w:val="14"/>
                              <w:szCs w:val="19"/>
                            </w:rPr>
                          </w:pPr>
                          <w:r w:rsidRPr="001B3343">
                            <w:rPr>
                              <w:rFonts w:ascii="Arial" w:eastAsia="Times New Roman" w:hAnsi="Arial" w:cs="Arial"/>
                              <w:sz w:val="14"/>
                              <w:szCs w:val="19"/>
                            </w:rPr>
                            <w:t>Colombia-Sur América</w:t>
                          </w:r>
                        </w:p>
                        <w:p w14:paraId="1CAC17DA" w14:textId="77777777" w:rsidR="00256A4B" w:rsidRPr="001B3343" w:rsidRDefault="008459F5">
                          <w:pPr>
                            <w:rPr>
                              <w:sz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-800098</wp:posOffset>
              </wp:positionH>
              <wp:positionV relativeFrom="paragraph">
                <wp:posOffset>-421638</wp:posOffset>
              </wp:positionV>
              <wp:extent cx="2743200" cy="685800"/>
              <wp:effectExtent b="0" l="0" r="0" t="0"/>
              <wp:wrapNone/>
              <wp:docPr id="3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3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743200" cy="6858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1312" behindDoc="0" locked="0" layoutInCell="1" hidden="0" allowOverlap="1" wp14:anchorId="17717A6E" wp14:editId="777297D6">
              <wp:simplePos x="0" y="0"/>
              <wp:positionH relativeFrom="column">
                <wp:posOffset>6673215</wp:posOffset>
              </wp:positionH>
              <wp:positionV relativeFrom="paragraph">
                <wp:posOffset>-476883</wp:posOffset>
              </wp:positionV>
              <wp:extent cx="12700" cy="12700"/>
              <wp:effectExtent l="0" t="0" r="0" b="0"/>
              <wp:wrapNone/>
              <wp:docPr id="2" name="Conector angula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0"/>
                      </a:xfrm>
                      <a:prstGeom prst="bentConnector3">
                        <a:avLst/>
                      </a:prstGeom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6673215</wp:posOffset>
              </wp:positionH>
              <wp:positionV relativeFrom="paragraph">
                <wp:posOffset>-476883</wp:posOffset>
              </wp:positionV>
              <wp:extent cx="12700" cy="12700"/>
              <wp:effectExtent b="0" l="0" r="0" t="0"/>
              <wp:wrapNone/>
              <wp:docPr id="2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4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70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2336" behindDoc="0" locked="0" layoutInCell="1" hidden="0" allowOverlap="1" wp14:anchorId="0237F0B2" wp14:editId="37198B32">
              <wp:simplePos x="0" y="0"/>
              <wp:positionH relativeFrom="column">
                <wp:posOffset>-1028698</wp:posOffset>
              </wp:positionH>
              <wp:positionV relativeFrom="paragraph">
                <wp:posOffset>-392428</wp:posOffset>
              </wp:positionV>
              <wp:extent cx="7781731" cy="771331"/>
              <wp:effectExtent l="0" t="0" r="16510" b="16510"/>
              <wp:wrapNone/>
              <wp:docPr id="1" name="Forma libr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81731" cy="771331"/>
                      </a:xfrm>
                      <a:custGeom>
                        <a:avLst/>
                        <a:gdLst>
                          <a:gd name="connsiteX0" fmla="*/ 0 w 7781731"/>
                          <a:gd name="connsiteY0" fmla="*/ 758890 h 771331"/>
                          <a:gd name="connsiteX1" fmla="*/ 3377682 w 7781731"/>
                          <a:gd name="connsiteY1" fmla="*/ 771331 h 771331"/>
                          <a:gd name="connsiteX2" fmla="*/ 3744686 w 7781731"/>
                          <a:gd name="connsiteY2" fmla="*/ 0 h 771331"/>
                          <a:gd name="connsiteX3" fmla="*/ 7781731 w 7781731"/>
                          <a:gd name="connsiteY3" fmla="*/ 6221 h 771331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7781731" h="771331">
                            <a:moveTo>
                              <a:pt x="0" y="758890"/>
                            </a:moveTo>
                            <a:lnTo>
                              <a:pt x="3377682" y="771331"/>
                            </a:lnTo>
                            <a:lnTo>
                              <a:pt x="3744686" y="0"/>
                            </a:lnTo>
                            <a:lnTo>
                              <a:pt x="7781731" y="6221"/>
                            </a:lnTo>
                          </a:path>
                        </a:pathLst>
                      </a:custGeom>
                      <a:ln w="3175" cmpd="sng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-1028698</wp:posOffset>
              </wp:positionH>
              <wp:positionV relativeFrom="paragraph">
                <wp:posOffset>-392428</wp:posOffset>
              </wp:positionV>
              <wp:extent cx="7798241" cy="787841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5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98241" cy="787841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49F2C4" w14:textId="77777777" w:rsidR="008459F5" w:rsidRDefault="008459F5">
      <w:r>
        <w:separator/>
      </w:r>
    </w:p>
  </w:footnote>
  <w:footnote w:type="continuationSeparator" w:id="0">
    <w:p w14:paraId="4951E622" w14:textId="77777777" w:rsidR="008459F5" w:rsidRDefault="008459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7EC645" w14:textId="77777777" w:rsidR="001C4B7B" w:rsidRDefault="00CC7EC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color w:val="000000"/>
      </w:rPr>
      <w:t>[Escriba texto][Escriba texto][Escriba texto]</w:t>
    </w:r>
  </w:p>
  <w:p w14:paraId="79893AED" w14:textId="77777777" w:rsidR="001C4B7B" w:rsidRDefault="001C4B7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48AC16" w14:textId="77777777" w:rsidR="001C4B7B" w:rsidRDefault="00CC7EC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hidden="0" allowOverlap="1" wp14:anchorId="19615CA2" wp14:editId="472B6A00">
          <wp:simplePos x="0" y="0"/>
          <wp:positionH relativeFrom="column">
            <wp:posOffset>2249805</wp:posOffset>
          </wp:positionH>
          <wp:positionV relativeFrom="paragraph">
            <wp:posOffset>-293368</wp:posOffset>
          </wp:positionV>
          <wp:extent cx="1115695" cy="1115695"/>
          <wp:effectExtent l="0" t="0" r="0" b="0"/>
          <wp:wrapTopAndBottom distT="0" distB="0"/>
          <wp:docPr id="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15695" cy="11156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0E7CAF"/>
    <w:multiLevelType w:val="multilevel"/>
    <w:tmpl w:val="3B4657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B7B"/>
    <w:rsid w:val="000C452B"/>
    <w:rsid w:val="001C4B7B"/>
    <w:rsid w:val="001C6A3A"/>
    <w:rsid w:val="00232EC2"/>
    <w:rsid w:val="0028513C"/>
    <w:rsid w:val="002E716F"/>
    <w:rsid w:val="002F27CB"/>
    <w:rsid w:val="00304EA0"/>
    <w:rsid w:val="00307043"/>
    <w:rsid w:val="00371C0A"/>
    <w:rsid w:val="003E56E0"/>
    <w:rsid w:val="0040677A"/>
    <w:rsid w:val="004C4F46"/>
    <w:rsid w:val="00550AF2"/>
    <w:rsid w:val="0064768A"/>
    <w:rsid w:val="00705C31"/>
    <w:rsid w:val="008459F5"/>
    <w:rsid w:val="0092148E"/>
    <w:rsid w:val="00993D21"/>
    <w:rsid w:val="00A050D8"/>
    <w:rsid w:val="00A204D3"/>
    <w:rsid w:val="00A472B9"/>
    <w:rsid w:val="00AE2329"/>
    <w:rsid w:val="00B92408"/>
    <w:rsid w:val="00C1768C"/>
    <w:rsid w:val="00CA77FE"/>
    <w:rsid w:val="00CC7EC9"/>
    <w:rsid w:val="00E21986"/>
    <w:rsid w:val="00E43F32"/>
    <w:rsid w:val="00F02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C3735"/>
  <w15:docId w15:val="{914587EA-87F4-DA45-BA33-316229E3A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sz w:val="24"/>
        <w:szCs w:val="24"/>
        <w:lang w:val="es-CO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character" w:styleId="Hipervnculo">
    <w:name w:val="Hyperlink"/>
    <w:basedOn w:val="Fuentedeprrafopredeter"/>
    <w:uiPriority w:val="99"/>
    <w:unhideWhenUsed/>
    <w:rsid w:val="00F028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licitudes.laboratorio@unimilitar.edu.c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fac.cienciasbya@unimilitar.edu.c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hyperlink" Target="http://www.umng.edu.co/" TargetMode="External"/><Relationship Id="rId1" Type="http://schemas.openxmlformats.org/officeDocument/2006/relationships/image" Target="media/image2.png"/><Relationship Id="rId5" Type="http://schemas.openxmlformats.org/officeDocument/2006/relationships/image" Target="media/image10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1089</Words>
  <Characters>5991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Susana Silva Mejia</dc:creator>
  <cp:lastModifiedBy>Hugo Fernando Rodriguez Ayala</cp:lastModifiedBy>
  <cp:revision>4</cp:revision>
  <dcterms:created xsi:type="dcterms:W3CDTF">2022-06-07T17:41:00Z</dcterms:created>
  <dcterms:modified xsi:type="dcterms:W3CDTF">2022-06-08T16:43:00Z</dcterms:modified>
</cp:coreProperties>
</file>