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9700" w14:textId="61A6FBA7" w:rsidR="00D43343" w:rsidRPr="00385D5E" w:rsidRDefault="00E931F7" w:rsidP="00E931F7">
      <w:pPr>
        <w:pStyle w:val="Ttulo2"/>
        <w:numPr>
          <w:ilvl w:val="0"/>
          <w:numId w:val="0"/>
        </w:numPr>
        <w:tabs>
          <w:tab w:val="center" w:pos="4703"/>
          <w:tab w:val="left" w:pos="5852"/>
        </w:tabs>
        <w:ind w:left="567"/>
        <w:jc w:val="left"/>
        <w:rPr>
          <w:rFonts w:ascii="Arial Narrow" w:hAnsi="Arial Narrow" w:cs="Arial"/>
          <w:sz w:val="20"/>
          <w:lang w:val="es-ES"/>
        </w:rPr>
      </w:pPr>
      <w:r w:rsidRPr="00385D5E">
        <w:rPr>
          <w:rFonts w:ascii="Arial Narrow" w:hAnsi="Arial Narrow" w:cs="Arial"/>
          <w:sz w:val="20"/>
          <w:lang w:val="es-ES"/>
        </w:rPr>
        <w:tab/>
      </w:r>
      <w:r w:rsidR="00F71803" w:rsidRPr="00385D5E">
        <w:rPr>
          <w:rFonts w:ascii="Arial Narrow" w:hAnsi="Arial Narrow" w:cs="Arial"/>
          <w:sz w:val="20"/>
          <w:lang w:val="es-ES"/>
        </w:rPr>
        <w:t xml:space="preserve">ANEXO No. </w:t>
      </w:r>
      <w:r w:rsidR="00160DD7">
        <w:rPr>
          <w:rFonts w:ascii="Arial Narrow" w:hAnsi="Arial Narrow" w:cs="Arial"/>
          <w:sz w:val="20"/>
          <w:lang w:val="es-ES"/>
        </w:rPr>
        <w:t>9</w:t>
      </w:r>
      <w:r w:rsidRPr="00385D5E">
        <w:rPr>
          <w:rFonts w:ascii="Arial Narrow" w:hAnsi="Arial Narrow" w:cs="Arial"/>
          <w:sz w:val="20"/>
          <w:lang w:val="es-ES"/>
        </w:rPr>
        <w:tab/>
      </w:r>
    </w:p>
    <w:p w14:paraId="36D5CC84" w14:textId="77777777" w:rsidR="00593941" w:rsidRPr="00385D5E" w:rsidRDefault="00593941" w:rsidP="006F3DB6">
      <w:pPr>
        <w:pStyle w:val="Ttulo2"/>
        <w:numPr>
          <w:ilvl w:val="0"/>
          <w:numId w:val="0"/>
        </w:numPr>
        <w:ind w:left="567"/>
        <w:jc w:val="center"/>
        <w:rPr>
          <w:rFonts w:ascii="Arial Narrow" w:hAnsi="Arial Narrow" w:cs="Arial"/>
          <w:sz w:val="20"/>
          <w:lang w:val="es-ES"/>
        </w:rPr>
      </w:pPr>
    </w:p>
    <w:p w14:paraId="4313C4FC" w14:textId="2ECA37C0" w:rsidR="00283D95" w:rsidRPr="00385D5E" w:rsidRDefault="00283D95" w:rsidP="006F3DB6">
      <w:pPr>
        <w:pStyle w:val="Ttulo2"/>
        <w:numPr>
          <w:ilvl w:val="0"/>
          <w:numId w:val="0"/>
        </w:numPr>
        <w:ind w:left="567"/>
        <w:jc w:val="center"/>
        <w:rPr>
          <w:rFonts w:ascii="Arial Narrow" w:hAnsi="Arial Narrow" w:cs="Arial"/>
          <w:sz w:val="20"/>
          <w:lang w:val="es-ES"/>
        </w:rPr>
      </w:pPr>
      <w:r w:rsidRPr="00385D5E">
        <w:rPr>
          <w:rFonts w:ascii="Arial Narrow" w:hAnsi="Arial Narrow" w:cs="Arial"/>
          <w:sz w:val="20"/>
          <w:lang w:val="es-ES"/>
        </w:rPr>
        <w:t>C</w:t>
      </w:r>
      <w:r w:rsidR="00F71803" w:rsidRPr="00385D5E">
        <w:rPr>
          <w:rFonts w:ascii="Arial Narrow" w:hAnsi="Arial Narrow" w:cs="Arial"/>
          <w:sz w:val="20"/>
          <w:lang w:val="es-ES"/>
        </w:rPr>
        <w:t xml:space="preserve">OBERTURAS </w:t>
      </w:r>
      <w:r w:rsidR="00593941" w:rsidRPr="00385D5E">
        <w:rPr>
          <w:rFonts w:ascii="Arial Narrow" w:hAnsi="Arial Narrow" w:cs="Arial"/>
          <w:sz w:val="20"/>
          <w:lang w:val="es-ES"/>
        </w:rPr>
        <w:t xml:space="preserve">TÉCNICAS </w:t>
      </w:r>
      <w:r w:rsidR="00F71803" w:rsidRPr="00385D5E">
        <w:rPr>
          <w:rFonts w:ascii="Arial Narrow" w:hAnsi="Arial Narrow" w:cs="Arial"/>
          <w:sz w:val="20"/>
          <w:lang w:val="es-ES"/>
        </w:rPr>
        <w:t>COMPLEMENTARIAS</w:t>
      </w:r>
      <w:r w:rsidR="00593941" w:rsidRPr="00385D5E">
        <w:rPr>
          <w:rFonts w:ascii="Arial Narrow" w:hAnsi="Arial Narrow" w:cs="Arial"/>
          <w:sz w:val="20"/>
          <w:lang w:val="es-ES"/>
        </w:rPr>
        <w:t xml:space="preserve"> Y DEDUCIBLES</w:t>
      </w:r>
      <w:r w:rsidR="00D06D05">
        <w:rPr>
          <w:rFonts w:ascii="Arial Narrow" w:hAnsi="Arial Narrow" w:cs="Arial"/>
          <w:sz w:val="20"/>
          <w:lang w:val="es-ES"/>
        </w:rPr>
        <w:t xml:space="preserve"> – PUNTAJE ADICIONAL</w:t>
      </w:r>
    </w:p>
    <w:p w14:paraId="6878DA00" w14:textId="77777777" w:rsidR="009E4C84" w:rsidRPr="00385D5E" w:rsidRDefault="009E4C84" w:rsidP="006F3DB6">
      <w:pPr>
        <w:rPr>
          <w:rFonts w:ascii="Arial Narrow" w:hAnsi="Arial Narrow" w:cs="Arial"/>
          <w:sz w:val="20"/>
          <w:lang w:val="es-ES"/>
        </w:rPr>
      </w:pPr>
    </w:p>
    <w:p w14:paraId="7F5025C3" w14:textId="77777777" w:rsidR="00137B86" w:rsidRPr="00385D5E" w:rsidRDefault="00137B86" w:rsidP="006F3DB6">
      <w:pPr>
        <w:rPr>
          <w:rFonts w:ascii="Arial Narrow" w:hAnsi="Arial Narrow" w:cs="Arial"/>
          <w:spacing w:val="-3"/>
          <w:sz w:val="20"/>
        </w:rPr>
      </w:pPr>
      <w:r w:rsidRPr="00385D5E">
        <w:rPr>
          <w:rFonts w:ascii="Arial Narrow" w:hAnsi="Arial Narrow" w:cs="Arial"/>
          <w:spacing w:val="-3"/>
          <w:sz w:val="20"/>
        </w:rPr>
        <w:t>Las condiciones, coberturas, cláusulas, límites y/o plazo indicados a continuación no son de obligatorio ofrecimiento por los oferentes. Para su calificación se considerarán los siguientes criterios que corresponden a los generales aplicables, por lo tanto en el caso que se estipulen criterios particulares dentro del contenido de las condiciones, estos primarán sobre los generales:</w:t>
      </w:r>
    </w:p>
    <w:p w14:paraId="40C59C08" w14:textId="77777777" w:rsidR="00137B86" w:rsidRPr="00385D5E" w:rsidRDefault="00137B86" w:rsidP="006F3DB6">
      <w:pPr>
        <w:rPr>
          <w:rFonts w:ascii="Arial Narrow" w:hAnsi="Arial Narrow" w:cs="Arial"/>
          <w:spacing w:val="-3"/>
          <w:sz w:val="20"/>
        </w:rPr>
      </w:pPr>
    </w:p>
    <w:p w14:paraId="77FFB1D9" w14:textId="77777777" w:rsidR="00137B86" w:rsidRPr="00385D5E" w:rsidRDefault="00137B86" w:rsidP="006F3DB6">
      <w:pPr>
        <w:rPr>
          <w:rFonts w:ascii="Arial Narrow" w:hAnsi="Arial Narrow" w:cs="Arial"/>
          <w:spacing w:val="-3"/>
          <w:sz w:val="20"/>
        </w:rPr>
      </w:pPr>
      <w:r w:rsidRPr="00385D5E">
        <w:rPr>
          <w:rFonts w:ascii="Arial Narrow" w:hAnsi="Arial Narrow" w:cs="Arial"/>
          <w:spacing w:val="-3"/>
          <w:sz w:val="20"/>
        </w:rPr>
        <w:t>Se precisa que el ofrecimiento de condiciones (que presten beneficio para la UNIVERSIDAD MILITAR NUEVA GRANADA, adicionales a las complementarias solicitadas o en ex a las mismas; no serán objeto de asignación de puntaje, no obstante la presentación de éstas obliga a la Aseguradora a su otorgamiento en caso de que el contrato le sea adjudicado y el oferente con la firma de la propuesta acepta esta condición.</w:t>
      </w:r>
    </w:p>
    <w:p w14:paraId="2756D4F5" w14:textId="77777777" w:rsidR="00137B86" w:rsidRPr="00385D5E" w:rsidRDefault="00137B86" w:rsidP="006F3DB6">
      <w:pPr>
        <w:rPr>
          <w:rFonts w:ascii="Arial Narrow" w:hAnsi="Arial Narrow" w:cs="Arial"/>
          <w:spacing w:val="-3"/>
          <w:sz w:val="20"/>
        </w:rPr>
      </w:pPr>
    </w:p>
    <w:p w14:paraId="4934900C" w14:textId="77777777" w:rsidR="009E4C84" w:rsidRPr="00385D5E" w:rsidRDefault="009E4C84" w:rsidP="006F3DB6">
      <w:pPr>
        <w:rPr>
          <w:rFonts w:ascii="Arial Narrow" w:hAnsi="Arial Narrow" w:cs="Arial"/>
          <w:b/>
          <w:spacing w:val="-3"/>
          <w:sz w:val="20"/>
        </w:rPr>
      </w:pPr>
      <w:r w:rsidRPr="00385D5E">
        <w:rPr>
          <w:rFonts w:ascii="Arial Narrow" w:hAnsi="Arial Narrow" w:cs="Arial"/>
          <w:b/>
          <w:spacing w:val="-3"/>
          <w:sz w:val="20"/>
        </w:rPr>
        <w:t>Condiciones complementarias que contienen solo texto:</w:t>
      </w:r>
    </w:p>
    <w:p w14:paraId="0086FC6C" w14:textId="77777777" w:rsidR="009E4C84" w:rsidRPr="00385D5E" w:rsidRDefault="009E4C84" w:rsidP="006F3DB6">
      <w:pPr>
        <w:jc w:val="center"/>
        <w:rPr>
          <w:rFonts w:ascii="Arial Narrow" w:hAnsi="Arial Narrow" w:cs="Arial"/>
          <w:spacing w:val="-3"/>
          <w:sz w:val="20"/>
        </w:rPr>
      </w:pPr>
    </w:p>
    <w:p w14:paraId="558E6977" w14:textId="77777777" w:rsidR="009E4C84" w:rsidRPr="00385D5E" w:rsidRDefault="009E4C84" w:rsidP="006F3DB6">
      <w:pPr>
        <w:rPr>
          <w:rFonts w:ascii="Arial Narrow" w:hAnsi="Arial Narrow" w:cs="Arial"/>
          <w:spacing w:val="-3"/>
          <w:sz w:val="20"/>
        </w:rPr>
      </w:pPr>
      <w:r w:rsidRPr="00385D5E">
        <w:rPr>
          <w:rFonts w:ascii="Arial Narrow" w:hAnsi="Arial Narrow" w:cs="Arial"/>
          <w:spacing w:val="-3"/>
          <w:sz w:val="20"/>
        </w:rPr>
        <w:t xml:space="preserve">Se otorgará el máximo puntaje asignado a las propuestas que las ofrezcan con el mismo texto y bajo las mismas condiciones o en condiciones superiores en beneficio para la UNIVERSIDAD MILITAR NUEVA GRANADA. Las propuestas que modifiquen el texto, sin que ello conlleve a la pérdida de la aplicabilidad y/u operatividad de la condición, se le asignará el 50% del puntaje y las propuestas que no las ofrezcan se calificarán con cero (0) puntos. En el caso de ofertas que además de modificar texto, señalen </w:t>
      </w:r>
      <w:r w:rsidR="00941006" w:rsidRPr="00385D5E">
        <w:rPr>
          <w:rFonts w:ascii="Arial Narrow" w:hAnsi="Arial Narrow" w:cs="Arial"/>
          <w:spacing w:val="-3"/>
          <w:sz w:val="20"/>
        </w:rPr>
        <w:t>límite</w:t>
      </w:r>
      <w:r w:rsidRPr="00385D5E">
        <w:rPr>
          <w:rFonts w:ascii="Arial Narrow" w:hAnsi="Arial Narrow" w:cs="Arial"/>
          <w:spacing w:val="-3"/>
          <w:sz w:val="20"/>
        </w:rPr>
        <w:t xml:space="preserve"> o plazo, se calificará el puntaje promedio de la aplicación de este criterio y el de la sublimitación.</w:t>
      </w:r>
    </w:p>
    <w:p w14:paraId="5370D6D8" w14:textId="77777777" w:rsidR="009E4C84" w:rsidRPr="00385D5E" w:rsidRDefault="009E4C84" w:rsidP="006F3DB6">
      <w:pPr>
        <w:rPr>
          <w:rFonts w:ascii="Arial Narrow" w:hAnsi="Arial Narrow" w:cs="Arial"/>
          <w:spacing w:val="-3"/>
          <w:sz w:val="20"/>
        </w:rPr>
      </w:pPr>
    </w:p>
    <w:p w14:paraId="2AEEEEE4" w14:textId="77777777" w:rsidR="009E4C84" w:rsidRPr="00385D5E" w:rsidRDefault="009E4C84" w:rsidP="006F3DB6">
      <w:pPr>
        <w:rPr>
          <w:rFonts w:ascii="Arial Narrow" w:hAnsi="Arial Narrow" w:cs="Arial"/>
          <w:b/>
          <w:spacing w:val="-3"/>
          <w:sz w:val="20"/>
        </w:rPr>
      </w:pPr>
      <w:r w:rsidRPr="00385D5E">
        <w:rPr>
          <w:rFonts w:ascii="Arial Narrow" w:hAnsi="Arial Narrow" w:cs="Arial"/>
          <w:b/>
          <w:spacing w:val="-3"/>
          <w:sz w:val="20"/>
        </w:rPr>
        <w:t>Condiciones complementarias para las cuales aplican sublímites y/o plazos:</w:t>
      </w:r>
    </w:p>
    <w:p w14:paraId="2B4F732D" w14:textId="77777777" w:rsidR="009E4C84" w:rsidRPr="00385D5E" w:rsidRDefault="009E4C84" w:rsidP="006F3DB6">
      <w:pPr>
        <w:rPr>
          <w:rFonts w:ascii="Arial Narrow" w:hAnsi="Arial Narrow" w:cs="Arial"/>
          <w:spacing w:val="-3"/>
          <w:sz w:val="20"/>
        </w:rPr>
      </w:pPr>
    </w:p>
    <w:p w14:paraId="220250BA" w14:textId="77777777" w:rsidR="009E4C84" w:rsidRPr="00385D5E" w:rsidRDefault="009E4C84" w:rsidP="006F3DB6">
      <w:pPr>
        <w:rPr>
          <w:rFonts w:ascii="Arial Narrow" w:hAnsi="Arial Narrow" w:cs="Arial"/>
          <w:spacing w:val="-3"/>
          <w:sz w:val="20"/>
        </w:rPr>
      </w:pPr>
      <w:r w:rsidRPr="00385D5E">
        <w:rPr>
          <w:rFonts w:ascii="Arial Narrow" w:hAnsi="Arial Narrow" w:cs="Arial"/>
          <w:spacing w:val="-3"/>
          <w:sz w:val="20"/>
        </w:rPr>
        <w:t xml:space="preserve">Las condiciones complementarias abajo indicadas, para las cuales se señalan sublímites y/o plazos, se calificarán con la asignación del máximo puntaje para la propuesta que ofrezca o se aproxime al sublímite y/o plazo señalado. Las demás ofertas se calificarán en forma proporcional al de la propuesta calificada con el máximo puntaje.  </w:t>
      </w:r>
    </w:p>
    <w:p w14:paraId="4DDFBF12" w14:textId="77777777" w:rsidR="009E4C84" w:rsidRPr="00385D5E" w:rsidRDefault="009E4C84" w:rsidP="006F3DB6">
      <w:pPr>
        <w:rPr>
          <w:rFonts w:ascii="Arial Narrow" w:hAnsi="Arial Narrow" w:cs="Arial"/>
          <w:spacing w:val="-3"/>
          <w:sz w:val="20"/>
        </w:rPr>
      </w:pPr>
    </w:p>
    <w:p w14:paraId="1BB1E4AA" w14:textId="77777777" w:rsidR="009E4C84" w:rsidRPr="00385D5E" w:rsidRDefault="009E4C84" w:rsidP="006F3DB6">
      <w:pPr>
        <w:rPr>
          <w:rFonts w:ascii="Arial Narrow" w:hAnsi="Arial Narrow" w:cs="Arial"/>
          <w:spacing w:val="-3"/>
          <w:sz w:val="20"/>
        </w:rPr>
      </w:pPr>
      <w:r w:rsidRPr="00385D5E">
        <w:rPr>
          <w:rFonts w:ascii="Arial Narrow" w:hAnsi="Arial Narrow" w:cs="Arial"/>
          <w:spacing w:val="-3"/>
          <w:sz w:val="20"/>
        </w:rPr>
        <w:t xml:space="preserve">Las condiciones complementarias abajo indicadas, en las que solo se consigna texto, se calificarán con la asignación del máximo puntaje para la propuesta que las ofrezca sin sublímite y/o término, es decir, se considerarán otorgadas al 100%. En caso de propuestas que ofrezcan estas condiciones modificadas en cuanto a plazo y/o límite, se asignará el puntaje en forma proporcional con la considerada al 100%  </w:t>
      </w:r>
    </w:p>
    <w:p w14:paraId="129E2068" w14:textId="77777777" w:rsidR="009E4C84" w:rsidRPr="00385D5E" w:rsidRDefault="009E4C84" w:rsidP="006F3DB6">
      <w:pPr>
        <w:rPr>
          <w:rFonts w:ascii="Arial Narrow" w:hAnsi="Arial Narrow" w:cs="Arial"/>
          <w:spacing w:val="-3"/>
          <w:sz w:val="20"/>
        </w:rPr>
      </w:pPr>
    </w:p>
    <w:p w14:paraId="574DF6AB" w14:textId="77777777" w:rsidR="009E4C84" w:rsidRPr="00385D5E" w:rsidRDefault="009E4C84" w:rsidP="006F3DB6">
      <w:pPr>
        <w:rPr>
          <w:rFonts w:ascii="Arial Narrow" w:hAnsi="Arial Narrow" w:cs="Arial"/>
          <w:spacing w:val="-3"/>
          <w:sz w:val="20"/>
        </w:rPr>
      </w:pPr>
      <w:r w:rsidRPr="00385D5E">
        <w:rPr>
          <w:rFonts w:ascii="Arial Narrow" w:hAnsi="Arial Narrow" w:cs="Arial"/>
          <w:spacing w:val="-3"/>
          <w:sz w:val="20"/>
        </w:rPr>
        <w:t>Para las condiciones complementarias para las que se indica requerimiento de límites y/o plazos, se calificarán hasta el límite y/o plazo solicitado; es decir, los excesos u ofrecimientos adicionales a los señalados en las condiciones complementarias, no se considerarán para asignación de puntaje, sin embargo, el oferente se obliga a otorgarlo en caso de adjudicación y acepta dicha condición con la firma de la oferta.</w:t>
      </w:r>
    </w:p>
    <w:p w14:paraId="64FCE37F" w14:textId="77777777" w:rsidR="009E4C84" w:rsidRPr="00385D5E" w:rsidRDefault="009E4C84" w:rsidP="006F3DB6">
      <w:pPr>
        <w:rPr>
          <w:rFonts w:ascii="Arial Narrow" w:hAnsi="Arial Narrow" w:cs="Arial"/>
          <w:spacing w:val="-3"/>
          <w:sz w:val="20"/>
        </w:rPr>
      </w:pPr>
    </w:p>
    <w:p w14:paraId="54B0761F" w14:textId="77777777" w:rsidR="009E4C84" w:rsidRPr="00385D5E" w:rsidRDefault="009E4C84" w:rsidP="006F3DB6">
      <w:pPr>
        <w:rPr>
          <w:rFonts w:ascii="Arial Narrow" w:hAnsi="Arial Narrow" w:cs="Arial"/>
          <w:b/>
          <w:spacing w:val="-3"/>
          <w:sz w:val="20"/>
        </w:rPr>
      </w:pPr>
      <w:r w:rsidRPr="00385D5E">
        <w:rPr>
          <w:rFonts w:ascii="Arial Narrow" w:hAnsi="Arial Narrow" w:cs="Arial"/>
          <w:b/>
          <w:spacing w:val="-3"/>
          <w:sz w:val="20"/>
        </w:rPr>
        <w:t xml:space="preserve">Condiciones complementarias con requerimiento de oferta de </w:t>
      </w:r>
      <w:r w:rsidR="00137B86" w:rsidRPr="00385D5E">
        <w:rPr>
          <w:rFonts w:ascii="Arial Narrow" w:hAnsi="Arial Narrow" w:cs="Arial"/>
          <w:b/>
          <w:spacing w:val="-3"/>
          <w:sz w:val="20"/>
        </w:rPr>
        <w:t>límites</w:t>
      </w:r>
      <w:r w:rsidRPr="00385D5E">
        <w:rPr>
          <w:rFonts w:ascii="Arial Narrow" w:hAnsi="Arial Narrow" w:cs="Arial"/>
          <w:b/>
          <w:spacing w:val="-3"/>
          <w:sz w:val="20"/>
        </w:rPr>
        <w:t xml:space="preserve"> y/o valores fijos, cuya calificación se establece con tabla de rangos de ofrecimientos:  </w:t>
      </w:r>
    </w:p>
    <w:p w14:paraId="10B06E30" w14:textId="77777777" w:rsidR="009E4C84" w:rsidRPr="00385D5E" w:rsidRDefault="009E4C84" w:rsidP="006F3DB6">
      <w:pPr>
        <w:rPr>
          <w:rFonts w:ascii="Arial Narrow" w:hAnsi="Arial Narrow" w:cs="Arial"/>
          <w:spacing w:val="-3"/>
          <w:sz w:val="20"/>
        </w:rPr>
      </w:pPr>
    </w:p>
    <w:p w14:paraId="5B7FE2A1" w14:textId="77777777" w:rsidR="009E4C84" w:rsidRPr="00385D5E" w:rsidRDefault="009E4C84" w:rsidP="006F3DB6">
      <w:pPr>
        <w:rPr>
          <w:rFonts w:ascii="Arial Narrow" w:hAnsi="Arial Narrow" w:cs="Arial"/>
          <w:spacing w:val="-3"/>
          <w:sz w:val="20"/>
        </w:rPr>
      </w:pPr>
      <w:r w:rsidRPr="00385D5E">
        <w:rPr>
          <w:rFonts w:ascii="Arial Narrow" w:hAnsi="Arial Narrow" w:cs="Arial"/>
          <w:spacing w:val="-3"/>
          <w:sz w:val="20"/>
        </w:rPr>
        <w:t xml:space="preserve">El oferente deberá indicar de manera clara el valor o </w:t>
      </w:r>
      <w:r w:rsidR="00137B86" w:rsidRPr="00385D5E">
        <w:rPr>
          <w:rFonts w:ascii="Arial Narrow" w:hAnsi="Arial Narrow" w:cs="Arial"/>
          <w:spacing w:val="-3"/>
          <w:sz w:val="20"/>
        </w:rPr>
        <w:t>límite</w:t>
      </w:r>
      <w:r w:rsidRPr="00385D5E">
        <w:rPr>
          <w:rFonts w:ascii="Arial Narrow" w:hAnsi="Arial Narrow" w:cs="Arial"/>
          <w:spacing w:val="-3"/>
          <w:sz w:val="20"/>
        </w:rPr>
        <w:t xml:space="preserve"> del rango al cual aplica el ofrecimiento</w:t>
      </w:r>
    </w:p>
    <w:p w14:paraId="5426275C" w14:textId="77777777" w:rsidR="009E4C84" w:rsidRPr="00385D5E" w:rsidRDefault="009E4C84" w:rsidP="006F3DB6">
      <w:pPr>
        <w:rPr>
          <w:rFonts w:ascii="Arial Narrow" w:hAnsi="Arial Narrow" w:cs="Arial"/>
          <w:spacing w:val="-3"/>
          <w:sz w:val="20"/>
        </w:rPr>
      </w:pPr>
      <w:r w:rsidRPr="00385D5E">
        <w:rPr>
          <w:rFonts w:ascii="Arial Narrow" w:hAnsi="Arial Narrow" w:cs="Arial"/>
          <w:spacing w:val="-3"/>
          <w:sz w:val="20"/>
        </w:rPr>
        <w:t>En el caso de presentar propuesta por un valor diferente al establecido en la tabla de rangos, se tomará como oferta el monto del rango inmediatamente anterior al valor ofrecido y el Oferente en caso de ser adjudicado expedirá la póliza con el valor indicado en la propuesta, condición que acepta con la firma de la carta de presentación de la oferta</w:t>
      </w:r>
    </w:p>
    <w:p w14:paraId="56C0CB56" w14:textId="77777777" w:rsidR="009E4C84" w:rsidRPr="00385D5E" w:rsidRDefault="009E4C84" w:rsidP="006F3DB6">
      <w:pPr>
        <w:rPr>
          <w:rFonts w:ascii="Arial Narrow" w:hAnsi="Arial Narrow" w:cs="Arial"/>
          <w:spacing w:val="-3"/>
          <w:sz w:val="20"/>
        </w:rPr>
      </w:pPr>
      <w:r w:rsidRPr="00385D5E">
        <w:rPr>
          <w:rFonts w:ascii="Arial Narrow" w:hAnsi="Arial Narrow" w:cs="Arial"/>
          <w:spacing w:val="-3"/>
          <w:sz w:val="20"/>
        </w:rPr>
        <w:br/>
        <w:t xml:space="preserve">En el caso de que en el resultado del cálculo proporcional arroje un puntaje menor a un punto, se asignará como calificación 1,00 puntos.      </w:t>
      </w:r>
    </w:p>
    <w:p w14:paraId="3D45970E" w14:textId="77777777" w:rsidR="009E4C84" w:rsidRPr="00385D5E" w:rsidRDefault="009E4C84" w:rsidP="006F3DB6">
      <w:pPr>
        <w:rPr>
          <w:rFonts w:ascii="Arial Narrow" w:hAnsi="Arial Narrow" w:cs="Arial"/>
          <w:spacing w:val="-3"/>
          <w:sz w:val="20"/>
        </w:rPr>
      </w:pPr>
    </w:p>
    <w:p w14:paraId="31C0D4BF" w14:textId="77777777" w:rsidR="009E4C84" w:rsidRPr="00385D5E" w:rsidRDefault="009E4C84" w:rsidP="006F3DB6">
      <w:pPr>
        <w:rPr>
          <w:rFonts w:ascii="Arial Narrow" w:hAnsi="Arial Narrow" w:cs="Arial"/>
          <w:b/>
          <w:spacing w:val="-3"/>
          <w:sz w:val="20"/>
        </w:rPr>
      </w:pPr>
      <w:r w:rsidRPr="00385D5E">
        <w:rPr>
          <w:rFonts w:ascii="Arial Narrow" w:hAnsi="Arial Narrow" w:cs="Arial"/>
          <w:b/>
          <w:spacing w:val="-3"/>
          <w:sz w:val="20"/>
        </w:rPr>
        <w:t>El oferente deberá señalar expresamente en su propuesta las condiciones complementarias que ofrece especificando limite, periodo y demás información necesaria para su evaluación de acuerdo con las condiciones de cada una de ellas, en caso de que no lo indique, la UNIVERSIDAD MILITAR NUEVA GRANADA entenderá que las mismas no fueron ofrecidas y por lo tanto no se asignará puntaje alguno.</w:t>
      </w:r>
    </w:p>
    <w:p w14:paraId="4DAE6300" w14:textId="77777777" w:rsidR="00593941" w:rsidRPr="00385D5E" w:rsidRDefault="00593941" w:rsidP="006F3DB6">
      <w:pPr>
        <w:jc w:val="left"/>
        <w:rPr>
          <w:rFonts w:ascii="Arial Narrow" w:eastAsia="MS Mincho" w:hAnsi="Arial Narrow" w:cs="Arial"/>
          <w:b/>
          <w:sz w:val="20"/>
          <w:highlight w:val="yellow"/>
          <w:lang w:val="es-ES" w:eastAsia="en-US"/>
        </w:rPr>
      </w:pPr>
    </w:p>
    <w:p w14:paraId="3618D902" w14:textId="5DDC3E70" w:rsidR="00283D95" w:rsidRPr="009F5D89" w:rsidRDefault="00283D95" w:rsidP="006F3DB6">
      <w:pPr>
        <w:pStyle w:val="Textosinformato"/>
        <w:tabs>
          <w:tab w:val="left" w:pos="900"/>
        </w:tabs>
        <w:jc w:val="center"/>
        <w:rPr>
          <w:rFonts w:ascii="Arial Narrow" w:hAnsi="Arial Narrow" w:cs="Arial"/>
          <w:b/>
          <w:u w:val="single"/>
        </w:rPr>
      </w:pPr>
      <w:r w:rsidRPr="009F5D89">
        <w:rPr>
          <w:rFonts w:ascii="Arial Narrow" w:hAnsi="Arial Narrow" w:cs="Arial"/>
          <w:b/>
          <w:u w:val="single"/>
        </w:rPr>
        <w:t>SEGURO DE TODO</w:t>
      </w:r>
      <w:r w:rsidR="00F71803" w:rsidRPr="009F5D89">
        <w:rPr>
          <w:rFonts w:ascii="Arial Narrow" w:hAnsi="Arial Narrow" w:cs="Arial"/>
          <w:b/>
          <w:u w:val="single"/>
        </w:rPr>
        <w:t xml:space="preserve"> RIESGO DAÑOS MATERIALES </w:t>
      </w:r>
    </w:p>
    <w:p w14:paraId="655433C4" w14:textId="551D15E8" w:rsidR="009F5D89" w:rsidRPr="009F5D89" w:rsidRDefault="009F5D89" w:rsidP="006F3DB6">
      <w:pPr>
        <w:pStyle w:val="Textosinformato"/>
        <w:tabs>
          <w:tab w:val="left" w:pos="900"/>
        </w:tabs>
        <w:jc w:val="center"/>
        <w:rPr>
          <w:rFonts w:ascii="Arial Narrow" w:hAnsi="Arial Narrow" w:cs="Arial"/>
          <w:b/>
          <w:u w:val="single"/>
        </w:rPr>
      </w:pPr>
      <w:r w:rsidRPr="009F5D89">
        <w:rPr>
          <w:rFonts w:ascii="Arial Narrow" w:hAnsi="Arial Narrow" w:cs="Arial"/>
          <w:b/>
          <w:u w:val="single"/>
        </w:rPr>
        <w:t>GRUPO I</w:t>
      </w:r>
    </w:p>
    <w:p w14:paraId="7249EBAE" w14:textId="77777777" w:rsidR="00347CAB" w:rsidRPr="00385D5E" w:rsidRDefault="00347CAB" w:rsidP="006F3DB6">
      <w:pPr>
        <w:pStyle w:val="Textosinformato"/>
        <w:tabs>
          <w:tab w:val="left" w:pos="900"/>
        </w:tabs>
        <w:jc w:val="center"/>
        <w:rPr>
          <w:rFonts w:ascii="Arial Narrow" w:hAnsi="Arial Narrow" w:cs="Arial"/>
          <w:b/>
        </w:rPr>
      </w:pPr>
    </w:p>
    <w:tbl>
      <w:tblPr>
        <w:tblW w:w="9015" w:type="dxa"/>
        <w:jc w:val="center"/>
        <w:tblLayout w:type="fixed"/>
        <w:tblCellMar>
          <w:left w:w="70" w:type="dxa"/>
          <w:right w:w="70" w:type="dxa"/>
        </w:tblCellMar>
        <w:tblLook w:val="0000" w:firstRow="0" w:lastRow="0" w:firstColumn="0" w:lastColumn="0" w:noHBand="0" w:noVBand="0"/>
      </w:tblPr>
      <w:tblGrid>
        <w:gridCol w:w="4909"/>
        <w:gridCol w:w="1313"/>
        <w:gridCol w:w="1023"/>
        <w:gridCol w:w="924"/>
        <w:gridCol w:w="846"/>
      </w:tblGrid>
      <w:tr w:rsidR="00D92314" w:rsidRPr="00385D5E" w14:paraId="77F4E16A" w14:textId="77777777" w:rsidTr="004901D4">
        <w:trPr>
          <w:trHeight w:val="660"/>
          <w:jc w:val="center"/>
        </w:trPr>
        <w:tc>
          <w:tcPr>
            <w:tcW w:w="6222" w:type="dxa"/>
            <w:gridSpan w:val="2"/>
            <w:vMerge w:val="restart"/>
            <w:tcBorders>
              <w:top w:val="single" w:sz="4" w:space="0" w:color="auto"/>
              <w:left w:val="single" w:sz="4" w:space="0" w:color="auto"/>
              <w:right w:val="single" w:sz="4" w:space="0" w:color="auto"/>
            </w:tcBorders>
            <w:shd w:val="clear" w:color="auto" w:fill="auto"/>
          </w:tcPr>
          <w:p w14:paraId="18E356C4" w14:textId="77777777" w:rsidR="00901008" w:rsidRPr="00385D5E" w:rsidRDefault="00901008" w:rsidP="006F3DB6">
            <w:pPr>
              <w:rPr>
                <w:rFonts w:ascii="Arial Narrow" w:hAnsi="Arial Narrow" w:cs="Arial"/>
                <w:spacing w:val="-3"/>
                <w:sz w:val="20"/>
              </w:rPr>
            </w:pPr>
            <w:r w:rsidRPr="00385D5E">
              <w:rPr>
                <w:rFonts w:ascii="Arial Narrow" w:hAnsi="Arial Narrow" w:cs="Arial"/>
                <w:spacing w:val="-3"/>
                <w:sz w:val="20"/>
              </w:rPr>
              <w:t>Las condiciones, coberturas, cláusulas, límites y/o plazo indicados a continuación no son de obligatorio ofrecimiento por los oferentes. Para su calificación se considerarán los siguientes criterios que corresponden a los generales aplicables, por lo tanto en el caso que se estipulen criterios particulares dentro del contenido de las condiciones, estos primarán sobre los generales:</w:t>
            </w:r>
          </w:p>
          <w:p w14:paraId="64846E0D" w14:textId="77777777" w:rsidR="00347CAB" w:rsidRPr="00385D5E" w:rsidRDefault="00347CAB" w:rsidP="006F3DB6">
            <w:pPr>
              <w:rPr>
                <w:rFonts w:ascii="Arial Narrow" w:hAnsi="Arial Narrow" w:cs="Arial"/>
                <w:spacing w:val="-3"/>
                <w:sz w:val="20"/>
              </w:rPr>
            </w:pPr>
          </w:p>
          <w:p w14:paraId="477EC230" w14:textId="77777777" w:rsidR="00901008" w:rsidRPr="00385D5E" w:rsidRDefault="00901008" w:rsidP="006F3DB6">
            <w:pPr>
              <w:rPr>
                <w:rFonts w:ascii="Arial Narrow" w:hAnsi="Arial Narrow" w:cs="Arial"/>
                <w:spacing w:val="-3"/>
                <w:sz w:val="20"/>
              </w:rPr>
            </w:pPr>
            <w:r w:rsidRPr="00385D5E">
              <w:rPr>
                <w:rFonts w:ascii="Arial Narrow" w:hAnsi="Arial Narrow" w:cs="Arial"/>
                <w:spacing w:val="-3"/>
                <w:sz w:val="20"/>
              </w:rPr>
              <w:t>Se precisa que el ofrecimiento de condiciones (que presten beneficio para la UNIVERSIDAD MILITAR NUEVA GRANADA), adicionales a las complementarias solicitadas o en exceso a las mismas; no serán objeto de asignación de puntaje, no obstante la presentación de éstas obliga a la Aseguradora a su otorgamiento en caso de que el contrato le sea adjudicado y el oferente con la firma de la propuesta acepta esta condición.</w:t>
            </w:r>
          </w:p>
          <w:p w14:paraId="64EC80A1" w14:textId="77777777" w:rsidR="00D92314" w:rsidRPr="00385D5E" w:rsidRDefault="0055488F" w:rsidP="006F3DB6">
            <w:pPr>
              <w:rPr>
                <w:rFonts w:ascii="Arial Narrow" w:hAnsi="Arial Narrow" w:cs="Arial"/>
                <w:sz w:val="20"/>
                <w:lang w:val="es-ES"/>
              </w:rPr>
            </w:pPr>
            <w:r w:rsidRPr="00385D5E">
              <w:rPr>
                <w:rFonts w:ascii="Arial Narrow" w:hAnsi="Arial Narrow" w:cs="Arial"/>
                <w:spacing w:val="-3"/>
                <w:sz w:val="20"/>
              </w:rPr>
              <w:t xml:space="preserve"> </w:t>
            </w:r>
          </w:p>
        </w:tc>
        <w:tc>
          <w:tcPr>
            <w:tcW w:w="1023" w:type="dxa"/>
            <w:vMerge w:val="restart"/>
            <w:tcBorders>
              <w:top w:val="single" w:sz="4" w:space="0" w:color="auto"/>
              <w:left w:val="nil"/>
              <w:right w:val="single" w:sz="4" w:space="0" w:color="auto"/>
            </w:tcBorders>
            <w:vAlign w:val="center"/>
          </w:tcPr>
          <w:p w14:paraId="600F8E7B" w14:textId="77777777" w:rsidR="00D92314" w:rsidRPr="00385D5E" w:rsidRDefault="00D92314" w:rsidP="006F3DB6">
            <w:pPr>
              <w:jc w:val="center"/>
              <w:rPr>
                <w:rFonts w:ascii="Arial Narrow" w:hAnsi="Arial Narrow" w:cs="Arial"/>
                <w:b/>
                <w:sz w:val="20"/>
                <w:lang w:val="es-ES"/>
              </w:rPr>
            </w:pPr>
            <w:r w:rsidRPr="00385D5E">
              <w:rPr>
                <w:rFonts w:ascii="Arial Narrow" w:hAnsi="Arial Narrow" w:cs="Arial"/>
                <w:b/>
                <w:sz w:val="20"/>
                <w:lang w:val="es-ES"/>
              </w:rPr>
              <w:t>400 Puntos</w:t>
            </w:r>
          </w:p>
        </w:tc>
        <w:tc>
          <w:tcPr>
            <w:tcW w:w="17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9F766" w14:textId="77777777" w:rsidR="00D92314" w:rsidRPr="00385D5E" w:rsidRDefault="00D92314" w:rsidP="006F3DB6">
            <w:pPr>
              <w:jc w:val="center"/>
              <w:rPr>
                <w:rFonts w:ascii="Arial Narrow" w:hAnsi="Arial Narrow" w:cs="Arial"/>
                <w:b/>
                <w:sz w:val="20"/>
                <w:lang w:val="es-ES"/>
              </w:rPr>
            </w:pPr>
            <w:r w:rsidRPr="00385D5E">
              <w:rPr>
                <w:rFonts w:ascii="Arial Narrow" w:hAnsi="Arial Narrow" w:cs="Arial"/>
                <w:b/>
                <w:sz w:val="20"/>
                <w:lang w:val="es-ES"/>
              </w:rPr>
              <w:t>OTORGA</w:t>
            </w:r>
          </w:p>
        </w:tc>
      </w:tr>
      <w:tr w:rsidR="00D92314" w:rsidRPr="00385D5E" w14:paraId="02BA26D1" w14:textId="77777777" w:rsidTr="002D5EE1">
        <w:trPr>
          <w:trHeight w:val="1741"/>
          <w:jc w:val="center"/>
        </w:trPr>
        <w:tc>
          <w:tcPr>
            <w:tcW w:w="6222" w:type="dxa"/>
            <w:gridSpan w:val="2"/>
            <w:vMerge/>
            <w:tcBorders>
              <w:left w:val="single" w:sz="4" w:space="0" w:color="auto"/>
              <w:bottom w:val="single" w:sz="4" w:space="0" w:color="auto"/>
              <w:right w:val="single" w:sz="4" w:space="0" w:color="auto"/>
            </w:tcBorders>
            <w:shd w:val="clear" w:color="auto" w:fill="auto"/>
          </w:tcPr>
          <w:p w14:paraId="087885CA" w14:textId="77777777" w:rsidR="00D92314" w:rsidRPr="00385D5E" w:rsidRDefault="00D92314" w:rsidP="006F3DB6">
            <w:pPr>
              <w:rPr>
                <w:rFonts w:ascii="Arial Narrow" w:hAnsi="Arial Narrow" w:cs="Arial"/>
                <w:spacing w:val="-3"/>
                <w:sz w:val="20"/>
              </w:rPr>
            </w:pPr>
          </w:p>
        </w:tc>
        <w:tc>
          <w:tcPr>
            <w:tcW w:w="1023" w:type="dxa"/>
            <w:vMerge/>
            <w:tcBorders>
              <w:left w:val="nil"/>
              <w:bottom w:val="single" w:sz="4" w:space="0" w:color="auto"/>
              <w:right w:val="single" w:sz="4" w:space="0" w:color="auto"/>
            </w:tcBorders>
            <w:vAlign w:val="center"/>
          </w:tcPr>
          <w:p w14:paraId="12B1479D" w14:textId="77777777" w:rsidR="00D92314" w:rsidRPr="00385D5E" w:rsidRDefault="00D92314" w:rsidP="006F3DB6">
            <w:pPr>
              <w:jc w:val="center"/>
              <w:rPr>
                <w:rFonts w:ascii="Arial Narrow" w:hAnsi="Arial Narrow" w:cs="Arial"/>
                <w:sz w:val="20"/>
                <w:lang w:val="es-ES"/>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36151279" w14:textId="77777777" w:rsidR="00D92314" w:rsidRPr="00385D5E" w:rsidRDefault="00D92314" w:rsidP="006F3DB6">
            <w:pPr>
              <w:jc w:val="center"/>
              <w:rPr>
                <w:rFonts w:ascii="Arial Narrow" w:hAnsi="Arial Narrow" w:cs="Arial"/>
                <w:b/>
                <w:sz w:val="20"/>
                <w:lang w:val="es-ES"/>
              </w:rPr>
            </w:pPr>
            <w:r w:rsidRPr="00385D5E">
              <w:rPr>
                <w:rFonts w:ascii="Arial Narrow" w:hAnsi="Arial Narrow" w:cs="Arial"/>
                <w:b/>
                <w:sz w:val="20"/>
                <w:lang w:val="es-ES"/>
              </w:rPr>
              <w:t>SI</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1728DE3" w14:textId="77777777" w:rsidR="00D92314" w:rsidRPr="00385D5E" w:rsidRDefault="00D92314" w:rsidP="006F3DB6">
            <w:pPr>
              <w:jc w:val="center"/>
              <w:rPr>
                <w:rFonts w:ascii="Arial Narrow" w:hAnsi="Arial Narrow" w:cs="Arial"/>
                <w:b/>
                <w:sz w:val="20"/>
                <w:lang w:val="es-ES"/>
              </w:rPr>
            </w:pPr>
            <w:r w:rsidRPr="00385D5E">
              <w:rPr>
                <w:rFonts w:ascii="Arial Narrow" w:hAnsi="Arial Narrow" w:cs="Arial"/>
                <w:b/>
                <w:sz w:val="20"/>
                <w:lang w:val="es-ES"/>
              </w:rPr>
              <w:t>NO</w:t>
            </w:r>
          </w:p>
        </w:tc>
      </w:tr>
      <w:tr w:rsidR="002D5EE1" w:rsidRPr="00385D5E" w14:paraId="7AEBA605" w14:textId="77777777" w:rsidTr="00C047AD">
        <w:trPr>
          <w:trHeight w:val="840"/>
          <w:jc w:val="center"/>
        </w:trPr>
        <w:tc>
          <w:tcPr>
            <w:tcW w:w="6222" w:type="dxa"/>
            <w:gridSpan w:val="2"/>
            <w:tcBorders>
              <w:top w:val="nil"/>
              <w:left w:val="single" w:sz="4" w:space="0" w:color="auto"/>
              <w:bottom w:val="single" w:sz="4" w:space="0" w:color="auto"/>
              <w:right w:val="single" w:sz="4" w:space="0" w:color="auto"/>
            </w:tcBorders>
            <w:shd w:val="clear" w:color="auto" w:fill="auto"/>
          </w:tcPr>
          <w:p w14:paraId="3A6FE23D" w14:textId="77777777" w:rsidR="002D5EE1" w:rsidRPr="00385D5E" w:rsidRDefault="002D5EE1" w:rsidP="006F3DB6">
            <w:pPr>
              <w:rPr>
                <w:rFonts w:ascii="Arial Narrow" w:hAnsi="Arial Narrow" w:cs="Arial"/>
                <w:sz w:val="20"/>
                <w:highlight w:val="yellow"/>
              </w:rPr>
            </w:pPr>
            <w:r w:rsidRPr="00385D5E">
              <w:rPr>
                <w:rFonts w:ascii="Arial Narrow" w:hAnsi="Arial Narrow" w:cs="Arial"/>
                <w:sz w:val="20"/>
              </w:rPr>
              <w:t>Ofrecimiento de limite adicional al básico para AMIT, HMCCOP, SABOTAJE, TERRORISMO, Se califica el límite adicional de acuerdo con lo siguiente:</w:t>
            </w:r>
          </w:p>
        </w:tc>
        <w:tc>
          <w:tcPr>
            <w:tcW w:w="1023" w:type="dxa"/>
            <w:vMerge w:val="restart"/>
            <w:tcBorders>
              <w:top w:val="single" w:sz="4" w:space="0" w:color="auto"/>
              <w:left w:val="nil"/>
              <w:right w:val="single" w:sz="4" w:space="0" w:color="auto"/>
            </w:tcBorders>
            <w:vAlign w:val="center"/>
          </w:tcPr>
          <w:p w14:paraId="71470E7C" w14:textId="77777777" w:rsidR="002D5EE1" w:rsidRPr="00385D5E" w:rsidRDefault="002D5EE1" w:rsidP="006F3DB6">
            <w:pPr>
              <w:jc w:val="center"/>
              <w:rPr>
                <w:rFonts w:ascii="Arial Narrow" w:hAnsi="Arial Narrow" w:cs="Arial"/>
                <w:sz w:val="20"/>
                <w:lang w:val="es-ES"/>
              </w:rPr>
            </w:pPr>
            <w:r w:rsidRPr="00385D5E">
              <w:rPr>
                <w:rFonts w:ascii="Arial Narrow" w:hAnsi="Arial Narrow" w:cs="Arial"/>
                <w:sz w:val="20"/>
                <w:lang w:val="es-ES"/>
              </w:rPr>
              <w:t xml:space="preserve">150 </w:t>
            </w:r>
          </w:p>
        </w:tc>
        <w:tc>
          <w:tcPr>
            <w:tcW w:w="924" w:type="dxa"/>
            <w:vMerge w:val="restart"/>
            <w:tcBorders>
              <w:top w:val="single" w:sz="4" w:space="0" w:color="auto"/>
              <w:left w:val="single" w:sz="4" w:space="0" w:color="auto"/>
              <w:right w:val="single" w:sz="4" w:space="0" w:color="auto"/>
            </w:tcBorders>
            <w:shd w:val="clear" w:color="auto" w:fill="auto"/>
            <w:vAlign w:val="center"/>
          </w:tcPr>
          <w:p w14:paraId="4E039119" w14:textId="77777777" w:rsidR="002D5EE1" w:rsidRPr="00385D5E" w:rsidRDefault="002D5EE1" w:rsidP="006F3DB6">
            <w:pPr>
              <w:rPr>
                <w:rFonts w:ascii="Arial Narrow" w:hAnsi="Arial Narrow" w:cs="Arial"/>
                <w:sz w:val="20"/>
                <w:lang w:val="es-ES"/>
              </w:rPr>
            </w:pPr>
          </w:p>
        </w:tc>
        <w:tc>
          <w:tcPr>
            <w:tcW w:w="846" w:type="dxa"/>
            <w:vMerge w:val="restart"/>
            <w:tcBorders>
              <w:top w:val="single" w:sz="4" w:space="0" w:color="auto"/>
              <w:left w:val="single" w:sz="4" w:space="0" w:color="auto"/>
              <w:right w:val="single" w:sz="4" w:space="0" w:color="auto"/>
            </w:tcBorders>
            <w:shd w:val="clear" w:color="auto" w:fill="auto"/>
            <w:vAlign w:val="center"/>
          </w:tcPr>
          <w:p w14:paraId="79E25534" w14:textId="77777777" w:rsidR="002D5EE1" w:rsidRPr="00385D5E" w:rsidRDefault="002D5EE1" w:rsidP="006F3DB6">
            <w:pPr>
              <w:rPr>
                <w:rFonts w:ascii="Arial Narrow" w:hAnsi="Arial Narrow" w:cs="Arial"/>
                <w:sz w:val="20"/>
                <w:lang w:val="es-ES"/>
              </w:rPr>
            </w:pPr>
            <w:r w:rsidRPr="00385D5E">
              <w:rPr>
                <w:rFonts w:ascii="Arial Narrow" w:hAnsi="Arial Narrow" w:cs="Arial"/>
                <w:sz w:val="20"/>
                <w:lang w:val="es-ES"/>
              </w:rPr>
              <w:t> </w:t>
            </w:r>
          </w:p>
        </w:tc>
      </w:tr>
      <w:tr w:rsidR="002D5EE1" w:rsidRPr="00385D5E" w14:paraId="56FEE742" w14:textId="77777777" w:rsidTr="008030A7">
        <w:trPr>
          <w:trHeight w:val="288"/>
          <w:jc w:val="center"/>
        </w:trPr>
        <w:tc>
          <w:tcPr>
            <w:tcW w:w="4909" w:type="dxa"/>
            <w:tcBorders>
              <w:top w:val="nil"/>
              <w:left w:val="single" w:sz="4" w:space="0" w:color="auto"/>
              <w:bottom w:val="single" w:sz="4" w:space="0" w:color="auto"/>
              <w:right w:val="single" w:sz="4" w:space="0" w:color="auto"/>
            </w:tcBorders>
            <w:shd w:val="clear" w:color="auto" w:fill="auto"/>
          </w:tcPr>
          <w:p w14:paraId="3D4D1104" w14:textId="77777777" w:rsidR="002D5EE1" w:rsidRPr="00385D5E" w:rsidRDefault="002D5EE1" w:rsidP="006F3DB6">
            <w:pPr>
              <w:jc w:val="left"/>
              <w:rPr>
                <w:rFonts w:ascii="Arial Narrow" w:hAnsi="Arial Narrow" w:cs="Arial"/>
                <w:color w:val="000000"/>
                <w:sz w:val="20"/>
                <w:lang w:eastAsia="es-CO"/>
              </w:rPr>
            </w:pPr>
            <w:r w:rsidRPr="00385D5E">
              <w:rPr>
                <w:rFonts w:ascii="Arial Narrow" w:hAnsi="Arial Narrow" w:cs="Arial"/>
                <w:color w:val="000000"/>
                <w:sz w:val="20"/>
              </w:rPr>
              <w:t>No ofrece limite adicional</w:t>
            </w:r>
          </w:p>
        </w:tc>
        <w:tc>
          <w:tcPr>
            <w:tcW w:w="1313" w:type="dxa"/>
            <w:tcBorders>
              <w:top w:val="nil"/>
              <w:left w:val="single" w:sz="4" w:space="0" w:color="auto"/>
              <w:bottom w:val="single" w:sz="4" w:space="0" w:color="auto"/>
              <w:right w:val="single" w:sz="4" w:space="0" w:color="auto"/>
            </w:tcBorders>
            <w:shd w:val="clear" w:color="auto" w:fill="auto"/>
          </w:tcPr>
          <w:p w14:paraId="5092A264" w14:textId="77777777" w:rsidR="002D5EE1" w:rsidRPr="00385D5E" w:rsidRDefault="002D5EE1" w:rsidP="006F3DB6">
            <w:pPr>
              <w:jc w:val="center"/>
              <w:rPr>
                <w:rFonts w:ascii="Arial Narrow" w:hAnsi="Arial Narrow" w:cs="Arial"/>
                <w:sz w:val="20"/>
                <w:lang w:val="es-ES"/>
              </w:rPr>
            </w:pPr>
            <w:r w:rsidRPr="00385D5E">
              <w:rPr>
                <w:rFonts w:ascii="Arial Narrow" w:hAnsi="Arial Narrow" w:cs="Arial"/>
                <w:sz w:val="20"/>
                <w:lang w:val="es-ES"/>
              </w:rPr>
              <w:t>0</w:t>
            </w:r>
          </w:p>
        </w:tc>
        <w:tc>
          <w:tcPr>
            <w:tcW w:w="1023" w:type="dxa"/>
            <w:vMerge/>
            <w:tcBorders>
              <w:left w:val="nil"/>
              <w:right w:val="single" w:sz="4" w:space="0" w:color="auto"/>
            </w:tcBorders>
            <w:vAlign w:val="center"/>
          </w:tcPr>
          <w:p w14:paraId="246CAB4C" w14:textId="77777777" w:rsidR="002D5EE1" w:rsidRPr="00385D5E" w:rsidRDefault="002D5EE1" w:rsidP="006F3DB6">
            <w:pPr>
              <w:jc w:val="center"/>
              <w:rPr>
                <w:rFonts w:ascii="Arial Narrow" w:hAnsi="Arial Narrow" w:cs="Arial"/>
                <w:sz w:val="20"/>
                <w:lang w:val="es-ES"/>
              </w:rPr>
            </w:pPr>
          </w:p>
        </w:tc>
        <w:tc>
          <w:tcPr>
            <w:tcW w:w="924" w:type="dxa"/>
            <w:vMerge/>
            <w:tcBorders>
              <w:left w:val="single" w:sz="4" w:space="0" w:color="auto"/>
              <w:right w:val="single" w:sz="4" w:space="0" w:color="auto"/>
            </w:tcBorders>
            <w:shd w:val="clear" w:color="auto" w:fill="auto"/>
            <w:vAlign w:val="center"/>
          </w:tcPr>
          <w:p w14:paraId="77F45BB2" w14:textId="77777777" w:rsidR="002D5EE1" w:rsidRPr="00385D5E" w:rsidRDefault="002D5EE1" w:rsidP="006F3DB6">
            <w:pPr>
              <w:rPr>
                <w:rFonts w:ascii="Arial Narrow" w:hAnsi="Arial Narrow" w:cs="Arial"/>
                <w:sz w:val="20"/>
                <w:lang w:val="es-ES"/>
              </w:rPr>
            </w:pPr>
          </w:p>
        </w:tc>
        <w:tc>
          <w:tcPr>
            <w:tcW w:w="846" w:type="dxa"/>
            <w:vMerge/>
            <w:tcBorders>
              <w:left w:val="single" w:sz="4" w:space="0" w:color="auto"/>
              <w:right w:val="single" w:sz="4" w:space="0" w:color="auto"/>
            </w:tcBorders>
            <w:shd w:val="clear" w:color="auto" w:fill="auto"/>
            <w:vAlign w:val="center"/>
          </w:tcPr>
          <w:p w14:paraId="746EBABD" w14:textId="77777777" w:rsidR="002D5EE1" w:rsidRPr="00385D5E" w:rsidRDefault="002D5EE1" w:rsidP="006F3DB6">
            <w:pPr>
              <w:rPr>
                <w:rFonts w:ascii="Arial Narrow" w:hAnsi="Arial Narrow" w:cs="Arial"/>
                <w:sz w:val="20"/>
                <w:lang w:val="es-ES"/>
              </w:rPr>
            </w:pPr>
          </w:p>
        </w:tc>
      </w:tr>
      <w:tr w:rsidR="002D5EE1" w:rsidRPr="00385D5E" w14:paraId="727A50AD" w14:textId="77777777" w:rsidTr="008030A7">
        <w:trPr>
          <w:trHeight w:val="278"/>
          <w:jc w:val="center"/>
        </w:trPr>
        <w:tc>
          <w:tcPr>
            <w:tcW w:w="4909" w:type="dxa"/>
            <w:tcBorders>
              <w:top w:val="nil"/>
              <w:left w:val="single" w:sz="4" w:space="0" w:color="auto"/>
              <w:bottom w:val="single" w:sz="4" w:space="0" w:color="auto"/>
              <w:right w:val="single" w:sz="4" w:space="0" w:color="auto"/>
            </w:tcBorders>
            <w:shd w:val="clear" w:color="auto" w:fill="auto"/>
          </w:tcPr>
          <w:p w14:paraId="0BFABFE6" w14:textId="2F2C3474" w:rsidR="002D5EE1" w:rsidRPr="00385D5E" w:rsidRDefault="002D5EE1" w:rsidP="00D03AD6">
            <w:pPr>
              <w:rPr>
                <w:rFonts w:ascii="Arial Narrow" w:hAnsi="Arial Narrow" w:cs="Arial"/>
                <w:color w:val="000000"/>
                <w:sz w:val="20"/>
              </w:rPr>
            </w:pPr>
            <w:r w:rsidRPr="00385D5E">
              <w:rPr>
                <w:rFonts w:ascii="Arial Narrow" w:hAnsi="Arial Narrow" w:cs="Arial"/>
                <w:color w:val="000000"/>
                <w:sz w:val="20"/>
              </w:rPr>
              <w:t>Menor o igual a $</w:t>
            </w:r>
            <w:r w:rsidR="00D03AD6">
              <w:rPr>
                <w:rFonts w:ascii="Arial Narrow" w:hAnsi="Arial Narrow" w:cs="Arial"/>
                <w:color w:val="000000"/>
                <w:sz w:val="20"/>
              </w:rPr>
              <w:t>5</w:t>
            </w:r>
            <w:r w:rsidRPr="00385D5E">
              <w:rPr>
                <w:rFonts w:ascii="Arial Narrow" w:hAnsi="Arial Narrow" w:cs="Arial"/>
                <w:color w:val="000000"/>
                <w:sz w:val="20"/>
              </w:rPr>
              <w:t>0.000.000.000</w:t>
            </w:r>
          </w:p>
        </w:tc>
        <w:tc>
          <w:tcPr>
            <w:tcW w:w="1313" w:type="dxa"/>
            <w:tcBorders>
              <w:top w:val="nil"/>
              <w:left w:val="single" w:sz="4" w:space="0" w:color="auto"/>
              <w:bottom w:val="single" w:sz="4" w:space="0" w:color="auto"/>
              <w:right w:val="single" w:sz="4" w:space="0" w:color="auto"/>
            </w:tcBorders>
            <w:shd w:val="clear" w:color="auto" w:fill="auto"/>
          </w:tcPr>
          <w:p w14:paraId="2DA083C4" w14:textId="77777777" w:rsidR="002D5EE1" w:rsidRPr="00385D5E" w:rsidRDefault="002D5EE1" w:rsidP="006F3DB6">
            <w:pPr>
              <w:jc w:val="center"/>
              <w:rPr>
                <w:rFonts w:ascii="Arial Narrow" w:hAnsi="Arial Narrow" w:cs="Arial"/>
                <w:sz w:val="20"/>
                <w:lang w:val="es-ES"/>
              </w:rPr>
            </w:pPr>
            <w:r w:rsidRPr="00385D5E">
              <w:rPr>
                <w:rFonts w:ascii="Arial Narrow" w:hAnsi="Arial Narrow" w:cs="Arial"/>
                <w:sz w:val="20"/>
                <w:lang w:val="es-ES"/>
              </w:rPr>
              <w:t>50</w:t>
            </w:r>
          </w:p>
        </w:tc>
        <w:tc>
          <w:tcPr>
            <w:tcW w:w="1023" w:type="dxa"/>
            <w:vMerge/>
            <w:tcBorders>
              <w:left w:val="nil"/>
              <w:right w:val="single" w:sz="4" w:space="0" w:color="auto"/>
            </w:tcBorders>
            <w:vAlign w:val="center"/>
          </w:tcPr>
          <w:p w14:paraId="01EBCC4D" w14:textId="77777777" w:rsidR="002D5EE1" w:rsidRPr="00385D5E" w:rsidRDefault="002D5EE1" w:rsidP="006F3DB6">
            <w:pPr>
              <w:jc w:val="center"/>
              <w:rPr>
                <w:rFonts w:ascii="Arial Narrow" w:hAnsi="Arial Narrow" w:cs="Arial"/>
                <w:sz w:val="20"/>
                <w:lang w:val="es-ES"/>
              </w:rPr>
            </w:pPr>
          </w:p>
        </w:tc>
        <w:tc>
          <w:tcPr>
            <w:tcW w:w="924" w:type="dxa"/>
            <w:vMerge/>
            <w:tcBorders>
              <w:left w:val="single" w:sz="4" w:space="0" w:color="auto"/>
              <w:right w:val="single" w:sz="4" w:space="0" w:color="auto"/>
            </w:tcBorders>
            <w:shd w:val="clear" w:color="auto" w:fill="auto"/>
            <w:vAlign w:val="center"/>
          </w:tcPr>
          <w:p w14:paraId="4E094E22" w14:textId="77777777" w:rsidR="002D5EE1" w:rsidRPr="00385D5E" w:rsidRDefault="002D5EE1" w:rsidP="006F3DB6">
            <w:pPr>
              <w:rPr>
                <w:rFonts w:ascii="Arial Narrow" w:hAnsi="Arial Narrow" w:cs="Arial"/>
                <w:sz w:val="20"/>
                <w:lang w:val="es-ES"/>
              </w:rPr>
            </w:pPr>
          </w:p>
        </w:tc>
        <w:tc>
          <w:tcPr>
            <w:tcW w:w="846" w:type="dxa"/>
            <w:vMerge/>
            <w:tcBorders>
              <w:left w:val="single" w:sz="4" w:space="0" w:color="auto"/>
              <w:right w:val="single" w:sz="4" w:space="0" w:color="auto"/>
            </w:tcBorders>
            <w:shd w:val="clear" w:color="auto" w:fill="auto"/>
            <w:vAlign w:val="center"/>
          </w:tcPr>
          <w:p w14:paraId="560755FB" w14:textId="77777777" w:rsidR="002D5EE1" w:rsidRPr="00385D5E" w:rsidRDefault="002D5EE1" w:rsidP="006F3DB6">
            <w:pPr>
              <w:rPr>
                <w:rFonts w:ascii="Arial Narrow" w:hAnsi="Arial Narrow" w:cs="Arial"/>
                <w:sz w:val="20"/>
                <w:lang w:val="es-ES"/>
              </w:rPr>
            </w:pPr>
          </w:p>
        </w:tc>
      </w:tr>
      <w:tr w:rsidR="002D5EE1" w:rsidRPr="00385D5E" w14:paraId="2676F1B2" w14:textId="77777777" w:rsidTr="008030A7">
        <w:trPr>
          <w:trHeight w:val="268"/>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5975FC86" w14:textId="01E9A2DB" w:rsidR="002D5EE1" w:rsidRPr="00385D5E" w:rsidRDefault="002D5EE1" w:rsidP="00D03AD6">
            <w:pPr>
              <w:rPr>
                <w:rFonts w:ascii="Arial Narrow" w:hAnsi="Arial Narrow" w:cs="Arial"/>
                <w:color w:val="000000"/>
                <w:sz w:val="20"/>
              </w:rPr>
            </w:pPr>
            <w:r w:rsidRPr="00385D5E">
              <w:rPr>
                <w:rFonts w:ascii="Arial Narrow" w:hAnsi="Arial Narrow" w:cs="Arial"/>
                <w:color w:val="000000"/>
                <w:sz w:val="20"/>
              </w:rPr>
              <w:t>Superior a $</w:t>
            </w:r>
            <w:r w:rsidR="00D03AD6">
              <w:rPr>
                <w:rFonts w:ascii="Arial Narrow" w:hAnsi="Arial Narrow" w:cs="Arial"/>
                <w:color w:val="000000"/>
                <w:sz w:val="20"/>
              </w:rPr>
              <w:t>50</w:t>
            </w:r>
            <w:r w:rsidR="00C439AD" w:rsidRPr="00385D5E">
              <w:rPr>
                <w:rFonts w:ascii="Arial Narrow" w:hAnsi="Arial Narrow" w:cs="Arial"/>
                <w:color w:val="000000"/>
                <w:sz w:val="20"/>
              </w:rPr>
              <w:t>.000.000.000 hasta $1</w:t>
            </w:r>
            <w:r w:rsidR="00D03AD6">
              <w:rPr>
                <w:rFonts w:ascii="Arial Narrow" w:hAnsi="Arial Narrow" w:cs="Arial"/>
                <w:color w:val="000000"/>
                <w:sz w:val="20"/>
              </w:rPr>
              <w:t>0</w:t>
            </w:r>
            <w:r w:rsidR="00C439AD" w:rsidRPr="00385D5E">
              <w:rPr>
                <w:rFonts w:ascii="Arial Narrow" w:hAnsi="Arial Narrow" w:cs="Arial"/>
                <w:color w:val="000000"/>
                <w:sz w:val="20"/>
              </w:rPr>
              <w:t>0</w:t>
            </w:r>
            <w:r w:rsidRPr="00385D5E">
              <w:rPr>
                <w:rFonts w:ascii="Arial Narrow" w:hAnsi="Arial Narrow" w:cs="Arial"/>
                <w:color w:val="000000"/>
                <w:sz w:val="20"/>
              </w:rPr>
              <w:t>.000.000.000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E658E4D" w14:textId="77777777" w:rsidR="002D5EE1" w:rsidRPr="00385D5E" w:rsidRDefault="002D5EE1" w:rsidP="006F3DB6">
            <w:pPr>
              <w:jc w:val="center"/>
              <w:rPr>
                <w:rFonts w:ascii="Arial Narrow" w:hAnsi="Arial Narrow" w:cs="Arial"/>
                <w:sz w:val="20"/>
                <w:lang w:val="es-ES"/>
              </w:rPr>
            </w:pPr>
            <w:r w:rsidRPr="00385D5E">
              <w:rPr>
                <w:rFonts w:ascii="Arial Narrow" w:hAnsi="Arial Narrow" w:cs="Arial"/>
                <w:sz w:val="20"/>
                <w:lang w:val="es-ES"/>
              </w:rPr>
              <w:t>100</w:t>
            </w:r>
          </w:p>
        </w:tc>
        <w:tc>
          <w:tcPr>
            <w:tcW w:w="1023" w:type="dxa"/>
            <w:vMerge/>
            <w:tcBorders>
              <w:left w:val="nil"/>
              <w:right w:val="single" w:sz="4" w:space="0" w:color="auto"/>
            </w:tcBorders>
            <w:vAlign w:val="center"/>
          </w:tcPr>
          <w:p w14:paraId="3910EFD9" w14:textId="77777777" w:rsidR="002D5EE1" w:rsidRPr="00385D5E" w:rsidRDefault="002D5EE1" w:rsidP="006F3DB6">
            <w:pPr>
              <w:jc w:val="center"/>
              <w:rPr>
                <w:rFonts w:ascii="Arial Narrow" w:hAnsi="Arial Narrow" w:cs="Arial"/>
                <w:sz w:val="20"/>
                <w:lang w:val="es-ES"/>
              </w:rPr>
            </w:pPr>
          </w:p>
        </w:tc>
        <w:tc>
          <w:tcPr>
            <w:tcW w:w="924" w:type="dxa"/>
            <w:vMerge/>
            <w:tcBorders>
              <w:left w:val="single" w:sz="4" w:space="0" w:color="auto"/>
              <w:right w:val="single" w:sz="4" w:space="0" w:color="auto"/>
            </w:tcBorders>
            <w:shd w:val="clear" w:color="auto" w:fill="auto"/>
            <w:vAlign w:val="center"/>
          </w:tcPr>
          <w:p w14:paraId="59CE236F" w14:textId="77777777" w:rsidR="002D5EE1" w:rsidRPr="00385D5E" w:rsidRDefault="002D5EE1" w:rsidP="006F3DB6">
            <w:pPr>
              <w:rPr>
                <w:rFonts w:ascii="Arial Narrow" w:hAnsi="Arial Narrow" w:cs="Arial"/>
                <w:sz w:val="20"/>
                <w:lang w:val="es-ES"/>
              </w:rPr>
            </w:pPr>
          </w:p>
        </w:tc>
        <w:tc>
          <w:tcPr>
            <w:tcW w:w="846" w:type="dxa"/>
            <w:vMerge/>
            <w:tcBorders>
              <w:left w:val="single" w:sz="4" w:space="0" w:color="auto"/>
              <w:right w:val="single" w:sz="4" w:space="0" w:color="auto"/>
            </w:tcBorders>
            <w:shd w:val="clear" w:color="auto" w:fill="auto"/>
            <w:vAlign w:val="center"/>
          </w:tcPr>
          <w:p w14:paraId="54323DBA" w14:textId="77777777" w:rsidR="002D5EE1" w:rsidRPr="00385D5E" w:rsidRDefault="002D5EE1" w:rsidP="006F3DB6">
            <w:pPr>
              <w:rPr>
                <w:rFonts w:ascii="Arial Narrow" w:hAnsi="Arial Narrow" w:cs="Arial"/>
                <w:sz w:val="20"/>
                <w:lang w:val="es-ES"/>
              </w:rPr>
            </w:pPr>
          </w:p>
        </w:tc>
      </w:tr>
      <w:tr w:rsidR="002D5EE1" w:rsidRPr="00385D5E" w14:paraId="667A9428" w14:textId="77777777"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3C230D6F" w14:textId="2EA01E49" w:rsidR="002D5EE1" w:rsidRPr="00385D5E" w:rsidRDefault="002D5EE1" w:rsidP="00D03AD6">
            <w:pPr>
              <w:rPr>
                <w:rFonts w:ascii="Arial Narrow" w:hAnsi="Arial Narrow" w:cs="Arial"/>
                <w:color w:val="000000"/>
                <w:sz w:val="20"/>
              </w:rPr>
            </w:pPr>
            <w:r w:rsidRPr="00385D5E">
              <w:rPr>
                <w:rFonts w:ascii="Arial Narrow" w:hAnsi="Arial Narrow" w:cs="Arial"/>
                <w:color w:val="000000"/>
                <w:sz w:val="20"/>
              </w:rPr>
              <w:t>Superior a $1</w:t>
            </w:r>
            <w:r w:rsidR="00D03AD6">
              <w:rPr>
                <w:rFonts w:ascii="Arial Narrow" w:hAnsi="Arial Narrow" w:cs="Arial"/>
                <w:color w:val="000000"/>
                <w:sz w:val="20"/>
              </w:rPr>
              <w:t>0</w:t>
            </w:r>
            <w:r w:rsidRPr="00385D5E">
              <w:rPr>
                <w:rFonts w:ascii="Arial Narrow" w:hAnsi="Arial Narrow" w:cs="Arial"/>
                <w:color w:val="000000"/>
                <w:sz w:val="20"/>
              </w:rPr>
              <w:t>0.000.000.000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7C73803" w14:textId="77777777" w:rsidR="002D5EE1" w:rsidRPr="00385D5E" w:rsidRDefault="002D5EE1" w:rsidP="006F3DB6">
            <w:pPr>
              <w:jc w:val="center"/>
              <w:rPr>
                <w:rFonts w:ascii="Arial Narrow" w:hAnsi="Arial Narrow" w:cs="Arial"/>
                <w:sz w:val="20"/>
                <w:lang w:val="es-ES"/>
              </w:rPr>
            </w:pPr>
            <w:r w:rsidRPr="00385D5E">
              <w:rPr>
                <w:rFonts w:ascii="Arial Narrow" w:hAnsi="Arial Narrow" w:cs="Arial"/>
                <w:sz w:val="20"/>
                <w:lang w:val="es-ES"/>
              </w:rPr>
              <w:t>150</w:t>
            </w:r>
          </w:p>
        </w:tc>
        <w:tc>
          <w:tcPr>
            <w:tcW w:w="1023" w:type="dxa"/>
            <w:vMerge/>
            <w:tcBorders>
              <w:left w:val="nil"/>
              <w:bottom w:val="single" w:sz="4" w:space="0" w:color="auto"/>
              <w:right w:val="single" w:sz="4" w:space="0" w:color="auto"/>
            </w:tcBorders>
            <w:vAlign w:val="center"/>
          </w:tcPr>
          <w:p w14:paraId="20BC9904" w14:textId="77777777" w:rsidR="002D5EE1" w:rsidRPr="00385D5E" w:rsidRDefault="002D5EE1" w:rsidP="006F3DB6">
            <w:pPr>
              <w:jc w:val="center"/>
              <w:rPr>
                <w:rFonts w:ascii="Arial Narrow" w:hAnsi="Arial Narrow" w:cs="Arial"/>
                <w:sz w:val="20"/>
                <w:lang w:val="es-ES"/>
              </w:rPr>
            </w:pPr>
          </w:p>
        </w:tc>
        <w:tc>
          <w:tcPr>
            <w:tcW w:w="924" w:type="dxa"/>
            <w:vMerge/>
            <w:tcBorders>
              <w:left w:val="single" w:sz="4" w:space="0" w:color="auto"/>
              <w:bottom w:val="single" w:sz="4" w:space="0" w:color="auto"/>
              <w:right w:val="single" w:sz="4" w:space="0" w:color="auto"/>
            </w:tcBorders>
            <w:shd w:val="clear" w:color="auto" w:fill="auto"/>
            <w:vAlign w:val="center"/>
          </w:tcPr>
          <w:p w14:paraId="7E4704B1" w14:textId="77777777" w:rsidR="002D5EE1" w:rsidRPr="00385D5E" w:rsidRDefault="002D5EE1" w:rsidP="006F3DB6">
            <w:pPr>
              <w:rPr>
                <w:rFonts w:ascii="Arial Narrow" w:hAnsi="Arial Narrow" w:cs="Arial"/>
                <w:sz w:val="20"/>
                <w:lang w:val="es-ES"/>
              </w:rPr>
            </w:pPr>
          </w:p>
        </w:tc>
        <w:tc>
          <w:tcPr>
            <w:tcW w:w="846" w:type="dxa"/>
            <w:vMerge/>
            <w:tcBorders>
              <w:left w:val="single" w:sz="4" w:space="0" w:color="auto"/>
              <w:bottom w:val="single" w:sz="4" w:space="0" w:color="auto"/>
              <w:right w:val="single" w:sz="4" w:space="0" w:color="auto"/>
            </w:tcBorders>
            <w:shd w:val="clear" w:color="auto" w:fill="auto"/>
            <w:vAlign w:val="center"/>
          </w:tcPr>
          <w:p w14:paraId="058BFD21" w14:textId="77777777" w:rsidR="002D5EE1" w:rsidRPr="00385D5E" w:rsidRDefault="002D5EE1" w:rsidP="006F3DB6">
            <w:pPr>
              <w:rPr>
                <w:rFonts w:ascii="Arial Narrow" w:hAnsi="Arial Narrow" w:cs="Arial"/>
                <w:sz w:val="20"/>
                <w:lang w:val="es-ES"/>
              </w:rPr>
            </w:pPr>
          </w:p>
        </w:tc>
      </w:tr>
      <w:tr w:rsidR="002D5EE1" w:rsidRPr="00385D5E" w14:paraId="47AF1A10" w14:textId="77777777" w:rsidTr="008030A7">
        <w:trPr>
          <w:trHeight w:val="688"/>
          <w:jc w:val="center"/>
        </w:trPr>
        <w:tc>
          <w:tcPr>
            <w:tcW w:w="6222" w:type="dxa"/>
            <w:gridSpan w:val="2"/>
            <w:tcBorders>
              <w:top w:val="single" w:sz="4" w:space="0" w:color="auto"/>
              <w:left w:val="single" w:sz="4" w:space="0" w:color="auto"/>
              <w:bottom w:val="single" w:sz="4" w:space="0" w:color="auto"/>
              <w:right w:val="single" w:sz="4" w:space="0" w:color="auto"/>
            </w:tcBorders>
            <w:shd w:val="clear" w:color="auto" w:fill="auto"/>
          </w:tcPr>
          <w:p w14:paraId="0792B314" w14:textId="77777777" w:rsidR="002D5EE1" w:rsidRPr="00385D5E" w:rsidRDefault="002D5EE1" w:rsidP="006F3DB6">
            <w:pPr>
              <w:rPr>
                <w:rFonts w:ascii="Arial Narrow" w:hAnsi="Arial Narrow" w:cs="Arial"/>
                <w:sz w:val="20"/>
                <w:lang w:val="es-ES"/>
              </w:rPr>
            </w:pPr>
            <w:r w:rsidRPr="00385D5E">
              <w:rPr>
                <w:rFonts w:ascii="Arial Narrow" w:hAnsi="Arial Narrow" w:cs="Arial"/>
                <w:sz w:val="20"/>
                <w:lang w:val="es-ES"/>
              </w:rPr>
              <w:t>Ofrecimiento de limite adicional al básico para Hurto y Hurto Calificado (evento /vigencia) Se califica el límite adicional de acuerdo con lo siguiente:</w:t>
            </w:r>
          </w:p>
        </w:tc>
        <w:tc>
          <w:tcPr>
            <w:tcW w:w="1023" w:type="dxa"/>
            <w:vMerge w:val="restart"/>
            <w:tcBorders>
              <w:left w:val="nil"/>
              <w:right w:val="single" w:sz="4" w:space="0" w:color="auto"/>
            </w:tcBorders>
            <w:vAlign w:val="center"/>
          </w:tcPr>
          <w:p w14:paraId="21ECB300" w14:textId="77777777" w:rsidR="002D5EE1" w:rsidRPr="00385D5E" w:rsidRDefault="002D5EE1" w:rsidP="006F3DB6">
            <w:pPr>
              <w:jc w:val="center"/>
              <w:rPr>
                <w:rFonts w:ascii="Arial Narrow" w:hAnsi="Arial Narrow" w:cs="Arial"/>
                <w:sz w:val="20"/>
                <w:lang w:val="es-ES"/>
              </w:rPr>
            </w:pPr>
            <w:r w:rsidRPr="00385D5E">
              <w:rPr>
                <w:rFonts w:ascii="Arial Narrow" w:hAnsi="Arial Narrow" w:cs="Arial"/>
                <w:sz w:val="20"/>
                <w:lang w:val="es-ES"/>
              </w:rPr>
              <w:t>150</w:t>
            </w:r>
          </w:p>
        </w:tc>
        <w:tc>
          <w:tcPr>
            <w:tcW w:w="924" w:type="dxa"/>
            <w:vMerge w:val="restart"/>
            <w:tcBorders>
              <w:top w:val="single" w:sz="4" w:space="0" w:color="auto"/>
              <w:left w:val="single" w:sz="4" w:space="0" w:color="auto"/>
              <w:right w:val="single" w:sz="4" w:space="0" w:color="auto"/>
            </w:tcBorders>
            <w:shd w:val="clear" w:color="auto" w:fill="auto"/>
            <w:vAlign w:val="center"/>
          </w:tcPr>
          <w:p w14:paraId="109BCB56" w14:textId="77777777" w:rsidR="002D5EE1" w:rsidRPr="00385D5E" w:rsidRDefault="002D5EE1" w:rsidP="006F3DB6">
            <w:pPr>
              <w:rPr>
                <w:rFonts w:ascii="Arial Narrow" w:hAnsi="Arial Narrow" w:cs="Arial"/>
                <w:sz w:val="20"/>
                <w:lang w:val="es-ES"/>
              </w:rPr>
            </w:pPr>
          </w:p>
        </w:tc>
        <w:tc>
          <w:tcPr>
            <w:tcW w:w="846" w:type="dxa"/>
            <w:vMerge w:val="restart"/>
            <w:tcBorders>
              <w:top w:val="single" w:sz="4" w:space="0" w:color="auto"/>
              <w:left w:val="single" w:sz="4" w:space="0" w:color="auto"/>
              <w:right w:val="single" w:sz="4" w:space="0" w:color="auto"/>
            </w:tcBorders>
            <w:shd w:val="clear" w:color="auto" w:fill="auto"/>
            <w:vAlign w:val="center"/>
          </w:tcPr>
          <w:p w14:paraId="43D46EE5" w14:textId="77777777" w:rsidR="002D5EE1" w:rsidRPr="00385D5E" w:rsidRDefault="002D5EE1" w:rsidP="006F3DB6">
            <w:pPr>
              <w:rPr>
                <w:rFonts w:ascii="Arial Narrow" w:hAnsi="Arial Narrow" w:cs="Arial"/>
                <w:sz w:val="20"/>
                <w:lang w:val="es-ES"/>
              </w:rPr>
            </w:pPr>
          </w:p>
        </w:tc>
      </w:tr>
      <w:tr w:rsidR="00631240" w:rsidRPr="00385D5E" w14:paraId="4967B367" w14:textId="77777777"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2387AD9C" w14:textId="77777777" w:rsidR="00631240" w:rsidRPr="00385D5E" w:rsidRDefault="00631240" w:rsidP="00631240">
            <w:pPr>
              <w:jc w:val="left"/>
              <w:rPr>
                <w:rFonts w:ascii="Arial Narrow" w:hAnsi="Arial Narrow" w:cs="Arial"/>
                <w:color w:val="000000"/>
                <w:sz w:val="20"/>
                <w:lang w:eastAsia="es-CO"/>
              </w:rPr>
            </w:pPr>
            <w:r w:rsidRPr="00385D5E">
              <w:rPr>
                <w:rFonts w:ascii="Arial Narrow" w:hAnsi="Arial Narrow" w:cs="Arial"/>
                <w:color w:val="000000"/>
                <w:sz w:val="20"/>
              </w:rPr>
              <w:t>No ofrece limite adicional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71BEC53" w14:textId="77777777" w:rsidR="00631240" w:rsidRPr="00385D5E" w:rsidRDefault="00631240" w:rsidP="00631240">
            <w:pPr>
              <w:jc w:val="center"/>
              <w:rPr>
                <w:rFonts w:ascii="Arial Narrow" w:hAnsi="Arial Narrow" w:cs="Arial"/>
                <w:sz w:val="20"/>
                <w:lang w:val="es-ES"/>
              </w:rPr>
            </w:pPr>
            <w:r w:rsidRPr="00385D5E">
              <w:rPr>
                <w:rFonts w:ascii="Arial Narrow" w:hAnsi="Arial Narrow" w:cs="Arial"/>
                <w:sz w:val="20"/>
                <w:lang w:val="es-ES"/>
              </w:rPr>
              <w:t>0</w:t>
            </w:r>
          </w:p>
        </w:tc>
        <w:tc>
          <w:tcPr>
            <w:tcW w:w="1023" w:type="dxa"/>
            <w:vMerge/>
            <w:tcBorders>
              <w:left w:val="nil"/>
              <w:right w:val="single" w:sz="4" w:space="0" w:color="auto"/>
            </w:tcBorders>
            <w:vAlign w:val="center"/>
          </w:tcPr>
          <w:p w14:paraId="7545FDE5" w14:textId="77777777" w:rsidR="00631240" w:rsidRPr="00385D5E" w:rsidRDefault="00631240" w:rsidP="00631240">
            <w:pPr>
              <w:jc w:val="center"/>
              <w:rPr>
                <w:rFonts w:ascii="Arial Narrow" w:hAnsi="Arial Narrow" w:cs="Arial"/>
                <w:sz w:val="20"/>
                <w:lang w:val="es-ES"/>
              </w:rPr>
            </w:pPr>
          </w:p>
        </w:tc>
        <w:tc>
          <w:tcPr>
            <w:tcW w:w="924" w:type="dxa"/>
            <w:vMerge/>
            <w:tcBorders>
              <w:left w:val="single" w:sz="4" w:space="0" w:color="auto"/>
              <w:right w:val="single" w:sz="4" w:space="0" w:color="auto"/>
            </w:tcBorders>
            <w:shd w:val="clear" w:color="auto" w:fill="auto"/>
            <w:vAlign w:val="center"/>
          </w:tcPr>
          <w:p w14:paraId="192A40EA" w14:textId="77777777" w:rsidR="00631240" w:rsidRPr="00385D5E" w:rsidRDefault="00631240" w:rsidP="00631240">
            <w:pPr>
              <w:rPr>
                <w:rFonts w:ascii="Arial Narrow" w:hAnsi="Arial Narrow" w:cs="Arial"/>
                <w:sz w:val="20"/>
                <w:lang w:val="es-ES"/>
              </w:rPr>
            </w:pPr>
          </w:p>
        </w:tc>
        <w:tc>
          <w:tcPr>
            <w:tcW w:w="846" w:type="dxa"/>
            <w:vMerge/>
            <w:tcBorders>
              <w:left w:val="single" w:sz="4" w:space="0" w:color="auto"/>
              <w:right w:val="single" w:sz="4" w:space="0" w:color="auto"/>
            </w:tcBorders>
            <w:shd w:val="clear" w:color="auto" w:fill="auto"/>
            <w:vAlign w:val="center"/>
          </w:tcPr>
          <w:p w14:paraId="05091B44" w14:textId="77777777" w:rsidR="00631240" w:rsidRPr="00385D5E" w:rsidRDefault="00631240" w:rsidP="00631240">
            <w:pPr>
              <w:rPr>
                <w:rFonts w:ascii="Arial Narrow" w:hAnsi="Arial Narrow" w:cs="Arial"/>
                <w:sz w:val="20"/>
                <w:lang w:val="es-ES"/>
              </w:rPr>
            </w:pPr>
          </w:p>
        </w:tc>
      </w:tr>
      <w:tr w:rsidR="00631240" w:rsidRPr="00385D5E" w14:paraId="48AD2833" w14:textId="77777777"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2A5A5CFF" w14:textId="77777777" w:rsidR="00631240" w:rsidRPr="00385D5E" w:rsidRDefault="00631240" w:rsidP="00631240">
            <w:pPr>
              <w:rPr>
                <w:rFonts w:ascii="Arial Narrow" w:hAnsi="Arial Narrow" w:cs="Arial"/>
                <w:sz w:val="20"/>
              </w:rPr>
            </w:pPr>
            <w:r w:rsidRPr="00385D5E">
              <w:rPr>
                <w:rFonts w:ascii="Arial Narrow" w:hAnsi="Arial Narrow" w:cs="Arial"/>
                <w:sz w:val="20"/>
              </w:rPr>
              <w:t>Menor o igual a $</w:t>
            </w:r>
            <w:r w:rsidR="002615E8" w:rsidRPr="00385D5E">
              <w:rPr>
                <w:rFonts w:ascii="Arial Narrow" w:hAnsi="Arial Narrow" w:cs="Arial"/>
                <w:sz w:val="20"/>
              </w:rPr>
              <w:t>3.0</w:t>
            </w:r>
            <w:r w:rsidRPr="00385D5E">
              <w:rPr>
                <w:rFonts w:ascii="Arial Narrow" w:hAnsi="Arial Narrow" w:cs="Arial"/>
                <w:sz w:val="20"/>
              </w:rPr>
              <w:t>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7AE6FA9" w14:textId="77777777" w:rsidR="00631240" w:rsidRPr="00385D5E" w:rsidRDefault="00631240" w:rsidP="00631240">
            <w:pPr>
              <w:jc w:val="center"/>
              <w:rPr>
                <w:rFonts w:ascii="Arial Narrow" w:hAnsi="Arial Narrow" w:cs="Arial"/>
                <w:sz w:val="20"/>
                <w:lang w:val="es-ES"/>
              </w:rPr>
            </w:pPr>
            <w:r w:rsidRPr="00385D5E">
              <w:rPr>
                <w:rFonts w:ascii="Arial Narrow" w:hAnsi="Arial Narrow" w:cs="Arial"/>
                <w:sz w:val="20"/>
                <w:lang w:val="es-ES"/>
              </w:rPr>
              <w:t>50</w:t>
            </w:r>
          </w:p>
        </w:tc>
        <w:tc>
          <w:tcPr>
            <w:tcW w:w="1023" w:type="dxa"/>
            <w:vMerge/>
            <w:tcBorders>
              <w:left w:val="nil"/>
              <w:right w:val="single" w:sz="4" w:space="0" w:color="auto"/>
            </w:tcBorders>
            <w:vAlign w:val="center"/>
          </w:tcPr>
          <w:p w14:paraId="29FE9C1C" w14:textId="77777777" w:rsidR="00631240" w:rsidRPr="00385D5E" w:rsidRDefault="00631240" w:rsidP="00631240">
            <w:pPr>
              <w:jc w:val="center"/>
              <w:rPr>
                <w:rFonts w:ascii="Arial Narrow" w:hAnsi="Arial Narrow" w:cs="Arial"/>
                <w:sz w:val="20"/>
                <w:lang w:val="es-ES"/>
              </w:rPr>
            </w:pPr>
          </w:p>
        </w:tc>
        <w:tc>
          <w:tcPr>
            <w:tcW w:w="924" w:type="dxa"/>
            <w:vMerge/>
            <w:tcBorders>
              <w:left w:val="single" w:sz="4" w:space="0" w:color="auto"/>
              <w:right w:val="single" w:sz="4" w:space="0" w:color="auto"/>
            </w:tcBorders>
            <w:shd w:val="clear" w:color="auto" w:fill="auto"/>
            <w:vAlign w:val="center"/>
          </w:tcPr>
          <w:p w14:paraId="27B79F5C" w14:textId="77777777" w:rsidR="00631240" w:rsidRPr="00385D5E" w:rsidRDefault="00631240" w:rsidP="00631240">
            <w:pPr>
              <w:rPr>
                <w:rFonts w:ascii="Arial Narrow" w:hAnsi="Arial Narrow" w:cs="Arial"/>
                <w:sz w:val="20"/>
                <w:lang w:val="es-ES"/>
              </w:rPr>
            </w:pPr>
          </w:p>
        </w:tc>
        <w:tc>
          <w:tcPr>
            <w:tcW w:w="846" w:type="dxa"/>
            <w:vMerge/>
            <w:tcBorders>
              <w:left w:val="single" w:sz="4" w:space="0" w:color="auto"/>
              <w:right w:val="single" w:sz="4" w:space="0" w:color="auto"/>
            </w:tcBorders>
            <w:shd w:val="clear" w:color="auto" w:fill="auto"/>
            <w:vAlign w:val="center"/>
          </w:tcPr>
          <w:p w14:paraId="4A69674F" w14:textId="77777777" w:rsidR="00631240" w:rsidRPr="00385D5E" w:rsidRDefault="00631240" w:rsidP="00631240">
            <w:pPr>
              <w:rPr>
                <w:rFonts w:ascii="Arial Narrow" w:hAnsi="Arial Narrow" w:cs="Arial"/>
                <w:sz w:val="20"/>
                <w:lang w:val="es-ES"/>
              </w:rPr>
            </w:pPr>
          </w:p>
        </w:tc>
      </w:tr>
      <w:tr w:rsidR="00631240" w:rsidRPr="00385D5E" w14:paraId="727FB2D3" w14:textId="77777777"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35EC18F3" w14:textId="77777777" w:rsidR="00631240" w:rsidRPr="00385D5E" w:rsidRDefault="002615E8" w:rsidP="00631240">
            <w:pPr>
              <w:rPr>
                <w:rFonts w:ascii="Arial Narrow" w:hAnsi="Arial Narrow" w:cs="Arial"/>
                <w:sz w:val="20"/>
              </w:rPr>
            </w:pPr>
            <w:r w:rsidRPr="00385D5E">
              <w:rPr>
                <w:rFonts w:ascii="Arial Narrow" w:hAnsi="Arial Narrow" w:cs="Arial"/>
                <w:sz w:val="20"/>
              </w:rPr>
              <w:t>Superior a $3.0</w:t>
            </w:r>
            <w:r w:rsidR="00631240" w:rsidRPr="00385D5E">
              <w:rPr>
                <w:rFonts w:ascii="Arial Narrow" w:hAnsi="Arial Narrow" w:cs="Arial"/>
                <w:sz w:val="20"/>
              </w:rPr>
              <w:t>00.000.000 hasta $</w:t>
            </w:r>
            <w:r w:rsidRPr="00385D5E">
              <w:rPr>
                <w:rFonts w:ascii="Arial Narrow" w:hAnsi="Arial Narrow" w:cs="Arial"/>
                <w:sz w:val="20"/>
              </w:rPr>
              <w:t>4</w:t>
            </w:r>
            <w:r w:rsidR="00631240" w:rsidRPr="00385D5E">
              <w:rPr>
                <w:rFonts w:ascii="Arial Narrow" w:hAnsi="Arial Narrow" w:cs="Arial"/>
                <w:sz w:val="20"/>
              </w:rPr>
              <w:t>.000.000.000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D85F5BF" w14:textId="77777777" w:rsidR="00631240" w:rsidRPr="00385D5E" w:rsidRDefault="00631240" w:rsidP="00631240">
            <w:pPr>
              <w:jc w:val="center"/>
              <w:rPr>
                <w:rFonts w:ascii="Arial Narrow" w:hAnsi="Arial Narrow" w:cs="Arial"/>
                <w:sz w:val="20"/>
                <w:lang w:val="es-ES"/>
              </w:rPr>
            </w:pPr>
            <w:r w:rsidRPr="00385D5E">
              <w:rPr>
                <w:rFonts w:ascii="Arial Narrow" w:hAnsi="Arial Narrow" w:cs="Arial"/>
                <w:sz w:val="20"/>
                <w:lang w:val="es-ES"/>
              </w:rPr>
              <w:t>100</w:t>
            </w:r>
          </w:p>
        </w:tc>
        <w:tc>
          <w:tcPr>
            <w:tcW w:w="1023" w:type="dxa"/>
            <w:vMerge/>
            <w:tcBorders>
              <w:left w:val="nil"/>
              <w:right w:val="single" w:sz="4" w:space="0" w:color="auto"/>
            </w:tcBorders>
            <w:vAlign w:val="center"/>
          </w:tcPr>
          <w:p w14:paraId="57318790" w14:textId="77777777" w:rsidR="00631240" w:rsidRPr="00385D5E" w:rsidRDefault="00631240" w:rsidP="00631240">
            <w:pPr>
              <w:jc w:val="center"/>
              <w:rPr>
                <w:rFonts w:ascii="Arial Narrow" w:hAnsi="Arial Narrow" w:cs="Arial"/>
                <w:sz w:val="20"/>
                <w:lang w:val="es-ES"/>
              </w:rPr>
            </w:pPr>
          </w:p>
        </w:tc>
        <w:tc>
          <w:tcPr>
            <w:tcW w:w="924" w:type="dxa"/>
            <w:vMerge/>
            <w:tcBorders>
              <w:left w:val="single" w:sz="4" w:space="0" w:color="auto"/>
              <w:right w:val="single" w:sz="4" w:space="0" w:color="auto"/>
            </w:tcBorders>
            <w:shd w:val="clear" w:color="auto" w:fill="auto"/>
            <w:vAlign w:val="center"/>
          </w:tcPr>
          <w:p w14:paraId="222A7DB9" w14:textId="77777777" w:rsidR="00631240" w:rsidRPr="00385D5E" w:rsidRDefault="00631240" w:rsidP="00631240">
            <w:pPr>
              <w:rPr>
                <w:rFonts w:ascii="Arial Narrow" w:hAnsi="Arial Narrow" w:cs="Arial"/>
                <w:sz w:val="20"/>
                <w:lang w:val="es-ES"/>
              </w:rPr>
            </w:pPr>
          </w:p>
        </w:tc>
        <w:tc>
          <w:tcPr>
            <w:tcW w:w="846" w:type="dxa"/>
            <w:vMerge/>
            <w:tcBorders>
              <w:left w:val="single" w:sz="4" w:space="0" w:color="auto"/>
              <w:right w:val="single" w:sz="4" w:space="0" w:color="auto"/>
            </w:tcBorders>
            <w:shd w:val="clear" w:color="auto" w:fill="auto"/>
            <w:vAlign w:val="center"/>
          </w:tcPr>
          <w:p w14:paraId="5325F6F3" w14:textId="77777777" w:rsidR="00631240" w:rsidRPr="00385D5E" w:rsidRDefault="00631240" w:rsidP="00631240">
            <w:pPr>
              <w:rPr>
                <w:rFonts w:ascii="Arial Narrow" w:hAnsi="Arial Narrow" w:cs="Arial"/>
                <w:sz w:val="20"/>
                <w:lang w:val="es-ES"/>
              </w:rPr>
            </w:pPr>
          </w:p>
        </w:tc>
      </w:tr>
      <w:tr w:rsidR="00631240" w:rsidRPr="00385D5E" w14:paraId="6D4C76FC" w14:textId="77777777"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27FC2DBB" w14:textId="77777777" w:rsidR="00631240" w:rsidRPr="00385D5E" w:rsidRDefault="00631240" w:rsidP="002615E8">
            <w:pPr>
              <w:rPr>
                <w:rFonts w:ascii="Arial Narrow" w:hAnsi="Arial Narrow" w:cs="Arial"/>
                <w:sz w:val="20"/>
              </w:rPr>
            </w:pPr>
            <w:r w:rsidRPr="00385D5E">
              <w:rPr>
                <w:rFonts w:ascii="Arial Narrow" w:hAnsi="Arial Narrow" w:cs="Arial"/>
                <w:sz w:val="20"/>
              </w:rPr>
              <w:t>Superior a $</w:t>
            </w:r>
            <w:r w:rsidR="002615E8" w:rsidRPr="00385D5E">
              <w:rPr>
                <w:rFonts w:ascii="Arial Narrow" w:hAnsi="Arial Narrow" w:cs="Arial"/>
                <w:sz w:val="20"/>
              </w:rPr>
              <w:t>4</w:t>
            </w:r>
            <w:r w:rsidRPr="00385D5E">
              <w:rPr>
                <w:rFonts w:ascii="Arial Narrow" w:hAnsi="Arial Narrow" w:cs="Arial"/>
                <w:sz w:val="20"/>
              </w:rPr>
              <w:t>.000.000.000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0733A20" w14:textId="77777777" w:rsidR="00631240" w:rsidRPr="00385D5E" w:rsidRDefault="00631240" w:rsidP="00631240">
            <w:pPr>
              <w:jc w:val="center"/>
              <w:rPr>
                <w:rFonts w:ascii="Arial Narrow" w:hAnsi="Arial Narrow" w:cs="Arial"/>
                <w:sz w:val="20"/>
                <w:lang w:val="es-ES"/>
              </w:rPr>
            </w:pPr>
            <w:r w:rsidRPr="00385D5E">
              <w:rPr>
                <w:rFonts w:ascii="Arial Narrow" w:hAnsi="Arial Narrow" w:cs="Arial"/>
                <w:sz w:val="20"/>
                <w:lang w:val="es-ES"/>
              </w:rPr>
              <w:t>150</w:t>
            </w:r>
          </w:p>
        </w:tc>
        <w:tc>
          <w:tcPr>
            <w:tcW w:w="1023" w:type="dxa"/>
            <w:vMerge/>
            <w:tcBorders>
              <w:left w:val="nil"/>
              <w:bottom w:val="single" w:sz="4" w:space="0" w:color="auto"/>
              <w:right w:val="single" w:sz="4" w:space="0" w:color="auto"/>
            </w:tcBorders>
            <w:vAlign w:val="center"/>
          </w:tcPr>
          <w:p w14:paraId="2F899346" w14:textId="77777777" w:rsidR="00631240" w:rsidRPr="00385D5E" w:rsidRDefault="00631240" w:rsidP="00631240">
            <w:pPr>
              <w:jc w:val="center"/>
              <w:rPr>
                <w:rFonts w:ascii="Arial Narrow" w:hAnsi="Arial Narrow" w:cs="Arial"/>
                <w:sz w:val="20"/>
                <w:lang w:val="es-ES"/>
              </w:rPr>
            </w:pPr>
          </w:p>
        </w:tc>
        <w:tc>
          <w:tcPr>
            <w:tcW w:w="924" w:type="dxa"/>
            <w:vMerge/>
            <w:tcBorders>
              <w:left w:val="single" w:sz="4" w:space="0" w:color="auto"/>
              <w:bottom w:val="single" w:sz="4" w:space="0" w:color="auto"/>
              <w:right w:val="single" w:sz="4" w:space="0" w:color="auto"/>
            </w:tcBorders>
            <w:shd w:val="clear" w:color="auto" w:fill="auto"/>
            <w:vAlign w:val="center"/>
          </w:tcPr>
          <w:p w14:paraId="4BE3C05E" w14:textId="77777777" w:rsidR="00631240" w:rsidRPr="00385D5E" w:rsidRDefault="00631240" w:rsidP="00631240">
            <w:pPr>
              <w:rPr>
                <w:rFonts w:ascii="Arial Narrow" w:hAnsi="Arial Narrow" w:cs="Arial"/>
                <w:sz w:val="20"/>
                <w:lang w:val="es-ES"/>
              </w:rPr>
            </w:pPr>
          </w:p>
        </w:tc>
        <w:tc>
          <w:tcPr>
            <w:tcW w:w="846" w:type="dxa"/>
            <w:vMerge/>
            <w:tcBorders>
              <w:left w:val="single" w:sz="4" w:space="0" w:color="auto"/>
              <w:bottom w:val="single" w:sz="4" w:space="0" w:color="auto"/>
              <w:right w:val="single" w:sz="4" w:space="0" w:color="auto"/>
            </w:tcBorders>
            <w:shd w:val="clear" w:color="auto" w:fill="auto"/>
            <w:vAlign w:val="center"/>
          </w:tcPr>
          <w:p w14:paraId="7B57AB1D" w14:textId="77777777" w:rsidR="00631240" w:rsidRPr="00385D5E" w:rsidRDefault="00631240" w:rsidP="00631240">
            <w:pPr>
              <w:rPr>
                <w:rFonts w:ascii="Arial Narrow" w:hAnsi="Arial Narrow" w:cs="Arial"/>
                <w:sz w:val="20"/>
                <w:lang w:val="es-ES"/>
              </w:rPr>
            </w:pPr>
          </w:p>
        </w:tc>
      </w:tr>
      <w:tr w:rsidR="00631240" w:rsidRPr="00385D5E" w14:paraId="4A7A257C" w14:textId="77777777" w:rsidTr="008030A7">
        <w:trPr>
          <w:trHeight w:val="699"/>
          <w:jc w:val="center"/>
        </w:trPr>
        <w:tc>
          <w:tcPr>
            <w:tcW w:w="6222" w:type="dxa"/>
            <w:gridSpan w:val="2"/>
            <w:tcBorders>
              <w:top w:val="single" w:sz="4" w:space="0" w:color="auto"/>
              <w:left w:val="single" w:sz="4" w:space="0" w:color="auto"/>
              <w:bottom w:val="single" w:sz="4" w:space="0" w:color="auto"/>
              <w:right w:val="single" w:sz="4" w:space="0" w:color="auto"/>
            </w:tcBorders>
            <w:shd w:val="clear" w:color="auto" w:fill="auto"/>
          </w:tcPr>
          <w:p w14:paraId="297DA0B4" w14:textId="77777777" w:rsidR="00631240" w:rsidRPr="00385D5E" w:rsidRDefault="00631240" w:rsidP="00631240">
            <w:pPr>
              <w:rPr>
                <w:rFonts w:ascii="Arial Narrow" w:hAnsi="Arial Narrow" w:cs="Arial"/>
                <w:b/>
                <w:bCs/>
                <w:color w:val="000000"/>
                <w:sz w:val="20"/>
                <w:lang w:eastAsia="es-CO"/>
              </w:rPr>
            </w:pPr>
            <w:r w:rsidRPr="00385D5E">
              <w:rPr>
                <w:rFonts w:ascii="Arial Narrow" w:hAnsi="Arial Narrow" w:cs="Arial"/>
                <w:sz w:val="20"/>
              </w:rPr>
              <w:t>Ofrecimiento</w:t>
            </w:r>
            <w:r w:rsidRPr="00385D5E">
              <w:rPr>
                <w:rFonts w:ascii="Arial Narrow" w:hAnsi="Arial Narrow" w:cs="Arial"/>
                <w:b/>
                <w:bCs/>
                <w:color w:val="000000"/>
                <w:sz w:val="20"/>
              </w:rPr>
              <w:t xml:space="preserve"> </w:t>
            </w:r>
            <w:r w:rsidRPr="00385D5E">
              <w:rPr>
                <w:rFonts w:ascii="Arial Narrow" w:hAnsi="Arial Narrow" w:cs="Arial"/>
                <w:sz w:val="20"/>
              </w:rPr>
              <w:t>de limite adicional al básico para Rotura Accidental de Vidrios (evento /vigencia) Se califica el límite adicional de acuerdo con lo siguiente:</w:t>
            </w:r>
            <w:r w:rsidRPr="00385D5E">
              <w:rPr>
                <w:rFonts w:ascii="Arial Narrow" w:hAnsi="Arial Narrow" w:cs="Arial"/>
                <w:color w:val="000000"/>
                <w:sz w:val="20"/>
              </w:rPr>
              <w:t xml:space="preserve"> </w:t>
            </w:r>
          </w:p>
        </w:tc>
        <w:tc>
          <w:tcPr>
            <w:tcW w:w="1023" w:type="dxa"/>
            <w:vMerge w:val="restart"/>
            <w:tcBorders>
              <w:left w:val="nil"/>
              <w:right w:val="single" w:sz="4" w:space="0" w:color="auto"/>
            </w:tcBorders>
            <w:vAlign w:val="center"/>
          </w:tcPr>
          <w:p w14:paraId="538AD64E" w14:textId="77777777" w:rsidR="00631240" w:rsidRPr="00385D5E" w:rsidRDefault="00631240" w:rsidP="00631240">
            <w:pPr>
              <w:jc w:val="center"/>
              <w:rPr>
                <w:rFonts w:ascii="Arial Narrow" w:hAnsi="Arial Narrow" w:cs="Arial"/>
                <w:sz w:val="20"/>
                <w:lang w:val="es-ES"/>
              </w:rPr>
            </w:pPr>
            <w:r w:rsidRPr="00385D5E">
              <w:rPr>
                <w:rFonts w:ascii="Arial Narrow" w:hAnsi="Arial Narrow" w:cs="Arial"/>
                <w:sz w:val="20"/>
                <w:lang w:val="es-ES"/>
              </w:rPr>
              <w:t>100</w:t>
            </w:r>
          </w:p>
        </w:tc>
        <w:tc>
          <w:tcPr>
            <w:tcW w:w="924" w:type="dxa"/>
            <w:vMerge w:val="restart"/>
            <w:tcBorders>
              <w:top w:val="single" w:sz="4" w:space="0" w:color="auto"/>
              <w:left w:val="single" w:sz="4" w:space="0" w:color="auto"/>
              <w:right w:val="single" w:sz="4" w:space="0" w:color="auto"/>
            </w:tcBorders>
            <w:shd w:val="clear" w:color="auto" w:fill="auto"/>
            <w:vAlign w:val="center"/>
          </w:tcPr>
          <w:p w14:paraId="104C6207" w14:textId="77777777" w:rsidR="00631240" w:rsidRPr="00385D5E" w:rsidRDefault="00631240" w:rsidP="00631240">
            <w:pPr>
              <w:rPr>
                <w:rFonts w:ascii="Arial Narrow" w:hAnsi="Arial Narrow" w:cs="Arial"/>
                <w:sz w:val="20"/>
                <w:lang w:val="es-ES"/>
              </w:rPr>
            </w:pPr>
          </w:p>
        </w:tc>
        <w:tc>
          <w:tcPr>
            <w:tcW w:w="846" w:type="dxa"/>
            <w:vMerge w:val="restart"/>
            <w:tcBorders>
              <w:top w:val="single" w:sz="4" w:space="0" w:color="auto"/>
              <w:left w:val="single" w:sz="4" w:space="0" w:color="auto"/>
              <w:right w:val="single" w:sz="4" w:space="0" w:color="auto"/>
            </w:tcBorders>
            <w:shd w:val="clear" w:color="auto" w:fill="auto"/>
            <w:vAlign w:val="center"/>
          </w:tcPr>
          <w:p w14:paraId="5D596B67" w14:textId="77777777" w:rsidR="00631240" w:rsidRPr="00385D5E" w:rsidRDefault="00631240" w:rsidP="00631240">
            <w:pPr>
              <w:rPr>
                <w:rFonts w:ascii="Arial Narrow" w:hAnsi="Arial Narrow" w:cs="Arial"/>
                <w:sz w:val="20"/>
                <w:lang w:val="es-ES"/>
              </w:rPr>
            </w:pPr>
          </w:p>
        </w:tc>
      </w:tr>
      <w:tr w:rsidR="00631240" w:rsidRPr="00385D5E" w14:paraId="6AC0D10C" w14:textId="77777777"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4AFCE26F" w14:textId="77777777" w:rsidR="00631240" w:rsidRPr="00385D5E" w:rsidRDefault="00631240" w:rsidP="00631240">
            <w:pPr>
              <w:jc w:val="left"/>
              <w:rPr>
                <w:rFonts w:ascii="Arial Narrow" w:hAnsi="Arial Narrow" w:cs="Arial"/>
                <w:color w:val="000000"/>
                <w:sz w:val="20"/>
                <w:lang w:eastAsia="es-CO"/>
              </w:rPr>
            </w:pPr>
            <w:r w:rsidRPr="00385D5E">
              <w:rPr>
                <w:rFonts w:ascii="Arial Narrow" w:hAnsi="Arial Narrow" w:cs="Arial"/>
                <w:color w:val="000000"/>
                <w:sz w:val="20"/>
              </w:rPr>
              <w:t>No ofrece limite adicional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28794BD" w14:textId="77777777" w:rsidR="00631240" w:rsidRPr="00385D5E" w:rsidRDefault="00631240" w:rsidP="00631240">
            <w:pPr>
              <w:jc w:val="center"/>
              <w:rPr>
                <w:rFonts w:ascii="Arial Narrow" w:hAnsi="Arial Narrow" w:cs="Arial"/>
                <w:color w:val="000000"/>
                <w:sz w:val="20"/>
                <w:lang w:eastAsia="es-CO"/>
              </w:rPr>
            </w:pPr>
            <w:r w:rsidRPr="00385D5E">
              <w:rPr>
                <w:rFonts w:ascii="Arial Narrow" w:hAnsi="Arial Narrow" w:cs="Arial"/>
                <w:color w:val="000000"/>
                <w:sz w:val="20"/>
                <w:lang w:eastAsia="es-CO"/>
              </w:rPr>
              <w:t>0</w:t>
            </w:r>
          </w:p>
        </w:tc>
        <w:tc>
          <w:tcPr>
            <w:tcW w:w="1023" w:type="dxa"/>
            <w:vMerge/>
            <w:tcBorders>
              <w:left w:val="nil"/>
              <w:right w:val="single" w:sz="4" w:space="0" w:color="auto"/>
            </w:tcBorders>
            <w:vAlign w:val="center"/>
          </w:tcPr>
          <w:p w14:paraId="0661FD64" w14:textId="77777777" w:rsidR="00631240" w:rsidRPr="00385D5E" w:rsidRDefault="00631240" w:rsidP="00631240">
            <w:pPr>
              <w:jc w:val="center"/>
              <w:rPr>
                <w:rFonts w:ascii="Arial Narrow" w:hAnsi="Arial Narrow" w:cs="Arial"/>
                <w:sz w:val="20"/>
                <w:lang w:val="es-ES"/>
              </w:rPr>
            </w:pPr>
          </w:p>
        </w:tc>
        <w:tc>
          <w:tcPr>
            <w:tcW w:w="924" w:type="dxa"/>
            <w:vMerge/>
            <w:tcBorders>
              <w:left w:val="single" w:sz="4" w:space="0" w:color="auto"/>
              <w:right w:val="single" w:sz="4" w:space="0" w:color="auto"/>
            </w:tcBorders>
            <w:shd w:val="clear" w:color="auto" w:fill="auto"/>
            <w:vAlign w:val="center"/>
          </w:tcPr>
          <w:p w14:paraId="784299ED" w14:textId="77777777" w:rsidR="00631240" w:rsidRPr="00385D5E" w:rsidRDefault="00631240" w:rsidP="00631240">
            <w:pPr>
              <w:rPr>
                <w:rFonts w:ascii="Arial Narrow" w:hAnsi="Arial Narrow" w:cs="Arial"/>
                <w:sz w:val="20"/>
                <w:lang w:val="es-ES"/>
              </w:rPr>
            </w:pPr>
          </w:p>
        </w:tc>
        <w:tc>
          <w:tcPr>
            <w:tcW w:w="846" w:type="dxa"/>
            <w:vMerge/>
            <w:tcBorders>
              <w:left w:val="single" w:sz="4" w:space="0" w:color="auto"/>
              <w:right w:val="single" w:sz="4" w:space="0" w:color="auto"/>
            </w:tcBorders>
            <w:shd w:val="clear" w:color="auto" w:fill="auto"/>
            <w:vAlign w:val="center"/>
          </w:tcPr>
          <w:p w14:paraId="2E180692" w14:textId="77777777" w:rsidR="00631240" w:rsidRPr="00385D5E" w:rsidRDefault="00631240" w:rsidP="00631240">
            <w:pPr>
              <w:rPr>
                <w:rFonts w:ascii="Arial Narrow" w:hAnsi="Arial Narrow" w:cs="Arial"/>
                <w:sz w:val="20"/>
                <w:lang w:val="es-ES"/>
              </w:rPr>
            </w:pPr>
          </w:p>
        </w:tc>
      </w:tr>
      <w:tr w:rsidR="00631240" w:rsidRPr="00385D5E" w14:paraId="796FE188" w14:textId="77777777"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0220BA8A" w14:textId="77777777" w:rsidR="00631240" w:rsidRPr="00385D5E" w:rsidRDefault="00631240" w:rsidP="00631240">
            <w:pPr>
              <w:rPr>
                <w:rFonts w:ascii="Arial Narrow" w:hAnsi="Arial Narrow" w:cs="Arial"/>
                <w:color w:val="000000"/>
                <w:sz w:val="20"/>
              </w:rPr>
            </w:pPr>
            <w:r w:rsidRPr="00385D5E">
              <w:rPr>
                <w:rFonts w:ascii="Arial Narrow" w:hAnsi="Arial Narrow" w:cs="Arial"/>
                <w:color w:val="000000"/>
                <w:sz w:val="20"/>
              </w:rPr>
              <w:t>Menor o igual a $</w:t>
            </w:r>
            <w:r w:rsidR="002615E8" w:rsidRPr="00385D5E">
              <w:rPr>
                <w:rFonts w:ascii="Arial Narrow" w:hAnsi="Arial Narrow" w:cs="Arial"/>
                <w:color w:val="000000"/>
                <w:sz w:val="20"/>
              </w:rPr>
              <w:t>2.0</w:t>
            </w:r>
            <w:r w:rsidRPr="00385D5E">
              <w:rPr>
                <w:rFonts w:ascii="Arial Narrow" w:hAnsi="Arial Narrow" w:cs="Arial"/>
                <w:color w:val="000000"/>
                <w:sz w:val="20"/>
              </w:rPr>
              <w:t>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CA0F94E" w14:textId="77777777" w:rsidR="00631240" w:rsidRPr="00385D5E" w:rsidRDefault="00631240" w:rsidP="00631240">
            <w:pPr>
              <w:jc w:val="center"/>
              <w:rPr>
                <w:rFonts w:ascii="Arial Narrow" w:hAnsi="Arial Narrow" w:cs="Arial"/>
                <w:color w:val="000000"/>
                <w:sz w:val="20"/>
              </w:rPr>
            </w:pPr>
            <w:r w:rsidRPr="00385D5E">
              <w:rPr>
                <w:rFonts w:ascii="Arial Narrow" w:hAnsi="Arial Narrow" w:cs="Arial"/>
                <w:color w:val="000000"/>
                <w:sz w:val="20"/>
              </w:rPr>
              <w:t>20</w:t>
            </w:r>
          </w:p>
        </w:tc>
        <w:tc>
          <w:tcPr>
            <w:tcW w:w="1023" w:type="dxa"/>
            <w:vMerge/>
            <w:tcBorders>
              <w:left w:val="nil"/>
              <w:right w:val="single" w:sz="4" w:space="0" w:color="auto"/>
            </w:tcBorders>
            <w:vAlign w:val="center"/>
          </w:tcPr>
          <w:p w14:paraId="0688EF85" w14:textId="77777777" w:rsidR="00631240" w:rsidRPr="00385D5E" w:rsidRDefault="00631240" w:rsidP="00631240">
            <w:pPr>
              <w:jc w:val="center"/>
              <w:rPr>
                <w:rFonts w:ascii="Arial Narrow" w:hAnsi="Arial Narrow" w:cs="Arial"/>
                <w:sz w:val="20"/>
                <w:lang w:val="es-ES"/>
              </w:rPr>
            </w:pPr>
          </w:p>
        </w:tc>
        <w:tc>
          <w:tcPr>
            <w:tcW w:w="924" w:type="dxa"/>
            <w:vMerge/>
            <w:tcBorders>
              <w:left w:val="single" w:sz="4" w:space="0" w:color="auto"/>
              <w:right w:val="single" w:sz="4" w:space="0" w:color="auto"/>
            </w:tcBorders>
            <w:shd w:val="clear" w:color="auto" w:fill="auto"/>
            <w:vAlign w:val="center"/>
          </w:tcPr>
          <w:p w14:paraId="4E59850D" w14:textId="77777777" w:rsidR="00631240" w:rsidRPr="00385D5E" w:rsidRDefault="00631240" w:rsidP="00631240">
            <w:pPr>
              <w:rPr>
                <w:rFonts w:ascii="Arial Narrow" w:hAnsi="Arial Narrow" w:cs="Arial"/>
                <w:sz w:val="20"/>
                <w:lang w:val="es-ES"/>
              </w:rPr>
            </w:pPr>
          </w:p>
        </w:tc>
        <w:tc>
          <w:tcPr>
            <w:tcW w:w="846" w:type="dxa"/>
            <w:vMerge/>
            <w:tcBorders>
              <w:left w:val="single" w:sz="4" w:space="0" w:color="auto"/>
              <w:right w:val="single" w:sz="4" w:space="0" w:color="auto"/>
            </w:tcBorders>
            <w:shd w:val="clear" w:color="auto" w:fill="auto"/>
            <w:vAlign w:val="center"/>
          </w:tcPr>
          <w:p w14:paraId="5B52255A" w14:textId="77777777" w:rsidR="00631240" w:rsidRPr="00385D5E" w:rsidRDefault="00631240" w:rsidP="00631240">
            <w:pPr>
              <w:rPr>
                <w:rFonts w:ascii="Arial Narrow" w:hAnsi="Arial Narrow" w:cs="Arial"/>
                <w:sz w:val="20"/>
                <w:lang w:val="es-ES"/>
              </w:rPr>
            </w:pPr>
          </w:p>
        </w:tc>
      </w:tr>
      <w:tr w:rsidR="00631240" w:rsidRPr="00385D5E" w14:paraId="0BCB2198" w14:textId="77777777"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542C1790" w14:textId="77777777" w:rsidR="00631240" w:rsidRPr="00385D5E" w:rsidRDefault="00631240" w:rsidP="002615E8">
            <w:pPr>
              <w:rPr>
                <w:rFonts w:ascii="Arial Narrow" w:hAnsi="Arial Narrow" w:cs="Arial"/>
                <w:color w:val="000000"/>
                <w:sz w:val="20"/>
              </w:rPr>
            </w:pPr>
            <w:r w:rsidRPr="00385D5E">
              <w:rPr>
                <w:rFonts w:ascii="Arial Narrow" w:hAnsi="Arial Narrow" w:cs="Arial"/>
                <w:color w:val="000000"/>
                <w:sz w:val="20"/>
              </w:rPr>
              <w:t>Superior a $</w:t>
            </w:r>
            <w:r w:rsidR="002615E8" w:rsidRPr="00385D5E">
              <w:rPr>
                <w:rFonts w:ascii="Arial Narrow" w:hAnsi="Arial Narrow" w:cs="Arial"/>
                <w:color w:val="000000"/>
                <w:sz w:val="20"/>
              </w:rPr>
              <w:t>2.0</w:t>
            </w:r>
            <w:r w:rsidRPr="00385D5E">
              <w:rPr>
                <w:rFonts w:ascii="Arial Narrow" w:hAnsi="Arial Narrow" w:cs="Arial"/>
                <w:color w:val="000000"/>
                <w:sz w:val="20"/>
              </w:rPr>
              <w:t>00.000.000 hasta $</w:t>
            </w:r>
            <w:r w:rsidR="002615E8" w:rsidRPr="00385D5E">
              <w:rPr>
                <w:rFonts w:ascii="Arial Narrow" w:hAnsi="Arial Narrow" w:cs="Arial"/>
                <w:color w:val="000000"/>
                <w:sz w:val="20"/>
              </w:rPr>
              <w:t>2.5</w:t>
            </w:r>
            <w:r w:rsidRPr="00385D5E">
              <w:rPr>
                <w:rFonts w:ascii="Arial Narrow" w:hAnsi="Arial Narrow" w:cs="Arial"/>
                <w:color w:val="000000"/>
                <w:sz w:val="20"/>
              </w:rPr>
              <w:t>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A90E493" w14:textId="77777777" w:rsidR="00631240" w:rsidRPr="00385D5E" w:rsidRDefault="00631240" w:rsidP="00631240">
            <w:pPr>
              <w:jc w:val="center"/>
              <w:rPr>
                <w:rFonts w:ascii="Arial Narrow" w:hAnsi="Arial Narrow" w:cs="Arial"/>
                <w:color w:val="000000"/>
                <w:sz w:val="20"/>
              </w:rPr>
            </w:pPr>
            <w:r w:rsidRPr="00385D5E">
              <w:rPr>
                <w:rFonts w:ascii="Arial Narrow" w:hAnsi="Arial Narrow" w:cs="Arial"/>
                <w:color w:val="000000"/>
                <w:sz w:val="20"/>
              </w:rPr>
              <w:t>50</w:t>
            </w:r>
          </w:p>
        </w:tc>
        <w:tc>
          <w:tcPr>
            <w:tcW w:w="1023" w:type="dxa"/>
            <w:vMerge/>
            <w:tcBorders>
              <w:left w:val="nil"/>
              <w:right w:val="single" w:sz="4" w:space="0" w:color="auto"/>
            </w:tcBorders>
            <w:vAlign w:val="center"/>
          </w:tcPr>
          <w:p w14:paraId="639DBF81" w14:textId="77777777" w:rsidR="00631240" w:rsidRPr="00385D5E" w:rsidRDefault="00631240" w:rsidP="00631240">
            <w:pPr>
              <w:jc w:val="center"/>
              <w:rPr>
                <w:rFonts w:ascii="Arial Narrow" w:hAnsi="Arial Narrow" w:cs="Arial"/>
                <w:sz w:val="20"/>
                <w:lang w:val="es-ES"/>
              </w:rPr>
            </w:pPr>
          </w:p>
        </w:tc>
        <w:tc>
          <w:tcPr>
            <w:tcW w:w="924" w:type="dxa"/>
            <w:vMerge/>
            <w:tcBorders>
              <w:left w:val="single" w:sz="4" w:space="0" w:color="auto"/>
              <w:right w:val="single" w:sz="4" w:space="0" w:color="auto"/>
            </w:tcBorders>
            <w:shd w:val="clear" w:color="auto" w:fill="auto"/>
            <w:vAlign w:val="center"/>
          </w:tcPr>
          <w:p w14:paraId="35C8AB7B" w14:textId="77777777" w:rsidR="00631240" w:rsidRPr="00385D5E" w:rsidRDefault="00631240" w:rsidP="00631240">
            <w:pPr>
              <w:rPr>
                <w:rFonts w:ascii="Arial Narrow" w:hAnsi="Arial Narrow" w:cs="Arial"/>
                <w:sz w:val="20"/>
                <w:lang w:val="es-ES"/>
              </w:rPr>
            </w:pPr>
          </w:p>
        </w:tc>
        <w:tc>
          <w:tcPr>
            <w:tcW w:w="846" w:type="dxa"/>
            <w:vMerge/>
            <w:tcBorders>
              <w:left w:val="single" w:sz="4" w:space="0" w:color="auto"/>
              <w:right w:val="single" w:sz="4" w:space="0" w:color="auto"/>
            </w:tcBorders>
            <w:shd w:val="clear" w:color="auto" w:fill="auto"/>
            <w:vAlign w:val="center"/>
          </w:tcPr>
          <w:p w14:paraId="6E674B92" w14:textId="77777777" w:rsidR="00631240" w:rsidRPr="00385D5E" w:rsidRDefault="00631240" w:rsidP="00631240">
            <w:pPr>
              <w:rPr>
                <w:rFonts w:ascii="Arial Narrow" w:hAnsi="Arial Narrow" w:cs="Arial"/>
                <w:sz w:val="20"/>
                <w:lang w:val="es-ES"/>
              </w:rPr>
            </w:pPr>
          </w:p>
        </w:tc>
      </w:tr>
      <w:tr w:rsidR="00631240" w:rsidRPr="00385D5E" w14:paraId="74ED540F" w14:textId="77777777"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0AD479F2" w14:textId="77777777" w:rsidR="00631240" w:rsidRPr="00385D5E" w:rsidRDefault="00631240" w:rsidP="002615E8">
            <w:pPr>
              <w:rPr>
                <w:rFonts w:ascii="Arial Narrow" w:hAnsi="Arial Narrow" w:cs="Arial"/>
                <w:sz w:val="20"/>
              </w:rPr>
            </w:pPr>
            <w:r w:rsidRPr="00385D5E">
              <w:rPr>
                <w:rFonts w:ascii="Arial Narrow" w:hAnsi="Arial Narrow" w:cs="Arial"/>
                <w:sz w:val="20"/>
              </w:rPr>
              <w:t>Superior a $</w:t>
            </w:r>
            <w:r w:rsidR="002615E8" w:rsidRPr="00385D5E">
              <w:rPr>
                <w:rFonts w:ascii="Arial Narrow" w:hAnsi="Arial Narrow" w:cs="Arial"/>
                <w:sz w:val="20"/>
              </w:rPr>
              <w:t>2.5</w:t>
            </w:r>
            <w:r w:rsidRPr="00385D5E">
              <w:rPr>
                <w:rFonts w:ascii="Arial Narrow" w:hAnsi="Arial Narrow" w:cs="Arial"/>
                <w:sz w:val="20"/>
              </w:rPr>
              <w:t>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456F576" w14:textId="77777777" w:rsidR="00631240" w:rsidRPr="00385D5E" w:rsidRDefault="00631240" w:rsidP="00631240">
            <w:pPr>
              <w:jc w:val="center"/>
              <w:rPr>
                <w:rFonts w:ascii="Arial Narrow" w:hAnsi="Arial Narrow" w:cs="Arial"/>
                <w:sz w:val="20"/>
              </w:rPr>
            </w:pPr>
            <w:r w:rsidRPr="00385D5E">
              <w:rPr>
                <w:rFonts w:ascii="Arial Narrow" w:hAnsi="Arial Narrow" w:cs="Arial"/>
                <w:sz w:val="20"/>
              </w:rPr>
              <w:t>100</w:t>
            </w:r>
          </w:p>
        </w:tc>
        <w:tc>
          <w:tcPr>
            <w:tcW w:w="1023" w:type="dxa"/>
            <w:vMerge/>
            <w:tcBorders>
              <w:left w:val="nil"/>
              <w:bottom w:val="single" w:sz="4" w:space="0" w:color="auto"/>
              <w:right w:val="single" w:sz="4" w:space="0" w:color="auto"/>
            </w:tcBorders>
            <w:vAlign w:val="center"/>
          </w:tcPr>
          <w:p w14:paraId="67135A59" w14:textId="77777777" w:rsidR="00631240" w:rsidRPr="00385D5E" w:rsidRDefault="00631240" w:rsidP="00631240">
            <w:pPr>
              <w:jc w:val="center"/>
              <w:rPr>
                <w:rFonts w:ascii="Arial Narrow" w:hAnsi="Arial Narrow" w:cs="Arial"/>
                <w:sz w:val="20"/>
                <w:lang w:val="es-ES"/>
              </w:rPr>
            </w:pPr>
          </w:p>
        </w:tc>
        <w:tc>
          <w:tcPr>
            <w:tcW w:w="924" w:type="dxa"/>
            <w:vMerge/>
            <w:tcBorders>
              <w:left w:val="single" w:sz="4" w:space="0" w:color="auto"/>
              <w:bottom w:val="single" w:sz="4" w:space="0" w:color="auto"/>
              <w:right w:val="single" w:sz="4" w:space="0" w:color="auto"/>
            </w:tcBorders>
            <w:shd w:val="clear" w:color="auto" w:fill="auto"/>
            <w:vAlign w:val="center"/>
          </w:tcPr>
          <w:p w14:paraId="6C7E0828" w14:textId="77777777" w:rsidR="00631240" w:rsidRPr="00385D5E" w:rsidRDefault="00631240" w:rsidP="00631240">
            <w:pPr>
              <w:rPr>
                <w:rFonts w:ascii="Arial Narrow" w:hAnsi="Arial Narrow" w:cs="Arial"/>
                <w:sz w:val="20"/>
                <w:lang w:val="es-ES"/>
              </w:rPr>
            </w:pPr>
          </w:p>
        </w:tc>
        <w:tc>
          <w:tcPr>
            <w:tcW w:w="846" w:type="dxa"/>
            <w:vMerge/>
            <w:tcBorders>
              <w:left w:val="single" w:sz="4" w:space="0" w:color="auto"/>
              <w:bottom w:val="single" w:sz="4" w:space="0" w:color="auto"/>
              <w:right w:val="single" w:sz="4" w:space="0" w:color="auto"/>
            </w:tcBorders>
            <w:shd w:val="clear" w:color="auto" w:fill="auto"/>
            <w:vAlign w:val="center"/>
          </w:tcPr>
          <w:p w14:paraId="3A0BE217" w14:textId="77777777" w:rsidR="00631240" w:rsidRPr="00385D5E" w:rsidRDefault="00631240" w:rsidP="00631240">
            <w:pPr>
              <w:rPr>
                <w:rFonts w:ascii="Arial Narrow" w:hAnsi="Arial Narrow" w:cs="Arial"/>
                <w:sz w:val="20"/>
                <w:lang w:val="es-ES"/>
              </w:rPr>
            </w:pPr>
          </w:p>
        </w:tc>
      </w:tr>
    </w:tbl>
    <w:p w14:paraId="4FBEBD22" w14:textId="77777777" w:rsidR="00D92314" w:rsidRPr="00385D5E" w:rsidRDefault="00D92314" w:rsidP="006F3DB6">
      <w:pPr>
        <w:tabs>
          <w:tab w:val="left" w:pos="426"/>
          <w:tab w:val="left" w:pos="900"/>
        </w:tabs>
        <w:autoSpaceDE w:val="0"/>
        <w:autoSpaceDN w:val="0"/>
        <w:adjustRightInd w:val="0"/>
        <w:rPr>
          <w:rFonts w:ascii="Arial Narrow" w:hAnsi="Arial Narrow" w:cs="Arial"/>
          <w:b/>
          <w:sz w:val="20"/>
        </w:rPr>
      </w:pPr>
    </w:p>
    <w:p w14:paraId="636A9A97" w14:textId="77777777" w:rsidR="00D92314" w:rsidRPr="00385D5E" w:rsidRDefault="00D92314" w:rsidP="006F3DB6">
      <w:pPr>
        <w:tabs>
          <w:tab w:val="left" w:pos="426"/>
          <w:tab w:val="left" w:pos="900"/>
        </w:tabs>
        <w:autoSpaceDE w:val="0"/>
        <w:autoSpaceDN w:val="0"/>
        <w:adjustRightInd w:val="0"/>
        <w:rPr>
          <w:rFonts w:ascii="Arial Narrow" w:hAnsi="Arial Narrow" w:cs="Arial"/>
          <w:b/>
          <w:sz w:val="20"/>
        </w:rPr>
      </w:pPr>
    </w:p>
    <w:p w14:paraId="624E0C8A" w14:textId="77777777" w:rsidR="003207F6" w:rsidRDefault="003207F6" w:rsidP="006F3DB6">
      <w:pPr>
        <w:tabs>
          <w:tab w:val="left" w:pos="426"/>
          <w:tab w:val="left" w:pos="900"/>
        </w:tabs>
        <w:autoSpaceDE w:val="0"/>
        <w:autoSpaceDN w:val="0"/>
        <w:adjustRightInd w:val="0"/>
        <w:rPr>
          <w:rFonts w:ascii="Arial Narrow" w:hAnsi="Arial Narrow" w:cs="Arial"/>
          <w:b/>
          <w:sz w:val="20"/>
        </w:rPr>
      </w:pPr>
    </w:p>
    <w:p w14:paraId="32078A40" w14:textId="77777777" w:rsidR="003207F6" w:rsidRDefault="003207F6" w:rsidP="006F3DB6">
      <w:pPr>
        <w:tabs>
          <w:tab w:val="left" w:pos="426"/>
          <w:tab w:val="left" w:pos="900"/>
        </w:tabs>
        <w:autoSpaceDE w:val="0"/>
        <w:autoSpaceDN w:val="0"/>
        <w:adjustRightInd w:val="0"/>
        <w:rPr>
          <w:rFonts w:ascii="Arial Narrow" w:hAnsi="Arial Narrow" w:cs="Arial"/>
          <w:b/>
          <w:sz w:val="20"/>
        </w:rPr>
      </w:pPr>
    </w:p>
    <w:p w14:paraId="1AB1355F" w14:textId="77777777" w:rsidR="003207F6" w:rsidRDefault="003207F6" w:rsidP="006F3DB6">
      <w:pPr>
        <w:tabs>
          <w:tab w:val="left" w:pos="426"/>
          <w:tab w:val="left" w:pos="900"/>
        </w:tabs>
        <w:autoSpaceDE w:val="0"/>
        <w:autoSpaceDN w:val="0"/>
        <w:adjustRightInd w:val="0"/>
        <w:rPr>
          <w:rFonts w:ascii="Arial Narrow" w:hAnsi="Arial Narrow" w:cs="Arial"/>
          <w:b/>
          <w:sz w:val="20"/>
        </w:rPr>
      </w:pPr>
    </w:p>
    <w:p w14:paraId="1998E356" w14:textId="77777777" w:rsidR="003207F6" w:rsidRDefault="003207F6" w:rsidP="006F3DB6">
      <w:pPr>
        <w:tabs>
          <w:tab w:val="left" w:pos="426"/>
          <w:tab w:val="left" w:pos="900"/>
        </w:tabs>
        <w:autoSpaceDE w:val="0"/>
        <w:autoSpaceDN w:val="0"/>
        <w:adjustRightInd w:val="0"/>
        <w:rPr>
          <w:rFonts w:ascii="Arial Narrow" w:hAnsi="Arial Narrow" w:cs="Arial"/>
          <w:b/>
          <w:sz w:val="20"/>
        </w:rPr>
      </w:pPr>
    </w:p>
    <w:p w14:paraId="7E89523C" w14:textId="77777777" w:rsidR="003207F6" w:rsidRDefault="003207F6" w:rsidP="006F3DB6">
      <w:pPr>
        <w:tabs>
          <w:tab w:val="left" w:pos="426"/>
          <w:tab w:val="left" w:pos="900"/>
        </w:tabs>
        <w:autoSpaceDE w:val="0"/>
        <w:autoSpaceDN w:val="0"/>
        <w:adjustRightInd w:val="0"/>
        <w:rPr>
          <w:rFonts w:ascii="Arial Narrow" w:hAnsi="Arial Narrow" w:cs="Arial"/>
          <w:b/>
          <w:sz w:val="20"/>
        </w:rPr>
      </w:pPr>
    </w:p>
    <w:p w14:paraId="2D017A7E" w14:textId="77777777" w:rsidR="003207F6" w:rsidRDefault="003207F6" w:rsidP="006F3DB6">
      <w:pPr>
        <w:tabs>
          <w:tab w:val="left" w:pos="426"/>
          <w:tab w:val="left" w:pos="900"/>
        </w:tabs>
        <w:autoSpaceDE w:val="0"/>
        <w:autoSpaceDN w:val="0"/>
        <w:adjustRightInd w:val="0"/>
        <w:rPr>
          <w:rFonts w:ascii="Arial Narrow" w:hAnsi="Arial Narrow" w:cs="Arial"/>
          <w:b/>
          <w:sz w:val="20"/>
        </w:rPr>
      </w:pPr>
    </w:p>
    <w:p w14:paraId="7D272213" w14:textId="77777777" w:rsidR="003207F6" w:rsidRDefault="003207F6" w:rsidP="006F3DB6">
      <w:pPr>
        <w:tabs>
          <w:tab w:val="left" w:pos="426"/>
          <w:tab w:val="left" w:pos="900"/>
        </w:tabs>
        <w:autoSpaceDE w:val="0"/>
        <w:autoSpaceDN w:val="0"/>
        <w:adjustRightInd w:val="0"/>
        <w:rPr>
          <w:rFonts w:ascii="Arial Narrow" w:hAnsi="Arial Narrow" w:cs="Arial"/>
          <w:b/>
          <w:sz w:val="20"/>
        </w:rPr>
      </w:pPr>
    </w:p>
    <w:p w14:paraId="636B3DCC" w14:textId="031D6CF5" w:rsidR="003207F6" w:rsidRDefault="003207F6" w:rsidP="006F3DB6">
      <w:pPr>
        <w:tabs>
          <w:tab w:val="left" w:pos="426"/>
          <w:tab w:val="left" w:pos="900"/>
        </w:tabs>
        <w:autoSpaceDE w:val="0"/>
        <w:autoSpaceDN w:val="0"/>
        <w:adjustRightInd w:val="0"/>
        <w:rPr>
          <w:rFonts w:ascii="Arial Narrow" w:hAnsi="Arial Narrow" w:cs="Arial"/>
          <w:b/>
          <w:sz w:val="20"/>
        </w:rPr>
      </w:pPr>
    </w:p>
    <w:p w14:paraId="1AE9A150" w14:textId="77777777" w:rsidR="00D06D05" w:rsidRDefault="00D06D05" w:rsidP="006F3DB6">
      <w:pPr>
        <w:tabs>
          <w:tab w:val="left" w:pos="426"/>
          <w:tab w:val="left" w:pos="900"/>
        </w:tabs>
        <w:autoSpaceDE w:val="0"/>
        <w:autoSpaceDN w:val="0"/>
        <w:adjustRightInd w:val="0"/>
        <w:rPr>
          <w:rFonts w:ascii="Arial Narrow" w:hAnsi="Arial Narrow" w:cs="Arial"/>
          <w:b/>
          <w:sz w:val="20"/>
        </w:rPr>
      </w:pPr>
    </w:p>
    <w:p w14:paraId="1541961B" w14:textId="77777777" w:rsidR="003207F6" w:rsidRDefault="003207F6" w:rsidP="006F3DB6">
      <w:pPr>
        <w:tabs>
          <w:tab w:val="left" w:pos="426"/>
          <w:tab w:val="left" w:pos="900"/>
        </w:tabs>
        <w:autoSpaceDE w:val="0"/>
        <w:autoSpaceDN w:val="0"/>
        <w:adjustRightInd w:val="0"/>
        <w:rPr>
          <w:rFonts w:ascii="Arial Narrow" w:hAnsi="Arial Narrow" w:cs="Arial"/>
          <w:b/>
          <w:sz w:val="20"/>
        </w:rPr>
      </w:pPr>
    </w:p>
    <w:p w14:paraId="0BB97983" w14:textId="2A6C3BDF" w:rsidR="00283D95" w:rsidRPr="00385D5E" w:rsidRDefault="009858DC" w:rsidP="006F3DB6">
      <w:pPr>
        <w:tabs>
          <w:tab w:val="left" w:pos="426"/>
          <w:tab w:val="left" w:pos="900"/>
        </w:tabs>
        <w:autoSpaceDE w:val="0"/>
        <w:autoSpaceDN w:val="0"/>
        <w:adjustRightInd w:val="0"/>
        <w:rPr>
          <w:rFonts w:ascii="Arial Narrow" w:hAnsi="Arial Narrow" w:cs="Arial"/>
          <w:b/>
          <w:sz w:val="20"/>
        </w:rPr>
      </w:pPr>
      <w:r w:rsidRPr="00385D5E">
        <w:rPr>
          <w:rFonts w:ascii="Arial Narrow" w:hAnsi="Arial Narrow" w:cs="Arial"/>
          <w:b/>
          <w:sz w:val="20"/>
        </w:rPr>
        <w:t>DEDUCIBLES (2</w:t>
      </w:r>
      <w:r w:rsidR="00283D95" w:rsidRPr="00385D5E">
        <w:rPr>
          <w:rFonts w:ascii="Arial Narrow" w:hAnsi="Arial Narrow" w:cs="Arial"/>
          <w:b/>
          <w:sz w:val="20"/>
        </w:rPr>
        <w:t>00 PUNTOS)</w:t>
      </w:r>
    </w:p>
    <w:p w14:paraId="65774438" w14:textId="77777777" w:rsidR="00D92314" w:rsidRPr="00385D5E" w:rsidRDefault="00D92314" w:rsidP="006F3DB6">
      <w:pPr>
        <w:tabs>
          <w:tab w:val="left" w:pos="426"/>
          <w:tab w:val="left" w:pos="900"/>
        </w:tabs>
        <w:autoSpaceDE w:val="0"/>
        <w:autoSpaceDN w:val="0"/>
        <w:adjustRightInd w:val="0"/>
        <w:rPr>
          <w:rFonts w:ascii="Arial Narrow" w:hAnsi="Arial Narrow" w:cs="Arial"/>
          <w:sz w:val="20"/>
          <w:lang w:val="es-ES"/>
        </w:rPr>
      </w:pPr>
    </w:p>
    <w:p w14:paraId="2B8109F0" w14:textId="77777777" w:rsidR="00283D95" w:rsidRPr="00385D5E" w:rsidRDefault="00802083" w:rsidP="006F3DB6">
      <w:pPr>
        <w:tabs>
          <w:tab w:val="left" w:pos="426"/>
          <w:tab w:val="left" w:pos="900"/>
        </w:tabs>
        <w:autoSpaceDE w:val="0"/>
        <w:autoSpaceDN w:val="0"/>
        <w:adjustRightInd w:val="0"/>
        <w:rPr>
          <w:rFonts w:ascii="Arial Narrow" w:hAnsi="Arial Narrow" w:cs="Arial"/>
          <w:b/>
          <w:sz w:val="20"/>
        </w:rPr>
      </w:pPr>
      <w:r w:rsidRPr="00385D5E">
        <w:rPr>
          <w:rFonts w:ascii="Arial Narrow" w:hAnsi="Arial Narrow" w:cs="Arial"/>
          <w:b/>
          <w:sz w:val="20"/>
        </w:rPr>
        <w:t>1</w:t>
      </w:r>
      <w:r w:rsidR="00283D95" w:rsidRPr="00385D5E">
        <w:rPr>
          <w:rFonts w:ascii="Arial Narrow" w:hAnsi="Arial Narrow" w:cs="Arial"/>
          <w:b/>
          <w:sz w:val="20"/>
        </w:rPr>
        <w:t xml:space="preserve">. </w:t>
      </w:r>
      <w:r w:rsidR="00CC7516" w:rsidRPr="00385D5E">
        <w:rPr>
          <w:rFonts w:ascii="Arial Narrow" w:hAnsi="Arial Narrow" w:cs="Arial"/>
          <w:b/>
          <w:sz w:val="20"/>
        </w:rPr>
        <w:t xml:space="preserve">TABLA DE DEDUCIBLES </w:t>
      </w:r>
    </w:p>
    <w:p w14:paraId="1066FDC1" w14:textId="77777777" w:rsidR="00283D95" w:rsidRPr="00385D5E" w:rsidRDefault="00283D95" w:rsidP="006F3DB6">
      <w:pPr>
        <w:tabs>
          <w:tab w:val="left" w:pos="900"/>
        </w:tabs>
        <w:autoSpaceDE w:val="0"/>
        <w:autoSpaceDN w:val="0"/>
        <w:adjustRightInd w:val="0"/>
        <w:rPr>
          <w:rFonts w:ascii="Arial Narrow" w:hAnsi="Arial Narrow" w:cs="Arial"/>
          <w:b/>
          <w:sz w:val="20"/>
        </w:rPr>
      </w:pPr>
    </w:p>
    <w:p w14:paraId="5A21861D" w14:textId="77777777" w:rsidR="00283D95" w:rsidRPr="00385D5E" w:rsidRDefault="00283D95" w:rsidP="006F3DB6">
      <w:pPr>
        <w:tabs>
          <w:tab w:val="left" w:pos="900"/>
        </w:tabs>
        <w:autoSpaceDE w:val="0"/>
        <w:autoSpaceDN w:val="0"/>
        <w:adjustRightInd w:val="0"/>
        <w:rPr>
          <w:rFonts w:ascii="Arial Narrow" w:hAnsi="Arial Narrow" w:cs="Arial"/>
          <w:sz w:val="20"/>
        </w:rPr>
      </w:pPr>
      <w:r w:rsidRPr="00385D5E">
        <w:rPr>
          <w:rFonts w:ascii="Arial Narrow" w:hAnsi="Arial Narrow" w:cs="Arial"/>
          <w:sz w:val="20"/>
        </w:rPr>
        <w:t>Los deducibles opcionales calificables para la póliza serán evaluados siguiendo los parámetros establecido</w:t>
      </w:r>
      <w:r w:rsidR="00D92314" w:rsidRPr="00385D5E">
        <w:rPr>
          <w:rFonts w:ascii="Arial Narrow" w:hAnsi="Arial Narrow" w:cs="Arial"/>
          <w:sz w:val="20"/>
        </w:rPr>
        <w:t>s</w:t>
      </w:r>
      <w:r w:rsidRPr="00385D5E">
        <w:rPr>
          <w:rFonts w:ascii="Arial Narrow" w:hAnsi="Arial Narrow" w:cs="Arial"/>
          <w:sz w:val="20"/>
        </w:rPr>
        <w:t xml:space="preserve"> </w:t>
      </w:r>
      <w:r w:rsidR="00D92314" w:rsidRPr="00385D5E">
        <w:rPr>
          <w:rFonts w:ascii="Arial Narrow" w:hAnsi="Arial Narrow" w:cs="Arial"/>
          <w:sz w:val="20"/>
        </w:rPr>
        <w:t xml:space="preserve">en los </w:t>
      </w:r>
      <w:r w:rsidRPr="00385D5E">
        <w:rPr>
          <w:rFonts w:ascii="Arial Narrow" w:hAnsi="Arial Narrow" w:cs="Arial"/>
          <w:sz w:val="20"/>
        </w:rPr>
        <w:t>presentes términos de referencia y las siguientes tablas.</w:t>
      </w:r>
    </w:p>
    <w:p w14:paraId="5322FECB" w14:textId="0D687A41" w:rsidR="00283D95" w:rsidRDefault="00283D95" w:rsidP="006F3DB6">
      <w:pPr>
        <w:widowControl w:val="0"/>
        <w:suppressAutoHyphens/>
        <w:autoSpaceDE w:val="0"/>
        <w:autoSpaceDN w:val="0"/>
        <w:adjustRightInd w:val="0"/>
        <w:ind w:left="360" w:hanging="360"/>
        <w:rPr>
          <w:rFonts w:ascii="Arial Narrow" w:hAnsi="Arial Narrow" w:cs="Arial"/>
          <w:bCs/>
          <w:iCs/>
          <w:sz w:val="20"/>
        </w:rPr>
      </w:pPr>
    </w:p>
    <w:p w14:paraId="7C26B839" w14:textId="77777777" w:rsidR="003207F6" w:rsidRPr="00385D5E" w:rsidRDefault="003207F6" w:rsidP="006F3DB6">
      <w:pPr>
        <w:widowControl w:val="0"/>
        <w:suppressAutoHyphens/>
        <w:autoSpaceDE w:val="0"/>
        <w:autoSpaceDN w:val="0"/>
        <w:adjustRightInd w:val="0"/>
        <w:ind w:left="360" w:hanging="360"/>
        <w:rPr>
          <w:rFonts w:ascii="Arial Narrow" w:hAnsi="Arial Narrow" w:cs="Arial"/>
          <w:bCs/>
          <w:iCs/>
          <w:sz w:val="20"/>
        </w:rPr>
      </w:pPr>
    </w:p>
    <w:tbl>
      <w:tblPr>
        <w:tblStyle w:val="Tablaconcuadrcula"/>
        <w:tblW w:w="0" w:type="auto"/>
        <w:tblLook w:val="04A0" w:firstRow="1" w:lastRow="0" w:firstColumn="1" w:lastColumn="0" w:noHBand="0" w:noVBand="1"/>
      </w:tblPr>
      <w:tblGrid>
        <w:gridCol w:w="4600"/>
        <w:gridCol w:w="4230"/>
      </w:tblGrid>
      <w:tr w:rsidR="002C0286" w:rsidRPr="00385D5E" w14:paraId="072987DD" w14:textId="77777777" w:rsidTr="008148EA">
        <w:trPr>
          <w:trHeight w:val="524"/>
        </w:trPr>
        <w:tc>
          <w:tcPr>
            <w:tcW w:w="9054" w:type="dxa"/>
            <w:gridSpan w:val="2"/>
            <w:hideMark/>
          </w:tcPr>
          <w:p w14:paraId="0095A00B" w14:textId="18764236" w:rsidR="002C0286" w:rsidRPr="00385D5E" w:rsidRDefault="002C0286" w:rsidP="006F3DB6">
            <w:pPr>
              <w:jc w:val="left"/>
              <w:rPr>
                <w:rFonts w:ascii="Arial Narrow" w:hAnsi="Arial Narrow" w:cs="Arial"/>
                <w:b/>
                <w:bCs/>
                <w:color w:val="000000"/>
                <w:sz w:val="20"/>
              </w:rPr>
            </w:pPr>
            <w:bookmarkStart w:id="0" w:name="_Hlk161089088"/>
            <w:r w:rsidRPr="00385D5E">
              <w:rPr>
                <w:rFonts w:ascii="Arial Narrow" w:hAnsi="Arial Narrow" w:cs="Arial"/>
                <w:b/>
                <w:bCs/>
                <w:color w:val="000000"/>
                <w:sz w:val="20"/>
              </w:rPr>
              <w:t>a) TERREMOTO</w:t>
            </w:r>
            <w:r w:rsidR="00B8408E">
              <w:rPr>
                <w:rFonts w:ascii="Arial Narrow" w:hAnsi="Arial Narrow" w:cs="Arial"/>
                <w:b/>
                <w:bCs/>
                <w:color w:val="000000"/>
                <w:sz w:val="20"/>
              </w:rPr>
              <w:t>,</w:t>
            </w:r>
            <w:r w:rsidR="00B8408E" w:rsidRPr="00B8408E">
              <w:rPr>
                <w:rFonts w:ascii="Arial Narrow" w:hAnsi="Arial Narrow" w:cs="Arial"/>
                <w:b/>
                <w:bCs/>
                <w:color w:val="000000"/>
                <w:sz w:val="20"/>
              </w:rPr>
              <w:t>TEMBLOR, ERUPCIÓN VOLCÁNICA</w:t>
            </w:r>
            <w:r w:rsidR="00B8408E">
              <w:rPr>
                <w:rFonts w:ascii="Arial Narrow" w:hAnsi="Arial Narrow" w:cs="Arial"/>
                <w:b/>
                <w:bCs/>
                <w:color w:val="000000"/>
                <w:sz w:val="20"/>
              </w:rPr>
              <w:t>…</w:t>
            </w:r>
            <w:r w:rsidRPr="00385D5E">
              <w:rPr>
                <w:rFonts w:ascii="Arial Narrow" w:hAnsi="Arial Narrow" w:cs="Arial"/>
                <w:b/>
                <w:bCs/>
                <w:color w:val="000000"/>
                <w:sz w:val="20"/>
              </w:rPr>
              <w:t>…</w:t>
            </w:r>
            <w:r w:rsidR="00802083" w:rsidRPr="00385D5E">
              <w:rPr>
                <w:rFonts w:ascii="Arial Narrow" w:hAnsi="Arial Narrow" w:cs="Arial"/>
                <w:b/>
                <w:bCs/>
                <w:color w:val="000000"/>
                <w:sz w:val="20"/>
              </w:rPr>
              <w:t>……………………………………………..………….……………. 8</w:t>
            </w:r>
            <w:r w:rsidRPr="00385D5E">
              <w:rPr>
                <w:rFonts w:ascii="Arial Narrow" w:hAnsi="Arial Narrow" w:cs="Arial"/>
                <w:b/>
                <w:bCs/>
                <w:color w:val="000000"/>
                <w:sz w:val="20"/>
              </w:rPr>
              <w:t>0  Puntos</w:t>
            </w:r>
          </w:p>
        </w:tc>
      </w:tr>
      <w:tr w:rsidR="002C0286" w:rsidRPr="00385D5E" w14:paraId="4729B863" w14:textId="77777777" w:rsidTr="008148EA">
        <w:trPr>
          <w:trHeight w:val="524"/>
        </w:trPr>
        <w:tc>
          <w:tcPr>
            <w:tcW w:w="9054" w:type="dxa"/>
            <w:gridSpan w:val="2"/>
            <w:hideMark/>
          </w:tcPr>
          <w:p w14:paraId="5F4DCFCC" w14:textId="77777777" w:rsidR="002C0286" w:rsidRPr="00385D5E" w:rsidRDefault="002C0286" w:rsidP="006F3DB6">
            <w:pPr>
              <w:jc w:val="left"/>
              <w:rPr>
                <w:rFonts w:ascii="Arial Narrow" w:hAnsi="Arial Narrow" w:cs="Arial"/>
                <w:bCs/>
                <w:color w:val="000000"/>
                <w:sz w:val="20"/>
              </w:rPr>
            </w:pPr>
            <w:r w:rsidRPr="00385D5E">
              <w:rPr>
                <w:rFonts w:ascii="Arial Narrow" w:hAnsi="Arial Narrow" w:cs="Arial"/>
                <w:bCs/>
                <w:color w:val="000000"/>
                <w:sz w:val="20"/>
              </w:rPr>
              <w:t>· Evaluación de Porcentaje: ……………………………………...…………………... (</w:t>
            </w:r>
            <w:r w:rsidR="00802083" w:rsidRPr="00385D5E">
              <w:rPr>
                <w:rFonts w:ascii="Arial Narrow" w:hAnsi="Arial Narrow" w:cs="Arial"/>
                <w:bCs/>
                <w:color w:val="000000"/>
                <w:sz w:val="20"/>
              </w:rPr>
              <w:t>6</w:t>
            </w:r>
            <w:r w:rsidRPr="00385D5E">
              <w:rPr>
                <w:rFonts w:ascii="Arial Narrow" w:hAnsi="Arial Narrow" w:cs="Arial"/>
                <w:bCs/>
                <w:color w:val="000000"/>
                <w:sz w:val="20"/>
              </w:rPr>
              <w:t>0 Puntos)</w:t>
            </w:r>
          </w:p>
        </w:tc>
      </w:tr>
      <w:tr w:rsidR="002C0286" w:rsidRPr="00385D5E" w14:paraId="7B4BC021" w14:textId="77777777" w:rsidTr="008148EA">
        <w:trPr>
          <w:trHeight w:val="524"/>
        </w:trPr>
        <w:tc>
          <w:tcPr>
            <w:tcW w:w="4699" w:type="dxa"/>
            <w:hideMark/>
          </w:tcPr>
          <w:p w14:paraId="26938615" w14:textId="77777777" w:rsidR="002C0286" w:rsidRPr="00385D5E" w:rsidRDefault="002C0286" w:rsidP="006F3DB6">
            <w:pPr>
              <w:jc w:val="center"/>
              <w:rPr>
                <w:rFonts w:ascii="Arial Narrow" w:hAnsi="Arial Narrow" w:cs="Arial"/>
                <w:b/>
                <w:bCs/>
                <w:color w:val="000000"/>
                <w:sz w:val="20"/>
              </w:rPr>
            </w:pPr>
            <w:r w:rsidRPr="00385D5E">
              <w:rPr>
                <w:rFonts w:ascii="Arial Narrow" w:hAnsi="Arial Narrow" w:cs="Arial"/>
                <w:b/>
                <w:bCs/>
                <w:color w:val="000000"/>
                <w:sz w:val="20"/>
              </w:rPr>
              <w:t>RANGO DE DEDUCIBLE</w:t>
            </w:r>
          </w:p>
        </w:tc>
        <w:tc>
          <w:tcPr>
            <w:tcW w:w="4355" w:type="dxa"/>
            <w:hideMark/>
          </w:tcPr>
          <w:p w14:paraId="048B9E7C" w14:textId="77777777" w:rsidR="002C0286" w:rsidRPr="00385D5E" w:rsidRDefault="002C0286" w:rsidP="006F3DB6">
            <w:pPr>
              <w:jc w:val="center"/>
              <w:rPr>
                <w:rFonts w:ascii="Arial Narrow" w:hAnsi="Arial Narrow" w:cs="Arial"/>
                <w:b/>
                <w:bCs/>
                <w:color w:val="000000"/>
                <w:sz w:val="20"/>
              </w:rPr>
            </w:pPr>
            <w:r w:rsidRPr="00385D5E">
              <w:rPr>
                <w:rFonts w:ascii="Arial Narrow" w:hAnsi="Arial Narrow" w:cs="Arial"/>
                <w:b/>
                <w:bCs/>
                <w:color w:val="000000"/>
                <w:sz w:val="20"/>
              </w:rPr>
              <w:t>Puntaje sobre valor de la pérdida</w:t>
            </w:r>
          </w:p>
        </w:tc>
      </w:tr>
      <w:tr w:rsidR="002C0286" w:rsidRPr="00385D5E" w14:paraId="0682D3BE" w14:textId="77777777" w:rsidTr="0071757D">
        <w:trPr>
          <w:trHeight w:val="73"/>
        </w:trPr>
        <w:tc>
          <w:tcPr>
            <w:tcW w:w="4699" w:type="dxa"/>
            <w:hideMark/>
          </w:tcPr>
          <w:p w14:paraId="24169DF6" w14:textId="77777777" w:rsidR="002C0286" w:rsidRPr="00385D5E" w:rsidRDefault="002C0286" w:rsidP="006F3DB6">
            <w:pPr>
              <w:jc w:val="left"/>
              <w:rPr>
                <w:rFonts w:ascii="Arial Narrow" w:hAnsi="Arial Narrow" w:cs="Arial"/>
                <w:color w:val="000000"/>
                <w:sz w:val="20"/>
              </w:rPr>
            </w:pPr>
            <w:r w:rsidRPr="00385D5E">
              <w:rPr>
                <w:rFonts w:ascii="Arial Narrow" w:hAnsi="Arial Narrow" w:cs="Arial"/>
                <w:color w:val="000000"/>
                <w:sz w:val="20"/>
              </w:rPr>
              <w:t>Sin deducible</w:t>
            </w:r>
          </w:p>
        </w:tc>
        <w:tc>
          <w:tcPr>
            <w:tcW w:w="4355" w:type="dxa"/>
            <w:hideMark/>
          </w:tcPr>
          <w:p w14:paraId="12B6B678" w14:textId="77777777" w:rsidR="002C0286" w:rsidRPr="00385D5E" w:rsidRDefault="00802083" w:rsidP="006F3DB6">
            <w:pPr>
              <w:jc w:val="center"/>
              <w:rPr>
                <w:rFonts w:ascii="Arial Narrow" w:hAnsi="Arial Narrow" w:cs="Arial"/>
                <w:color w:val="000000"/>
                <w:sz w:val="20"/>
              </w:rPr>
            </w:pPr>
            <w:r w:rsidRPr="00385D5E">
              <w:rPr>
                <w:rFonts w:ascii="Arial Narrow" w:hAnsi="Arial Narrow" w:cs="Arial"/>
                <w:color w:val="000000"/>
                <w:sz w:val="20"/>
              </w:rPr>
              <w:t>6</w:t>
            </w:r>
            <w:r w:rsidR="002C0286" w:rsidRPr="00385D5E">
              <w:rPr>
                <w:rFonts w:ascii="Arial Narrow" w:hAnsi="Arial Narrow" w:cs="Arial"/>
                <w:color w:val="000000"/>
                <w:sz w:val="20"/>
              </w:rPr>
              <w:t>0 Puntos</w:t>
            </w:r>
          </w:p>
        </w:tc>
      </w:tr>
      <w:tr w:rsidR="002C0286" w:rsidRPr="00385D5E" w14:paraId="2A4F2F00" w14:textId="77777777" w:rsidTr="0071757D">
        <w:trPr>
          <w:trHeight w:val="292"/>
        </w:trPr>
        <w:tc>
          <w:tcPr>
            <w:tcW w:w="4699" w:type="dxa"/>
            <w:hideMark/>
          </w:tcPr>
          <w:p w14:paraId="6401D1B3" w14:textId="77777777" w:rsidR="002C0286" w:rsidRPr="00385D5E" w:rsidRDefault="002C0286" w:rsidP="006F3DB6">
            <w:pPr>
              <w:jc w:val="left"/>
              <w:rPr>
                <w:rFonts w:ascii="Arial Narrow" w:hAnsi="Arial Narrow" w:cs="Arial"/>
                <w:color w:val="000000"/>
                <w:sz w:val="20"/>
              </w:rPr>
            </w:pPr>
            <w:r w:rsidRPr="00385D5E">
              <w:rPr>
                <w:rFonts w:ascii="Arial Narrow" w:hAnsi="Arial Narrow" w:cs="Arial"/>
                <w:color w:val="000000"/>
                <w:sz w:val="20"/>
              </w:rPr>
              <w:t>Superior a 00% y hasta 0.5%</w:t>
            </w:r>
          </w:p>
        </w:tc>
        <w:tc>
          <w:tcPr>
            <w:tcW w:w="4355" w:type="dxa"/>
            <w:hideMark/>
          </w:tcPr>
          <w:p w14:paraId="34D6AA47" w14:textId="77777777" w:rsidR="002C0286" w:rsidRPr="00385D5E" w:rsidRDefault="00802083" w:rsidP="006F3DB6">
            <w:pPr>
              <w:jc w:val="center"/>
              <w:rPr>
                <w:rFonts w:ascii="Arial Narrow" w:hAnsi="Arial Narrow" w:cs="Arial"/>
                <w:color w:val="000000"/>
                <w:sz w:val="20"/>
              </w:rPr>
            </w:pPr>
            <w:r w:rsidRPr="00385D5E">
              <w:rPr>
                <w:rFonts w:ascii="Arial Narrow" w:hAnsi="Arial Narrow" w:cs="Arial"/>
                <w:color w:val="000000"/>
                <w:sz w:val="20"/>
              </w:rPr>
              <w:t>35</w:t>
            </w:r>
            <w:r w:rsidR="002C0286" w:rsidRPr="00385D5E">
              <w:rPr>
                <w:rFonts w:ascii="Arial Narrow" w:hAnsi="Arial Narrow" w:cs="Arial"/>
                <w:color w:val="000000"/>
                <w:sz w:val="20"/>
              </w:rPr>
              <w:t xml:space="preserve"> Puntos</w:t>
            </w:r>
          </w:p>
        </w:tc>
      </w:tr>
      <w:tr w:rsidR="002C0286" w:rsidRPr="00385D5E" w14:paraId="41C87CC0" w14:textId="77777777" w:rsidTr="000A2F9C">
        <w:trPr>
          <w:trHeight w:val="240"/>
        </w:trPr>
        <w:tc>
          <w:tcPr>
            <w:tcW w:w="4699" w:type="dxa"/>
            <w:hideMark/>
          </w:tcPr>
          <w:p w14:paraId="3ACAD83C" w14:textId="77777777" w:rsidR="002C0286" w:rsidRPr="00385D5E" w:rsidRDefault="002C0286" w:rsidP="004C5311">
            <w:pPr>
              <w:jc w:val="left"/>
              <w:rPr>
                <w:rFonts w:ascii="Arial Narrow" w:hAnsi="Arial Narrow" w:cs="Arial"/>
                <w:color w:val="000000"/>
                <w:sz w:val="20"/>
              </w:rPr>
            </w:pPr>
            <w:r w:rsidRPr="00385D5E">
              <w:rPr>
                <w:rFonts w:ascii="Arial Narrow" w:hAnsi="Arial Narrow" w:cs="Arial"/>
                <w:color w:val="000000"/>
                <w:sz w:val="20"/>
              </w:rPr>
              <w:t xml:space="preserve">Superior a 0.5% </w:t>
            </w:r>
          </w:p>
        </w:tc>
        <w:tc>
          <w:tcPr>
            <w:tcW w:w="4355" w:type="dxa"/>
            <w:hideMark/>
          </w:tcPr>
          <w:p w14:paraId="12D64958" w14:textId="77777777" w:rsidR="002C0286" w:rsidRPr="00385D5E" w:rsidRDefault="003D33BF" w:rsidP="006F3DB6">
            <w:pPr>
              <w:jc w:val="center"/>
              <w:rPr>
                <w:rFonts w:ascii="Arial Narrow" w:hAnsi="Arial Narrow" w:cs="Arial"/>
                <w:color w:val="000000"/>
                <w:sz w:val="20"/>
              </w:rPr>
            </w:pPr>
            <w:r w:rsidRPr="00385D5E">
              <w:rPr>
                <w:rFonts w:ascii="Arial Narrow" w:hAnsi="Arial Narrow" w:cs="Arial"/>
                <w:color w:val="000000"/>
                <w:sz w:val="20"/>
              </w:rPr>
              <w:t>0 Puntos</w:t>
            </w:r>
          </w:p>
        </w:tc>
      </w:tr>
      <w:tr w:rsidR="002C0286" w:rsidRPr="00385D5E" w14:paraId="1C6F3CC7" w14:textId="77777777" w:rsidTr="000A2F9C">
        <w:trPr>
          <w:trHeight w:val="627"/>
        </w:trPr>
        <w:tc>
          <w:tcPr>
            <w:tcW w:w="4699" w:type="dxa"/>
            <w:hideMark/>
          </w:tcPr>
          <w:p w14:paraId="4366AC0A" w14:textId="77777777" w:rsidR="002C0286" w:rsidRPr="00385D5E" w:rsidRDefault="002C0286" w:rsidP="006F3DB6">
            <w:pPr>
              <w:jc w:val="center"/>
              <w:rPr>
                <w:rFonts w:ascii="Arial Narrow" w:hAnsi="Arial Narrow" w:cs="Arial"/>
                <w:b/>
                <w:bCs/>
                <w:color w:val="000000"/>
                <w:sz w:val="20"/>
              </w:rPr>
            </w:pPr>
            <w:r w:rsidRPr="00385D5E">
              <w:rPr>
                <w:rFonts w:ascii="Arial Narrow" w:hAnsi="Arial Narrow" w:cs="Arial"/>
                <w:b/>
                <w:bCs/>
                <w:color w:val="000000"/>
                <w:sz w:val="20"/>
              </w:rPr>
              <w:t>RANGO DE DEDUCIBLE</w:t>
            </w:r>
          </w:p>
        </w:tc>
        <w:tc>
          <w:tcPr>
            <w:tcW w:w="4355" w:type="dxa"/>
            <w:hideMark/>
          </w:tcPr>
          <w:p w14:paraId="54E2D0C0" w14:textId="14B18121" w:rsidR="002C0286" w:rsidRPr="00385D5E" w:rsidRDefault="003207F6" w:rsidP="006F3DB6">
            <w:pPr>
              <w:jc w:val="center"/>
              <w:rPr>
                <w:rFonts w:ascii="Arial Narrow" w:hAnsi="Arial Narrow" w:cs="Arial"/>
                <w:b/>
                <w:bCs/>
                <w:color w:val="000000"/>
                <w:sz w:val="20"/>
              </w:rPr>
            </w:pPr>
            <w:r w:rsidRPr="003207F6">
              <w:rPr>
                <w:rFonts w:ascii="Arial Narrow" w:hAnsi="Arial Narrow" w:cs="Arial"/>
                <w:b/>
                <w:bCs/>
                <w:color w:val="000000"/>
                <w:sz w:val="20"/>
              </w:rPr>
              <w:t>Puntaje sobre el valor ASEGURADO del ítem afectado dentro del predio asegurado</w:t>
            </w:r>
          </w:p>
        </w:tc>
      </w:tr>
      <w:tr w:rsidR="004C5311" w:rsidRPr="00385D5E" w14:paraId="5373454F" w14:textId="77777777" w:rsidTr="000A2F9C">
        <w:trPr>
          <w:trHeight w:val="326"/>
        </w:trPr>
        <w:tc>
          <w:tcPr>
            <w:tcW w:w="4699" w:type="dxa"/>
            <w:hideMark/>
          </w:tcPr>
          <w:p w14:paraId="727B6EC3" w14:textId="77777777" w:rsidR="004C5311" w:rsidRPr="00385D5E" w:rsidRDefault="004C5311" w:rsidP="00C047AD">
            <w:pPr>
              <w:jc w:val="left"/>
              <w:rPr>
                <w:rFonts w:ascii="Arial Narrow" w:hAnsi="Arial Narrow" w:cs="Arial"/>
                <w:color w:val="000000"/>
                <w:sz w:val="20"/>
              </w:rPr>
            </w:pPr>
            <w:r w:rsidRPr="00385D5E">
              <w:rPr>
                <w:rFonts w:ascii="Arial Narrow" w:hAnsi="Arial Narrow" w:cs="Arial"/>
                <w:color w:val="000000"/>
                <w:sz w:val="20"/>
              </w:rPr>
              <w:t>Sin deducible</w:t>
            </w:r>
          </w:p>
        </w:tc>
        <w:tc>
          <w:tcPr>
            <w:tcW w:w="4355" w:type="dxa"/>
            <w:hideMark/>
          </w:tcPr>
          <w:p w14:paraId="04553231" w14:textId="77777777" w:rsidR="004C5311" w:rsidRPr="00385D5E" w:rsidRDefault="004C5311" w:rsidP="006F3DB6">
            <w:pPr>
              <w:jc w:val="center"/>
              <w:rPr>
                <w:rFonts w:ascii="Arial Narrow" w:hAnsi="Arial Narrow" w:cs="Arial"/>
                <w:color w:val="000000"/>
                <w:sz w:val="20"/>
              </w:rPr>
            </w:pPr>
            <w:r w:rsidRPr="00385D5E">
              <w:rPr>
                <w:rFonts w:ascii="Arial Narrow" w:hAnsi="Arial Narrow" w:cs="Arial"/>
                <w:color w:val="000000"/>
                <w:sz w:val="20"/>
              </w:rPr>
              <w:t>60 Puntos</w:t>
            </w:r>
          </w:p>
        </w:tc>
      </w:tr>
      <w:tr w:rsidR="004C5311" w:rsidRPr="00385D5E" w14:paraId="785CC960" w14:textId="77777777" w:rsidTr="000A2F9C">
        <w:trPr>
          <w:trHeight w:val="376"/>
        </w:trPr>
        <w:tc>
          <w:tcPr>
            <w:tcW w:w="4699" w:type="dxa"/>
            <w:hideMark/>
          </w:tcPr>
          <w:p w14:paraId="0836DACB" w14:textId="77777777" w:rsidR="004C5311" w:rsidRPr="00385D5E" w:rsidRDefault="004C5311" w:rsidP="00C047AD">
            <w:pPr>
              <w:jc w:val="left"/>
              <w:rPr>
                <w:rFonts w:ascii="Arial Narrow" w:hAnsi="Arial Narrow" w:cs="Arial"/>
                <w:color w:val="000000"/>
                <w:sz w:val="20"/>
              </w:rPr>
            </w:pPr>
            <w:r w:rsidRPr="00385D5E">
              <w:rPr>
                <w:rFonts w:ascii="Arial Narrow" w:hAnsi="Arial Narrow" w:cs="Arial"/>
                <w:color w:val="000000"/>
                <w:sz w:val="20"/>
              </w:rPr>
              <w:t>Superior a 00% y hasta 0.5%</w:t>
            </w:r>
          </w:p>
        </w:tc>
        <w:tc>
          <w:tcPr>
            <w:tcW w:w="4355" w:type="dxa"/>
            <w:hideMark/>
          </w:tcPr>
          <w:p w14:paraId="3B745139" w14:textId="77777777" w:rsidR="004C5311" w:rsidRPr="00385D5E" w:rsidRDefault="004C5311" w:rsidP="006F3DB6">
            <w:pPr>
              <w:jc w:val="center"/>
              <w:rPr>
                <w:rFonts w:ascii="Arial Narrow" w:hAnsi="Arial Narrow" w:cs="Arial"/>
                <w:color w:val="000000"/>
                <w:sz w:val="20"/>
              </w:rPr>
            </w:pPr>
            <w:r w:rsidRPr="00385D5E">
              <w:rPr>
                <w:rFonts w:ascii="Arial Narrow" w:hAnsi="Arial Narrow" w:cs="Arial"/>
                <w:color w:val="000000"/>
                <w:sz w:val="20"/>
              </w:rPr>
              <w:t>25 Puntos</w:t>
            </w:r>
          </w:p>
        </w:tc>
      </w:tr>
      <w:tr w:rsidR="004C5311" w:rsidRPr="00385D5E" w14:paraId="129B6D1B" w14:textId="77777777" w:rsidTr="000A2F9C">
        <w:trPr>
          <w:trHeight w:val="312"/>
        </w:trPr>
        <w:tc>
          <w:tcPr>
            <w:tcW w:w="4699" w:type="dxa"/>
            <w:hideMark/>
          </w:tcPr>
          <w:p w14:paraId="1AA667A1" w14:textId="77777777" w:rsidR="004C5311" w:rsidRPr="00385D5E" w:rsidRDefault="004C5311" w:rsidP="00C047AD">
            <w:pPr>
              <w:jc w:val="left"/>
              <w:rPr>
                <w:rFonts w:ascii="Arial Narrow" w:hAnsi="Arial Narrow" w:cs="Arial"/>
                <w:color w:val="000000"/>
                <w:sz w:val="20"/>
              </w:rPr>
            </w:pPr>
            <w:r w:rsidRPr="00385D5E">
              <w:rPr>
                <w:rFonts w:ascii="Arial Narrow" w:hAnsi="Arial Narrow" w:cs="Arial"/>
                <w:color w:val="000000"/>
                <w:sz w:val="20"/>
              </w:rPr>
              <w:t xml:space="preserve">Superior a 0.5% </w:t>
            </w:r>
          </w:p>
        </w:tc>
        <w:tc>
          <w:tcPr>
            <w:tcW w:w="4355" w:type="dxa"/>
            <w:hideMark/>
          </w:tcPr>
          <w:p w14:paraId="7CE259C9" w14:textId="77777777" w:rsidR="004C5311" w:rsidRPr="00385D5E" w:rsidRDefault="009C68EE" w:rsidP="006F3DB6">
            <w:pPr>
              <w:jc w:val="center"/>
              <w:rPr>
                <w:rFonts w:ascii="Arial Narrow" w:hAnsi="Arial Narrow" w:cs="Arial"/>
                <w:color w:val="000000"/>
                <w:sz w:val="20"/>
              </w:rPr>
            </w:pPr>
            <w:r w:rsidRPr="00385D5E">
              <w:rPr>
                <w:rFonts w:ascii="Arial Narrow" w:hAnsi="Arial Narrow" w:cs="Arial"/>
                <w:color w:val="000000"/>
                <w:sz w:val="20"/>
              </w:rPr>
              <w:t>0 Puntos</w:t>
            </w:r>
          </w:p>
        </w:tc>
      </w:tr>
      <w:tr w:rsidR="002C0286" w:rsidRPr="00385D5E" w14:paraId="63AC4599" w14:textId="77777777" w:rsidTr="000A2F9C">
        <w:trPr>
          <w:trHeight w:val="585"/>
        </w:trPr>
        <w:tc>
          <w:tcPr>
            <w:tcW w:w="4699" w:type="dxa"/>
            <w:hideMark/>
          </w:tcPr>
          <w:p w14:paraId="6FB56CAA" w14:textId="77777777" w:rsidR="002C0286" w:rsidRPr="00385D5E" w:rsidRDefault="002C0286" w:rsidP="006F3DB6">
            <w:pPr>
              <w:jc w:val="center"/>
              <w:rPr>
                <w:rFonts w:ascii="Arial Narrow" w:hAnsi="Arial Narrow" w:cs="Arial"/>
                <w:b/>
                <w:bCs/>
                <w:color w:val="000000"/>
                <w:sz w:val="20"/>
              </w:rPr>
            </w:pPr>
            <w:r w:rsidRPr="00385D5E">
              <w:rPr>
                <w:rFonts w:ascii="Arial Narrow" w:hAnsi="Arial Narrow" w:cs="Arial"/>
                <w:b/>
                <w:bCs/>
                <w:color w:val="000000"/>
                <w:sz w:val="20"/>
              </w:rPr>
              <w:t>RANGO DE DEDUCIBLE</w:t>
            </w:r>
          </w:p>
        </w:tc>
        <w:tc>
          <w:tcPr>
            <w:tcW w:w="4355" w:type="dxa"/>
            <w:hideMark/>
          </w:tcPr>
          <w:p w14:paraId="1E169704" w14:textId="01EA2D47" w:rsidR="002C0286" w:rsidRPr="00385D5E" w:rsidRDefault="003207F6" w:rsidP="006F3DB6">
            <w:pPr>
              <w:jc w:val="center"/>
              <w:rPr>
                <w:rFonts w:ascii="Arial Narrow" w:hAnsi="Arial Narrow" w:cs="Arial"/>
                <w:b/>
                <w:bCs/>
                <w:color w:val="000000"/>
                <w:sz w:val="20"/>
              </w:rPr>
            </w:pPr>
            <w:r w:rsidRPr="003207F6">
              <w:rPr>
                <w:rFonts w:ascii="Arial Narrow" w:hAnsi="Arial Narrow" w:cs="Arial"/>
                <w:b/>
                <w:bCs/>
                <w:color w:val="000000"/>
                <w:sz w:val="20"/>
              </w:rPr>
              <w:t>Puntaje sobre el valor ASEGURABLE del ítem afectado dentro del predio asegurado</w:t>
            </w:r>
          </w:p>
        </w:tc>
      </w:tr>
      <w:tr w:rsidR="002C0286" w:rsidRPr="00385D5E" w14:paraId="72F2038B" w14:textId="77777777" w:rsidTr="000A2F9C">
        <w:trPr>
          <w:trHeight w:val="356"/>
        </w:trPr>
        <w:tc>
          <w:tcPr>
            <w:tcW w:w="4699" w:type="dxa"/>
            <w:hideMark/>
          </w:tcPr>
          <w:p w14:paraId="62F6F3EB" w14:textId="77777777" w:rsidR="002C0286" w:rsidRPr="00385D5E" w:rsidRDefault="002C0286" w:rsidP="006F3DB6">
            <w:pPr>
              <w:jc w:val="left"/>
              <w:rPr>
                <w:rFonts w:ascii="Arial Narrow" w:hAnsi="Arial Narrow" w:cs="Arial"/>
                <w:color w:val="000000"/>
                <w:sz w:val="20"/>
              </w:rPr>
            </w:pPr>
            <w:r w:rsidRPr="00385D5E">
              <w:rPr>
                <w:rFonts w:ascii="Arial Narrow" w:hAnsi="Arial Narrow" w:cs="Arial"/>
                <w:color w:val="000000"/>
                <w:sz w:val="20"/>
              </w:rPr>
              <w:t>Sin deducible</w:t>
            </w:r>
          </w:p>
        </w:tc>
        <w:tc>
          <w:tcPr>
            <w:tcW w:w="4355" w:type="dxa"/>
            <w:hideMark/>
          </w:tcPr>
          <w:p w14:paraId="36F86972" w14:textId="77777777" w:rsidR="002C0286" w:rsidRPr="00385D5E" w:rsidRDefault="00B03BAF" w:rsidP="006F3DB6">
            <w:pPr>
              <w:jc w:val="center"/>
              <w:rPr>
                <w:rFonts w:ascii="Arial Narrow" w:hAnsi="Arial Narrow" w:cs="Arial"/>
                <w:color w:val="000000"/>
                <w:sz w:val="20"/>
              </w:rPr>
            </w:pPr>
            <w:r w:rsidRPr="00385D5E">
              <w:rPr>
                <w:rFonts w:ascii="Arial Narrow" w:hAnsi="Arial Narrow" w:cs="Arial"/>
                <w:color w:val="000000"/>
                <w:sz w:val="20"/>
              </w:rPr>
              <w:t>6</w:t>
            </w:r>
            <w:r w:rsidR="002C0286" w:rsidRPr="00385D5E">
              <w:rPr>
                <w:rFonts w:ascii="Arial Narrow" w:hAnsi="Arial Narrow" w:cs="Arial"/>
                <w:color w:val="000000"/>
                <w:sz w:val="20"/>
              </w:rPr>
              <w:t>0 Puntos</w:t>
            </w:r>
          </w:p>
        </w:tc>
      </w:tr>
      <w:tr w:rsidR="002C0286" w:rsidRPr="00385D5E" w14:paraId="12D66B87" w14:textId="77777777" w:rsidTr="000A2F9C">
        <w:trPr>
          <w:trHeight w:val="278"/>
        </w:trPr>
        <w:tc>
          <w:tcPr>
            <w:tcW w:w="4699" w:type="dxa"/>
            <w:hideMark/>
          </w:tcPr>
          <w:p w14:paraId="497ED020" w14:textId="77777777" w:rsidR="002C0286" w:rsidRPr="00385D5E" w:rsidRDefault="002C0286" w:rsidP="006F3DB6">
            <w:pPr>
              <w:jc w:val="left"/>
              <w:rPr>
                <w:rFonts w:ascii="Arial Narrow" w:hAnsi="Arial Narrow" w:cs="Arial"/>
                <w:color w:val="000000"/>
                <w:sz w:val="20"/>
              </w:rPr>
            </w:pPr>
            <w:r w:rsidRPr="00385D5E">
              <w:rPr>
                <w:rFonts w:ascii="Arial Narrow" w:hAnsi="Arial Narrow" w:cs="Arial"/>
                <w:color w:val="000000"/>
                <w:sz w:val="20"/>
              </w:rPr>
              <w:t>Superior a 00% y hasta 0.5%</w:t>
            </w:r>
          </w:p>
        </w:tc>
        <w:tc>
          <w:tcPr>
            <w:tcW w:w="4355" w:type="dxa"/>
            <w:hideMark/>
          </w:tcPr>
          <w:p w14:paraId="2103335E" w14:textId="77777777" w:rsidR="002C0286" w:rsidRPr="00385D5E" w:rsidRDefault="002C0286" w:rsidP="006F3DB6">
            <w:pPr>
              <w:jc w:val="center"/>
              <w:rPr>
                <w:rFonts w:ascii="Arial Narrow" w:hAnsi="Arial Narrow" w:cs="Arial"/>
                <w:color w:val="000000"/>
                <w:sz w:val="20"/>
              </w:rPr>
            </w:pPr>
            <w:r w:rsidRPr="00385D5E">
              <w:rPr>
                <w:rFonts w:ascii="Arial Narrow" w:hAnsi="Arial Narrow" w:cs="Arial"/>
                <w:color w:val="000000"/>
                <w:sz w:val="20"/>
              </w:rPr>
              <w:t>15 Puntos</w:t>
            </w:r>
          </w:p>
        </w:tc>
      </w:tr>
      <w:tr w:rsidR="002C0286" w:rsidRPr="00385D5E" w14:paraId="373E4785" w14:textId="77777777" w:rsidTr="000A2F9C">
        <w:trPr>
          <w:trHeight w:val="214"/>
        </w:trPr>
        <w:tc>
          <w:tcPr>
            <w:tcW w:w="4699" w:type="dxa"/>
            <w:hideMark/>
          </w:tcPr>
          <w:p w14:paraId="46E7CD5E" w14:textId="77777777" w:rsidR="002C0286" w:rsidRPr="00385D5E" w:rsidRDefault="002C0286" w:rsidP="004C5311">
            <w:pPr>
              <w:jc w:val="left"/>
              <w:rPr>
                <w:rFonts w:ascii="Arial Narrow" w:hAnsi="Arial Narrow" w:cs="Arial"/>
                <w:color w:val="000000"/>
                <w:sz w:val="20"/>
              </w:rPr>
            </w:pPr>
            <w:r w:rsidRPr="00385D5E">
              <w:rPr>
                <w:rFonts w:ascii="Arial Narrow" w:hAnsi="Arial Narrow" w:cs="Arial"/>
                <w:color w:val="000000"/>
                <w:sz w:val="20"/>
              </w:rPr>
              <w:t xml:space="preserve">Superior a 0.5% </w:t>
            </w:r>
          </w:p>
        </w:tc>
        <w:tc>
          <w:tcPr>
            <w:tcW w:w="4355" w:type="dxa"/>
            <w:hideMark/>
          </w:tcPr>
          <w:p w14:paraId="45BE793F" w14:textId="77777777" w:rsidR="002C0286" w:rsidRPr="00385D5E" w:rsidRDefault="009C68EE" w:rsidP="006F3DB6">
            <w:pPr>
              <w:jc w:val="center"/>
              <w:rPr>
                <w:rFonts w:ascii="Arial Narrow" w:hAnsi="Arial Narrow" w:cs="Arial"/>
                <w:color w:val="000000"/>
                <w:sz w:val="20"/>
              </w:rPr>
            </w:pPr>
            <w:r w:rsidRPr="00385D5E">
              <w:rPr>
                <w:rFonts w:ascii="Arial Narrow" w:hAnsi="Arial Narrow" w:cs="Arial"/>
                <w:color w:val="000000"/>
                <w:sz w:val="20"/>
              </w:rPr>
              <w:t>0 Puntos</w:t>
            </w:r>
          </w:p>
        </w:tc>
      </w:tr>
      <w:tr w:rsidR="002C0286" w:rsidRPr="00385D5E" w14:paraId="2521EC8B" w14:textId="77777777" w:rsidTr="0071757D">
        <w:trPr>
          <w:trHeight w:val="442"/>
        </w:trPr>
        <w:tc>
          <w:tcPr>
            <w:tcW w:w="9054" w:type="dxa"/>
            <w:gridSpan w:val="2"/>
            <w:hideMark/>
          </w:tcPr>
          <w:p w14:paraId="6B4A86CA" w14:textId="77777777" w:rsidR="002C0286" w:rsidRPr="00385D5E" w:rsidRDefault="002C0286" w:rsidP="006F3DB6">
            <w:pPr>
              <w:jc w:val="left"/>
              <w:rPr>
                <w:rFonts w:ascii="Arial Narrow" w:hAnsi="Arial Narrow" w:cs="Arial"/>
                <w:b/>
                <w:bCs/>
                <w:color w:val="000000"/>
                <w:sz w:val="20"/>
              </w:rPr>
            </w:pPr>
            <w:r w:rsidRPr="00385D5E">
              <w:rPr>
                <w:rFonts w:ascii="Arial Narrow" w:hAnsi="Arial Narrow" w:cs="Arial"/>
                <w:b/>
                <w:bCs/>
                <w:color w:val="000000"/>
                <w:sz w:val="20"/>
              </w:rPr>
              <w:t xml:space="preserve"> Evaluación de Mínimo:</w:t>
            </w:r>
            <w:r w:rsidR="00B03BAF" w:rsidRPr="00385D5E">
              <w:rPr>
                <w:rFonts w:ascii="Arial Narrow" w:hAnsi="Arial Narrow" w:cs="Arial"/>
                <w:b/>
                <w:bCs/>
                <w:color w:val="000000"/>
                <w:sz w:val="20"/>
              </w:rPr>
              <w:t xml:space="preserve"> En SMMLV………………………………..………... (2</w:t>
            </w:r>
            <w:r w:rsidRPr="00385D5E">
              <w:rPr>
                <w:rFonts w:ascii="Arial Narrow" w:hAnsi="Arial Narrow" w:cs="Arial"/>
                <w:b/>
                <w:bCs/>
                <w:color w:val="000000"/>
                <w:sz w:val="20"/>
              </w:rPr>
              <w:t>0 Puntos)</w:t>
            </w:r>
          </w:p>
        </w:tc>
      </w:tr>
      <w:tr w:rsidR="002C0286" w:rsidRPr="00385D5E" w14:paraId="1B07245D" w14:textId="77777777" w:rsidTr="000A2F9C">
        <w:trPr>
          <w:trHeight w:val="217"/>
        </w:trPr>
        <w:tc>
          <w:tcPr>
            <w:tcW w:w="4699" w:type="dxa"/>
            <w:hideMark/>
          </w:tcPr>
          <w:p w14:paraId="217C5F66" w14:textId="77777777" w:rsidR="002C0286" w:rsidRPr="00385D5E" w:rsidRDefault="002C0286" w:rsidP="006F3DB6">
            <w:pPr>
              <w:jc w:val="center"/>
              <w:rPr>
                <w:rFonts w:ascii="Arial Narrow" w:hAnsi="Arial Narrow" w:cs="Arial"/>
                <w:b/>
                <w:bCs/>
                <w:color w:val="000000"/>
                <w:sz w:val="20"/>
              </w:rPr>
            </w:pPr>
            <w:r w:rsidRPr="00385D5E">
              <w:rPr>
                <w:rFonts w:ascii="Arial Narrow" w:hAnsi="Arial Narrow" w:cs="Arial"/>
                <w:b/>
                <w:bCs/>
                <w:color w:val="000000"/>
                <w:sz w:val="20"/>
              </w:rPr>
              <w:t>RANGO DE DEDUCIBLE</w:t>
            </w:r>
          </w:p>
        </w:tc>
        <w:tc>
          <w:tcPr>
            <w:tcW w:w="4355" w:type="dxa"/>
            <w:hideMark/>
          </w:tcPr>
          <w:p w14:paraId="3B6489CC" w14:textId="77777777" w:rsidR="002C0286" w:rsidRPr="00385D5E" w:rsidRDefault="002C0286" w:rsidP="006F3DB6">
            <w:pPr>
              <w:jc w:val="center"/>
              <w:rPr>
                <w:rFonts w:ascii="Arial Narrow" w:hAnsi="Arial Narrow" w:cs="Arial"/>
                <w:b/>
                <w:bCs/>
                <w:color w:val="000000"/>
                <w:sz w:val="20"/>
              </w:rPr>
            </w:pPr>
            <w:r w:rsidRPr="00385D5E">
              <w:rPr>
                <w:rFonts w:ascii="Arial Narrow" w:hAnsi="Arial Narrow" w:cs="Arial"/>
                <w:b/>
                <w:bCs/>
                <w:color w:val="000000"/>
                <w:sz w:val="20"/>
              </w:rPr>
              <w:t>Puntaje</w:t>
            </w:r>
          </w:p>
        </w:tc>
      </w:tr>
      <w:tr w:rsidR="002C0286" w:rsidRPr="00385D5E" w14:paraId="0DC3665C" w14:textId="77777777" w:rsidTr="0071757D">
        <w:trPr>
          <w:trHeight w:val="166"/>
        </w:trPr>
        <w:tc>
          <w:tcPr>
            <w:tcW w:w="4699" w:type="dxa"/>
            <w:hideMark/>
          </w:tcPr>
          <w:p w14:paraId="7C0AC1AC" w14:textId="77777777" w:rsidR="002C0286" w:rsidRPr="00385D5E" w:rsidRDefault="002C0286" w:rsidP="006F3DB6">
            <w:pPr>
              <w:jc w:val="left"/>
              <w:rPr>
                <w:rFonts w:ascii="Arial Narrow" w:hAnsi="Arial Narrow" w:cs="Arial"/>
                <w:color w:val="000000"/>
                <w:sz w:val="20"/>
              </w:rPr>
            </w:pPr>
            <w:r w:rsidRPr="00385D5E">
              <w:rPr>
                <w:rFonts w:ascii="Arial Narrow" w:hAnsi="Arial Narrow" w:cs="Arial"/>
                <w:color w:val="000000"/>
                <w:sz w:val="20"/>
              </w:rPr>
              <w:t>Sin deducible</w:t>
            </w:r>
          </w:p>
        </w:tc>
        <w:tc>
          <w:tcPr>
            <w:tcW w:w="4355" w:type="dxa"/>
            <w:hideMark/>
          </w:tcPr>
          <w:p w14:paraId="43B4E509" w14:textId="77777777" w:rsidR="002C0286" w:rsidRPr="00385D5E" w:rsidRDefault="00B03BAF" w:rsidP="006F3DB6">
            <w:pPr>
              <w:jc w:val="center"/>
              <w:rPr>
                <w:rFonts w:ascii="Arial Narrow" w:hAnsi="Arial Narrow" w:cs="Arial"/>
                <w:color w:val="000000"/>
                <w:sz w:val="20"/>
              </w:rPr>
            </w:pPr>
            <w:r w:rsidRPr="00385D5E">
              <w:rPr>
                <w:rFonts w:ascii="Arial Narrow" w:hAnsi="Arial Narrow" w:cs="Arial"/>
                <w:color w:val="000000"/>
                <w:sz w:val="20"/>
              </w:rPr>
              <w:t>2</w:t>
            </w:r>
            <w:r w:rsidR="002C0286" w:rsidRPr="00385D5E">
              <w:rPr>
                <w:rFonts w:ascii="Arial Narrow" w:hAnsi="Arial Narrow" w:cs="Arial"/>
                <w:color w:val="000000"/>
                <w:sz w:val="20"/>
              </w:rPr>
              <w:t>0 Puntos</w:t>
            </w:r>
          </w:p>
        </w:tc>
      </w:tr>
      <w:tr w:rsidR="002C0286" w:rsidRPr="00385D5E" w14:paraId="7739763A" w14:textId="77777777" w:rsidTr="008148EA">
        <w:trPr>
          <w:trHeight w:val="632"/>
        </w:trPr>
        <w:tc>
          <w:tcPr>
            <w:tcW w:w="4699" w:type="dxa"/>
            <w:hideMark/>
          </w:tcPr>
          <w:p w14:paraId="1C3A93F7" w14:textId="77777777" w:rsidR="002C0286" w:rsidRPr="00385D5E" w:rsidRDefault="002C0286" w:rsidP="006F3DB6">
            <w:pPr>
              <w:jc w:val="left"/>
              <w:rPr>
                <w:rFonts w:ascii="Arial Narrow" w:hAnsi="Arial Narrow" w:cs="Arial"/>
                <w:color w:val="000000"/>
                <w:sz w:val="20"/>
              </w:rPr>
            </w:pPr>
            <w:r w:rsidRPr="00385D5E">
              <w:rPr>
                <w:rFonts w:ascii="Arial Narrow" w:hAnsi="Arial Narrow" w:cs="Arial"/>
                <w:color w:val="000000"/>
                <w:sz w:val="20"/>
              </w:rPr>
              <w:t>Superior a 0 SMMLV</w:t>
            </w:r>
          </w:p>
        </w:tc>
        <w:tc>
          <w:tcPr>
            <w:tcW w:w="4355" w:type="dxa"/>
            <w:hideMark/>
          </w:tcPr>
          <w:p w14:paraId="0E4B3B95" w14:textId="77777777" w:rsidR="002C0286" w:rsidRPr="00385D5E" w:rsidRDefault="009C68EE" w:rsidP="006F3DB6">
            <w:pPr>
              <w:jc w:val="center"/>
              <w:rPr>
                <w:rFonts w:ascii="Arial Narrow" w:hAnsi="Arial Narrow" w:cs="Arial"/>
                <w:color w:val="000000"/>
                <w:sz w:val="20"/>
              </w:rPr>
            </w:pPr>
            <w:r w:rsidRPr="00385D5E">
              <w:rPr>
                <w:rFonts w:ascii="Arial Narrow" w:hAnsi="Arial Narrow" w:cs="Arial"/>
                <w:color w:val="000000"/>
                <w:sz w:val="20"/>
              </w:rPr>
              <w:t>0 Puntos</w:t>
            </w:r>
          </w:p>
        </w:tc>
      </w:tr>
      <w:bookmarkEnd w:id="0"/>
    </w:tbl>
    <w:p w14:paraId="72798AA0" w14:textId="77777777" w:rsidR="0071757D" w:rsidRPr="00385D5E" w:rsidRDefault="0071757D" w:rsidP="006F3DB6">
      <w:pPr>
        <w:jc w:val="left"/>
        <w:rPr>
          <w:rFonts w:ascii="Arial Narrow" w:hAnsi="Arial Narrow" w:cs="Arial"/>
          <w:b/>
          <w:color w:val="000000"/>
          <w:sz w:val="20"/>
          <w:u w:val="single"/>
          <w:lang w:val="es-ES"/>
        </w:rPr>
      </w:pPr>
    </w:p>
    <w:p w14:paraId="02E888D8" w14:textId="63072AB1" w:rsidR="00B75A3E" w:rsidRDefault="00B75A3E" w:rsidP="006F3DB6">
      <w:pPr>
        <w:jc w:val="left"/>
        <w:rPr>
          <w:rFonts w:ascii="Arial Narrow" w:hAnsi="Arial Narrow" w:cs="Arial"/>
          <w:b/>
          <w:color w:val="000000"/>
          <w:sz w:val="20"/>
          <w:u w:val="single"/>
          <w:lang w:val="es-ES"/>
        </w:rPr>
      </w:pPr>
    </w:p>
    <w:p w14:paraId="24FDA92F" w14:textId="69B725A3" w:rsidR="00CE441C" w:rsidRDefault="00CE441C" w:rsidP="006F3DB6">
      <w:pPr>
        <w:jc w:val="left"/>
        <w:rPr>
          <w:rFonts w:ascii="Arial Narrow" w:hAnsi="Arial Narrow" w:cs="Arial"/>
          <w:b/>
          <w:color w:val="000000"/>
          <w:sz w:val="20"/>
          <w:u w:val="single"/>
          <w:lang w:val="es-ES"/>
        </w:rPr>
      </w:pPr>
    </w:p>
    <w:p w14:paraId="322BC578" w14:textId="194BF33A" w:rsidR="00CE441C" w:rsidRDefault="00CE441C" w:rsidP="006F3DB6">
      <w:pPr>
        <w:jc w:val="left"/>
        <w:rPr>
          <w:rFonts w:ascii="Arial Narrow" w:hAnsi="Arial Narrow" w:cs="Arial"/>
          <w:b/>
          <w:color w:val="000000"/>
          <w:sz w:val="20"/>
          <w:u w:val="single"/>
          <w:lang w:val="es-ES"/>
        </w:rPr>
      </w:pPr>
    </w:p>
    <w:p w14:paraId="11BEA51B" w14:textId="4111DB5F" w:rsidR="00CE441C" w:rsidRDefault="00CE441C" w:rsidP="006F3DB6">
      <w:pPr>
        <w:jc w:val="left"/>
        <w:rPr>
          <w:rFonts w:ascii="Arial Narrow" w:hAnsi="Arial Narrow" w:cs="Arial"/>
          <w:b/>
          <w:color w:val="000000"/>
          <w:sz w:val="20"/>
          <w:u w:val="single"/>
          <w:lang w:val="es-ES"/>
        </w:rPr>
      </w:pPr>
    </w:p>
    <w:p w14:paraId="65199012" w14:textId="5C0DB505" w:rsidR="00CE441C" w:rsidRDefault="00CE441C" w:rsidP="006F3DB6">
      <w:pPr>
        <w:jc w:val="left"/>
        <w:rPr>
          <w:rFonts w:ascii="Arial Narrow" w:hAnsi="Arial Narrow" w:cs="Arial"/>
          <w:b/>
          <w:color w:val="000000"/>
          <w:sz w:val="20"/>
          <w:u w:val="single"/>
          <w:lang w:val="es-ES"/>
        </w:rPr>
      </w:pPr>
    </w:p>
    <w:p w14:paraId="14E66F30" w14:textId="0C497400" w:rsidR="00CE441C" w:rsidRDefault="00CE441C" w:rsidP="006F3DB6">
      <w:pPr>
        <w:jc w:val="left"/>
        <w:rPr>
          <w:rFonts w:ascii="Arial Narrow" w:hAnsi="Arial Narrow" w:cs="Arial"/>
          <w:b/>
          <w:color w:val="000000"/>
          <w:sz w:val="20"/>
          <w:u w:val="single"/>
          <w:lang w:val="es-ES"/>
        </w:rPr>
      </w:pPr>
    </w:p>
    <w:p w14:paraId="78F3C8DD" w14:textId="6CB5DA2A" w:rsidR="00CE441C" w:rsidRDefault="00CE441C" w:rsidP="006F3DB6">
      <w:pPr>
        <w:jc w:val="left"/>
        <w:rPr>
          <w:rFonts w:ascii="Arial Narrow" w:hAnsi="Arial Narrow" w:cs="Arial"/>
          <w:b/>
          <w:color w:val="000000"/>
          <w:sz w:val="20"/>
          <w:u w:val="single"/>
          <w:lang w:val="es-ES"/>
        </w:rPr>
      </w:pPr>
    </w:p>
    <w:p w14:paraId="177F7EBD" w14:textId="4BFAB1F1" w:rsidR="00CE441C" w:rsidRDefault="00CE441C" w:rsidP="006F3DB6">
      <w:pPr>
        <w:jc w:val="left"/>
        <w:rPr>
          <w:rFonts w:ascii="Arial Narrow" w:hAnsi="Arial Narrow" w:cs="Arial"/>
          <w:b/>
          <w:color w:val="000000"/>
          <w:sz w:val="20"/>
          <w:u w:val="single"/>
          <w:lang w:val="es-ES"/>
        </w:rPr>
      </w:pPr>
    </w:p>
    <w:p w14:paraId="6B894583" w14:textId="29F607D3" w:rsidR="00CE441C" w:rsidRDefault="00CE441C" w:rsidP="006F3DB6">
      <w:pPr>
        <w:jc w:val="left"/>
        <w:rPr>
          <w:rFonts w:ascii="Arial Narrow" w:hAnsi="Arial Narrow" w:cs="Arial"/>
          <w:b/>
          <w:color w:val="000000"/>
          <w:sz w:val="20"/>
          <w:u w:val="single"/>
          <w:lang w:val="es-ES"/>
        </w:rPr>
      </w:pPr>
    </w:p>
    <w:p w14:paraId="5E96ED3C" w14:textId="77777777" w:rsidR="009F5D89" w:rsidRDefault="009F5D89" w:rsidP="006F3DB6">
      <w:pPr>
        <w:jc w:val="left"/>
        <w:rPr>
          <w:rFonts w:ascii="Arial Narrow" w:hAnsi="Arial Narrow" w:cs="Arial"/>
          <w:b/>
          <w:color w:val="000000"/>
          <w:sz w:val="20"/>
          <w:u w:val="single"/>
          <w:lang w:val="es-ES"/>
        </w:rPr>
      </w:pPr>
    </w:p>
    <w:p w14:paraId="4ABFF4F0" w14:textId="77777777" w:rsidR="00CE441C" w:rsidRPr="00385D5E" w:rsidRDefault="00CE441C" w:rsidP="006F3DB6">
      <w:pPr>
        <w:jc w:val="left"/>
        <w:rPr>
          <w:rFonts w:ascii="Arial Narrow" w:hAnsi="Arial Narrow" w:cs="Arial"/>
          <w:b/>
          <w:color w:val="000000"/>
          <w:sz w:val="20"/>
          <w:u w:val="single"/>
          <w:lang w:val="es-ES"/>
        </w:rPr>
      </w:pPr>
    </w:p>
    <w:tbl>
      <w:tblPr>
        <w:tblStyle w:val="Tablaconcuadrcula"/>
        <w:tblW w:w="0" w:type="auto"/>
        <w:tblLook w:val="04A0" w:firstRow="1" w:lastRow="0" w:firstColumn="1" w:lastColumn="0" w:noHBand="0" w:noVBand="1"/>
      </w:tblPr>
      <w:tblGrid>
        <w:gridCol w:w="4604"/>
        <w:gridCol w:w="4226"/>
      </w:tblGrid>
      <w:tr w:rsidR="0071757D" w:rsidRPr="00385D5E" w14:paraId="1A19532F" w14:textId="77777777" w:rsidTr="008030A7">
        <w:trPr>
          <w:trHeight w:val="524"/>
        </w:trPr>
        <w:tc>
          <w:tcPr>
            <w:tcW w:w="9054" w:type="dxa"/>
            <w:gridSpan w:val="2"/>
            <w:hideMark/>
          </w:tcPr>
          <w:p w14:paraId="2DD68782" w14:textId="77777777" w:rsidR="0071757D" w:rsidRPr="00385D5E" w:rsidRDefault="0071757D" w:rsidP="006F3DB6">
            <w:pPr>
              <w:jc w:val="left"/>
              <w:rPr>
                <w:rFonts w:ascii="Arial Narrow" w:hAnsi="Arial Narrow" w:cs="Arial"/>
                <w:b/>
                <w:bCs/>
                <w:color w:val="000000"/>
                <w:sz w:val="20"/>
              </w:rPr>
            </w:pPr>
            <w:r w:rsidRPr="00385D5E">
              <w:rPr>
                <w:rFonts w:ascii="Arial Narrow" w:hAnsi="Arial Narrow" w:cs="Arial"/>
                <w:b/>
                <w:bCs/>
                <w:color w:val="000000"/>
                <w:sz w:val="20"/>
              </w:rPr>
              <w:lastRenderedPageBreak/>
              <w:t>b) AMIT Y HM</w:t>
            </w:r>
            <w:r w:rsidR="00B03BAF" w:rsidRPr="00385D5E">
              <w:rPr>
                <w:rFonts w:ascii="Arial Narrow" w:hAnsi="Arial Narrow" w:cs="Arial"/>
                <w:b/>
                <w:bCs/>
                <w:color w:val="000000"/>
                <w:sz w:val="20"/>
              </w:rPr>
              <w:t>ACCOP …………………….……………………………………….4</w:t>
            </w:r>
            <w:r w:rsidRPr="00385D5E">
              <w:rPr>
                <w:rFonts w:ascii="Arial Narrow" w:hAnsi="Arial Narrow" w:cs="Arial"/>
                <w:b/>
                <w:bCs/>
                <w:color w:val="000000"/>
                <w:sz w:val="20"/>
              </w:rPr>
              <w:t>0 PUNTOS</w:t>
            </w:r>
          </w:p>
        </w:tc>
      </w:tr>
      <w:tr w:rsidR="0071757D" w:rsidRPr="00385D5E" w14:paraId="7D7FDA52" w14:textId="77777777" w:rsidTr="0071757D">
        <w:trPr>
          <w:trHeight w:val="263"/>
        </w:trPr>
        <w:tc>
          <w:tcPr>
            <w:tcW w:w="9054" w:type="dxa"/>
            <w:gridSpan w:val="2"/>
            <w:hideMark/>
          </w:tcPr>
          <w:p w14:paraId="5898EB18" w14:textId="77777777" w:rsidR="0071757D" w:rsidRPr="00385D5E" w:rsidRDefault="0071757D" w:rsidP="00B03BAF">
            <w:pPr>
              <w:jc w:val="left"/>
              <w:rPr>
                <w:rFonts w:ascii="Arial Narrow" w:hAnsi="Arial Narrow" w:cs="Arial"/>
                <w:bCs/>
                <w:color w:val="000000"/>
                <w:sz w:val="20"/>
              </w:rPr>
            </w:pPr>
            <w:r w:rsidRPr="00385D5E">
              <w:rPr>
                <w:rFonts w:ascii="Arial Narrow" w:hAnsi="Arial Narrow" w:cs="Arial"/>
                <w:bCs/>
                <w:color w:val="000000"/>
                <w:sz w:val="20"/>
              </w:rPr>
              <w:t>· Evaluación de Porcentaje: ……………………………...…………………... (</w:t>
            </w:r>
            <w:r w:rsidR="00B03BAF" w:rsidRPr="00385D5E">
              <w:rPr>
                <w:rFonts w:ascii="Arial Narrow" w:hAnsi="Arial Narrow" w:cs="Arial"/>
                <w:bCs/>
                <w:color w:val="000000"/>
                <w:sz w:val="20"/>
              </w:rPr>
              <w:t>20</w:t>
            </w:r>
            <w:r w:rsidRPr="00385D5E">
              <w:rPr>
                <w:rFonts w:ascii="Arial Narrow" w:hAnsi="Arial Narrow" w:cs="Arial"/>
                <w:bCs/>
                <w:color w:val="000000"/>
                <w:sz w:val="20"/>
              </w:rPr>
              <w:t xml:space="preserve"> Puntos)</w:t>
            </w:r>
          </w:p>
        </w:tc>
      </w:tr>
      <w:tr w:rsidR="0071757D" w:rsidRPr="00385D5E" w14:paraId="142492FE" w14:textId="77777777" w:rsidTr="0071757D">
        <w:trPr>
          <w:trHeight w:val="267"/>
        </w:trPr>
        <w:tc>
          <w:tcPr>
            <w:tcW w:w="4699" w:type="dxa"/>
            <w:hideMark/>
          </w:tcPr>
          <w:p w14:paraId="2CE77D7E" w14:textId="77777777" w:rsidR="0071757D" w:rsidRPr="00385D5E" w:rsidRDefault="0071757D" w:rsidP="006F3DB6">
            <w:pPr>
              <w:jc w:val="center"/>
              <w:rPr>
                <w:rFonts w:ascii="Arial Narrow" w:hAnsi="Arial Narrow" w:cs="Arial"/>
                <w:b/>
                <w:bCs/>
                <w:color w:val="000000"/>
                <w:sz w:val="20"/>
              </w:rPr>
            </w:pPr>
            <w:r w:rsidRPr="00385D5E">
              <w:rPr>
                <w:rFonts w:ascii="Arial Narrow" w:hAnsi="Arial Narrow" w:cs="Arial"/>
                <w:b/>
                <w:bCs/>
                <w:color w:val="000000"/>
                <w:sz w:val="20"/>
              </w:rPr>
              <w:t>RANGO DE DEDUCIBLE</w:t>
            </w:r>
          </w:p>
        </w:tc>
        <w:tc>
          <w:tcPr>
            <w:tcW w:w="4355" w:type="dxa"/>
            <w:hideMark/>
          </w:tcPr>
          <w:p w14:paraId="47C60E6F" w14:textId="77777777" w:rsidR="0071757D" w:rsidRPr="00385D5E" w:rsidRDefault="0071757D" w:rsidP="006F3DB6">
            <w:pPr>
              <w:jc w:val="center"/>
              <w:rPr>
                <w:rFonts w:ascii="Arial Narrow" w:hAnsi="Arial Narrow" w:cs="Arial"/>
                <w:b/>
                <w:bCs/>
                <w:color w:val="000000"/>
                <w:sz w:val="20"/>
              </w:rPr>
            </w:pPr>
            <w:r w:rsidRPr="00385D5E">
              <w:rPr>
                <w:rFonts w:ascii="Arial Narrow" w:hAnsi="Arial Narrow" w:cs="Arial"/>
                <w:b/>
                <w:bCs/>
                <w:color w:val="000000"/>
                <w:sz w:val="20"/>
              </w:rPr>
              <w:t>Puntaje sobre valor de la pérdida</w:t>
            </w:r>
          </w:p>
        </w:tc>
      </w:tr>
      <w:tr w:rsidR="0071757D" w:rsidRPr="00385D5E" w14:paraId="61FA58A6" w14:textId="77777777" w:rsidTr="0071757D">
        <w:trPr>
          <w:trHeight w:val="271"/>
        </w:trPr>
        <w:tc>
          <w:tcPr>
            <w:tcW w:w="4699" w:type="dxa"/>
            <w:hideMark/>
          </w:tcPr>
          <w:p w14:paraId="5A27C581" w14:textId="77777777" w:rsidR="0071757D" w:rsidRPr="00385D5E" w:rsidRDefault="0071757D" w:rsidP="006F3DB6">
            <w:pPr>
              <w:jc w:val="left"/>
              <w:rPr>
                <w:rFonts w:ascii="Arial Narrow" w:hAnsi="Arial Narrow" w:cs="Arial"/>
                <w:color w:val="000000"/>
                <w:sz w:val="20"/>
              </w:rPr>
            </w:pPr>
            <w:r w:rsidRPr="00385D5E">
              <w:rPr>
                <w:rFonts w:ascii="Arial Narrow" w:hAnsi="Arial Narrow" w:cs="Arial"/>
                <w:color w:val="000000"/>
                <w:sz w:val="20"/>
              </w:rPr>
              <w:t>Sin deducible</w:t>
            </w:r>
          </w:p>
        </w:tc>
        <w:tc>
          <w:tcPr>
            <w:tcW w:w="4355" w:type="dxa"/>
            <w:hideMark/>
          </w:tcPr>
          <w:p w14:paraId="42D0DEA6" w14:textId="77777777" w:rsidR="0071757D" w:rsidRPr="00385D5E" w:rsidRDefault="00B03BAF" w:rsidP="006F3DB6">
            <w:pPr>
              <w:jc w:val="center"/>
              <w:rPr>
                <w:rFonts w:ascii="Arial Narrow" w:hAnsi="Arial Narrow" w:cs="Arial"/>
                <w:color w:val="000000"/>
                <w:sz w:val="20"/>
              </w:rPr>
            </w:pPr>
            <w:r w:rsidRPr="00385D5E">
              <w:rPr>
                <w:rFonts w:ascii="Arial Narrow" w:hAnsi="Arial Narrow" w:cs="Arial"/>
                <w:color w:val="000000"/>
                <w:sz w:val="20"/>
              </w:rPr>
              <w:t>20</w:t>
            </w:r>
            <w:r w:rsidR="0071757D" w:rsidRPr="00385D5E">
              <w:rPr>
                <w:rFonts w:ascii="Arial Narrow" w:hAnsi="Arial Narrow" w:cs="Arial"/>
                <w:color w:val="000000"/>
                <w:sz w:val="20"/>
              </w:rPr>
              <w:t xml:space="preserve"> Puntos</w:t>
            </w:r>
          </w:p>
        </w:tc>
      </w:tr>
      <w:tr w:rsidR="0071757D" w:rsidRPr="00385D5E" w14:paraId="0BDDB00D" w14:textId="77777777" w:rsidTr="008030A7">
        <w:trPr>
          <w:trHeight w:val="524"/>
        </w:trPr>
        <w:tc>
          <w:tcPr>
            <w:tcW w:w="4699" w:type="dxa"/>
            <w:hideMark/>
          </w:tcPr>
          <w:p w14:paraId="5C27CA0B" w14:textId="77777777" w:rsidR="0071757D" w:rsidRPr="00385D5E" w:rsidRDefault="0071757D" w:rsidP="006F3DB6">
            <w:pPr>
              <w:jc w:val="left"/>
              <w:rPr>
                <w:rFonts w:ascii="Arial Narrow" w:hAnsi="Arial Narrow" w:cs="Arial"/>
                <w:color w:val="000000"/>
                <w:sz w:val="20"/>
              </w:rPr>
            </w:pPr>
            <w:r w:rsidRPr="00385D5E">
              <w:rPr>
                <w:rFonts w:ascii="Arial Narrow" w:hAnsi="Arial Narrow" w:cs="Arial"/>
                <w:color w:val="000000"/>
                <w:sz w:val="20"/>
              </w:rPr>
              <w:t xml:space="preserve">Superior a 0% </w:t>
            </w:r>
          </w:p>
        </w:tc>
        <w:tc>
          <w:tcPr>
            <w:tcW w:w="4355" w:type="dxa"/>
            <w:hideMark/>
          </w:tcPr>
          <w:p w14:paraId="7D7EFDDB" w14:textId="77777777" w:rsidR="0071757D" w:rsidRPr="00385D5E" w:rsidRDefault="009C68EE" w:rsidP="006F3DB6">
            <w:pPr>
              <w:jc w:val="center"/>
              <w:rPr>
                <w:rFonts w:ascii="Arial Narrow" w:hAnsi="Arial Narrow" w:cs="Arial"/>
                <w:color w:val="000000"/>
                <w:sz w:val="20"/>
              </w:rPr>
            </w:pPr>
            <w:r w:rsidRPr="00385D5E">
              <w:rPr>
                <w:rFonts w:ascii="Arial Narrow" w:hAnsi="Arial Narrow" w:cs="Arial"/>
                <w:color w:val="000000"/>
                <w:sz w:val="20"/>
              </w:rPr>
              <w:t>0 Puntos</w:t>
            </w:r>
          </w:p>
        </w:tc>
      </w:tr>
      <w:tr w:rsidR="0071757D" w:rsidRPr="00385D5E" w14:paraId="66F6009D" w14:textId="77777777" w:rsidTr="0071757D">
        <w:trPr>
          <w:trHeight w:val="168"/>
        </w:trPr>
        <w:tc>
          <w:tcPr>
            <w:tcW w:w="9054" w:type="dxa"/>
            <w:gridSpan w:val="2"/>
            <w:hideMark/>
          </w:tcPr>
          <w:p w14:paraId="52B78F01" w14:textId="77777777" w:rsidR="0071757D" w:rsidRPr="00385D5E" w:rsidRDefault="0071757D" w:rsidP="006F3DB6">
            <w:pPr>
              <w:jc w:val="left"/>
              <w:rPr>
                <w:rFonts w:ascii="Arial Narrow" w:hAnsi="Arial Narrow" w:cs="Arial"/>
                <w:color w:val="000000"/>
                <w:sz w:val="20"/>
              </w:rPr>
            </w:pPr>
            <w:r w:rsidRPr="00385D5E">
              <w:rPr>
                <w:rFonts w:ascii="Arial Narrow" w:hAnsi="Arial Narrow" w:cs="Arial"/>
                <w:color w:val="000000"/>
                <w:sz w:val="20"/>
              </w:rPr>
              <w:t> </w:t>
            </w:r>
          </w:p>
        </w:tc>
      </w:tr>
      <w:tr w:rsidR="0071757D" w:rsidRPr="00385D5E" w14:paraId="5485EF21" w14:textId="77777777" w:rsidTr="0071757D">
        <w:trPr>
          <w:trHeight w:val="346"/>
        </w:trPr>
        <w:tc>
          <w:tcPr>
            <w:tcW w:w="9054" w:type="dxa"/>
            <w:gridSpan w:val="2"/>
            <w:hideMark/>
          </w:tcPr>
          <w:p w14:paraId="06826C6B" w14:textId="77777777" w:rsidR="0071757D" w:rsidRPr="00385D5E" w:rsidRDefault="0071757D" w:rsidP="00B03BAF">
            <w:pPr>
              <w:jc w:val="left"/>
              <w:rPr>
                <w:rFonts w:ascii="Arial Narrow" w:hAnsi="Arial Narrow" w:cs="Arial"/>
                <w:bCs/>
                <w:color w:val="000000"/>
                <w:sz w:val="20"/>
              </w:rPr>
            </w:pPr>
            <w:r w:rsidRPr="00385D5E">
              <w:rPr>
                <w:rFonts w:ascii="Arial Narrow" w:hAnsi="Arial Narrow" w:cs="Arial"/>
                <w:bCs/>
                <w:color w:val="000000"/>
                <w:sz w:val="20"/>
              </w:rPr>
              <w:t>· Evaluación de Mínimo: En SMMLV ………………………………..………... (</w:t>
            </w:r>
            <w:r w:rsidR="00B03BAF" w:rsidRPr="00385D5E">
              <w:rPr>
                <w:rFonts w:ascii="Arial Narrow" w:hAnsi="Arial Narrow" w:cs="Arial"/>
                <w:bCs/>
                <w:color w:val="000000"/>
                <w:sz w:val="20"/>
              </w:rPr>
              <w:t>20</w:t>
            </w:r>
            <w:r w:rsidRPr="00385D5E">
              <w:rPr>
                <w:rFonts w:ascii="Arial Narrow" w:hAnsi="Arial Narrow" w:cs="Arial"/>
                <w:bCs/>
                <w:color w:val="000000"/>
                <w:sz w:val="20"/>
              </w:rPr>
              <w:t xml:space="preserve"> Puntos)</w:t>
            </w:r>
          </w:p>
        </w:tc>
      </w:tr>
      <w:tr w:rsidR="0071757D" w:rsidRPr="00385D5E" w14:paraId="6E811465" w14:textId="77777777" w:rsidTr="0071757D">
        <w:trPr>
          <w:trHeight w:val="266"/>
        </w:trPr>
        <w:tc>
          <w:tcPr>
            <w:tcW w:w="4699" w:type="dxa"/>
            <w:hideMark/>
          </w:tcPr>
          <w:p w14:paraId="3133AFEA" w14:textId="77777777" w:rsidR="0071757D" w:rsidRPr="00385D5E" w:rsidRDefault="0071757D" w:rsidP="006F3DB6">
            <w:pPr>
              <w:jc w:val="center"/>
              <w:rPr>
                <w:rFonts w:ascii="Arial Narrow" w:hAnsi="Arial Narrow" w:cs="Arial"/>
                <w:b/>
                <w:bCs/>
                <w:color w:val="000000"/>
                <w:sz w:val="20"/>
              </w:rPr>
            </w:pPr>
            <w:r w:rsidRPr="00385D5E">
              <w:rPr>
                <w:rFonts w:ascii="Arial Narrow" w:hAnsi="Arial Narrow" w:cs="Arial"/>
                <w:b/>
                <w:bCs/>
                <w:color w:val="000000"/>
                <w:sz w:val="20"/>
              </w:rPr>
              <w:t>RANGO DE DEDUCIBLE</w:t>
            </w:r>
          </w:p>
        </w:tc>
        <w:tc>
          <w:tcPr>
            <w:tcW w:w="4355" w:type="dxa"/>
            <w:hideMark/>
          </w:tcPr>
          <w:p w14:paraId="26F05F34" w14:textId="77777777" w:rsidR="0071757D" w:rsidRPr="00385D5E" w:rsidRDefault="0071757D" w:rsidP="006F3DB6">
            <w:pPr>
              <w:jc w:val="center"/>
              <w:rPr>
                <w:rFonts w:ascii="Arial Narrow" w:hAnsi="Arial Narrow" w:cs="Arial"/>
                <w:b/>
                <w:bCs/>
                <w:color w:val="000000"/>
                <w:sz w:val="20"/>
              </w:rPr>
            </w:pPr>
            <w:r w:rsidRPr="00385D5E">
              <w:rPr>
                <w:rFonts w:ascii="Arial Narrow" w:hAnsi="Arial Narrow" w:cs="Arial"/>
                <w:b/>
                <w:bCs/>
                <w:color w:val="000000"/>
                <w:sz w:val="20"/>
              </w:rPr>
              <w:t>Puntaje sobre valor de la pérdida</w:t>
            </w:r>
          </w:p>
        </w:tc>
      </w:tr>
      <w:tr w:rsidR="0071757D" w:rsidRPr="00385D5E" w14:paraId="15F545F1" w14:textId="77777777" w:rsidTr="0071757D">
        <w:trPr>
          <w:trHeight w:val="284"/>
        </w:trPr>
        <w:tc>
          <w:tcPr>
            <w:tcW w:w="4699" w:type="dxa"/>
            <w:hideMark/>
          </w:tcPr>
          <w:p w14:paraId="68F863F8" w14:textId="77777777" w:rsidR="0071757D" w:rsidRPr="00385D5E" w:rsidRDefault="0071757D" w:rsidP="006F3DB6">
            <w:pPr>
              <w:jc w:val="left"/>
              <w:rPr>
                <w:rFonts w:ascii="Arial Narrow" w:hAnsi="Arial Narrow" w:cs="Arial"/>
                <w:color w:val="000000"/>
                <w:sz w:val="20"/>
              </w:rPr>
            </w:pPr>
            <w:r w:rsidRPr="00385D5E">
              <w:rPr>
                <w:rFonts w:ascii="Arial Narrow" w:hAnsi="Arial Narrow" w:cs="Arial"/>
                <w:color w:val="000000"/>
                <w:sz w:val="20"/>
              </w:rPr>
              <w:t>Sin deducible</w:t>
            </w:r>
          </w:p>
        </w:tc>
        <w:tc>
          <w:tcPr>
            <w:tcW w:w="4355" w:type="dxa"/>
            <w:hideMark/>
          </w:tcPr>
          <w:p w14:paraId="1C2015E9" w14:textId="77777777" w:rsidR="0071757D" w:rsidRPr="00385D5E" w:rsidRDefault="00B03BAF" w:rsidP="006F3DB6">
            <w:pPr>
              <w:jc w:val="center"/>
              <w:rPr>
                <w:rFonts w:ascii="Arial Narrow" w:hAnsi="Arial Narrow" w:cs="Arial"/>
                <w:color w:val="000000"/>
                <w:sz w:val="20"/>
              </w:rPr>
            </w:pPr>
            <w:r w:rsidRPr="00385D5E">
              <w:rPr>
                <w:rFonts w:ascii="Arial Narrow" w:hAnsi="Arial Narrow" w:cs="Arial"/>
                <w:color w:val="000000"/>
                <w:sz w:val="20"/>
              </w:rPr>
              <w:t>20</w:t>
            </w:r>
            <w:r w:rsidR="0071757D" w:rsidRPr="00385D5E">
              <w:rPr>
                <w:rFonts w:ascii="Arial Narrow" w:hAnsi="Arial Narrow" w:cs="Arial"/>
                <w:color w:val="000000"/>
                <w:sz w:val="20"/>
              </w:rPr>
              <w:t xml:space="preserve"> Puntos</w:t>
            </w:r>
          </w:p>
        </w:tc>
      </w:tr>
      <w:tr w:rsidR="0071757D" w:rsidRPr="00385D5E" w14:paraId="03F531A9" w14:textId="77777777" w:rsidTr="008030A7">
        <w:trPr>
          <w:trHeight w:val="524"/>
        </w:trPr>
        <w:tc>
          <w:tcPr>
            <w:tcW w:w="4699" w:type="dxa"/>
            <w:hideMark/>
          </w:tcPr>
          <w:p w14:paraId="7D88EE29" w14:textId="77777777" w:rsidR="0071757D" w:rsidRPr="00385D5E" w:rsidRDefault="0071757D" w:rsidP="00631240">
            <w:pPr>
              <w:jc w:val="left"/>
              <w:rPr>
                <w:rFonts w:ascii="Arial Narrow" w:hAnsi="Arial Narrow" w:cs="Arial"/>
                <w:color w:val="000000"/>
                <w:sz w:val="20"/>
              </w:rPr>
            </w:pPr>
            <w:r w:rsidRPr="00385D5E">
              <w:rPr>
                <w:rFonts w:ascii="Arial Narrow" w:hAnsi="Arial Narrow" w:cs="Arial"/>
                <w:color w:val="000000"/>
                <w:sz w:val="20"/>
              </w:rPr>
              <w:t>Superior a 0</w:t>
            </w:r>
            <w:r w:rsidR="00631240" w:rsidRPr="00385D5E">
              <w:rPr>
                <w:rFonts w:ascii="Arial Narrow" w:hAnsi="Arial Narrow" w:cs="Arial"/>
                <w:color w:val="000000"/>
                <w:sz w:val="20"/>
              </w:rPr>
              <w:t xml:space="preserve"> SMMLV</w:t>
            </w:r>
            <w:r w:rsidRPr="00385D5E">
              <w:rPr>
                <w:rFonts w:ascii="Arial Narrow" w:hAnsi="Arial Narrow" w:cs="Arial"/>
                <w:color w:val="000000"/>
                <w:sz w:val="20"/>
              </w:rPr>
              <w:t xml:space="preserve"> </w:t>
            </w:r>
          </w:p>
        </w:tc>
        <w:tc>
          <w:tcPr>
            <w:tcW w:w="4355" w:type="dxa"/>
            <w:hideMark/>
          </w:tcPr>
          <w:p w14:paraId="0925A345" w14:textId="77777777" w:rsidR="0071757D" w:rsidRPr="00385D5E" w:rsidRDefault="009C68EE" w:rsidP="006F3DB6">
            <w:pPr>
              <w:jc w:val="center"/>
              <w:rPr>
                <w:rFonts w:ascii="Arial Narrow" w:hAnsi="Arial Narrow" w:cs="Arial"/>
                <w:color w:val="000000"/>
                <w:sz w:val="20"/>
              </w:rPr>
            </w:pPr>
            <w:r w:rsidRPr="00385D5E">
              <w:rPr>
                <w:rFonts w:ascii="Arial Narrow" w:hAnsi="Arial Narrow" w:cs="Arial"/>
                <w:color w:val="000000"/>
                <w:sz w:val="20"/>
              </w:rPr>
              <w:t>0 Puntos</w:t>
            </w:r>
          </w:p>
        </w:tc>
      </w:tr>
    </w:tbl>
    <w:p w14:paraId="707EDE95" w14:textId="77777777" w:rsidR="0071757D" w:rsidRPr="00385D5E" w:rsidRDefault="0071757D" w:rsidP="006F3DB6">
      <w:pPr>
        <w:jc w:val="left"/>
        <w:rPr>
          <w:rFonts w:ascii="Arial Narrow" w:hAnsi="Arial Narrow" w:cs="Arial"/>
          <w:b/>
          <w:color w:val="000000"/>
          <w:sz w:val="20"/>
          <w:u w:val="single"/>
          <w:lang w:val="es-ES"/>
        </w:rPr>
      </w:pPr>
    </w:p>
    <w:tbl>
      <w:tblPr>
        <w:tblStyle w:val="Tablaconcuadrcula"/>
        <w:tblW w:w="0" w:type="auto"/>
        <w:tblLook w:val="04A0" w:firstRow="1" w:lastRow="0" w:firstColumn="1" w:lastColumn="0" w:noHBand="0" w:noVBand="1"/>
      </w:tblPr>
      <w:tblGrid>
        <w:gridCol w:w="4596"/>
        <w:gridCol w:w="4234"/>
      </w:tblGrid>
      <w:tr w:rsidR="0071757D" w:rsidRPr="00385D5E" w14:paraId="538AB067" w14:textId="77777777" w:rsidTr="00C047AD">
        <w:trPr>
          <w:trHeight w:val="524"/>
        </w:trPr>
        <w:tc>
          <w:tcPr>
            <w:tcW w:w="8830" w:type="dxa"/>
            <w:gridSpan w:val="2"/>
            <w:hideMark/>
          </w:tcPr>
          <w:p w14:paraId="4E2DF130" w14:textId="77777777" w:rsidR="0071757D" w:rsidRPr="00385D5E" w:rsidRDefault="0071757D" w:rsidP="006F3DB6">
            <w:pPr>
              <w:jc w:val="left"/>
              <w:rPr>
                <w:rFonts w:ascii="Arial Narrow" w:hAnsi="Arial Narrow" w:cs="Arial"/>
                <w:b/>
                <w:bCs/>
                <w:color w:val="000000"/>
                <w:sz w:val="20"/>
              </w:rPr>
            </w:pPr>
            <w:r w:rsidRPr="00385D5E">
              <w:rPr>
                <w:rFonts w:ascii="Arial Narrow" w:hAnsi="Arial Narrow" w:cs="Arial"/>
                <w:b/>
                <w:bCs/>
                <w:color w:val="000000"/>
                <w:sz w:val="20"/>
              </w:rPr>
              <w:t>c)    HURTO Y HUR</w:t>
            </w:r>
            <w:r w:rsidR="00B03BAF" w:rsidRPr="00385D5E">
              <w:rPr>
                <w:rFonts w:ascii="Arial Narrow" w:hAnsi="Arial Narrow" w:cs="Arial"/>
                <w:b/>
                <w:bCs/>
                <w:color w:val="000000"/>
                <w:sz w:val="20"/>
              </w:rPr>
              <w:t>TO CALIFICADO…………………………………………… 4</w:t>
            </w:r>
            <w:r w:rsidRPr="00385D5E">
              <w:rPr>
                <w:rFonts w:ascii="Arial Narrow" w:hAnsi="Arial Narrow" w:cs="Arial"/>
                <w:b/>
                <w:bCs/>
                <w:color w:val="000000"/>
                <w:sz w:val="20"/>
              </w:rPr>
              <w:t>0 Puntos</w:t>
            </w:r>
          </w:p>
        </w:tc>
      </w:tr>
      <w:tr w:rsidR="0071757D" w:rsidRPr="00385D5E" w14:paraId="749CB869" w14:textId="77777777" w:rsidTr="00C047AD">
        <w:trPr>
          <w:trHeight w:val="392"/>
        </w:trPr>
        <w:tc>
          <w:tcPr>
            <w:tcW w:w="8830" w:type="dxa"/>
            <w:gridSpan w:val="2"/>
            <w:hideMark/>
          </w:tcPr>
          <w:p w14:paraId="0A9E43D3" w14:textId="77777777" w:rsidR="0071757D" w:rsidRPr="00385D5E" w:rsidRDefault="0071757D" w:rsidP="00B03BAF">
            <w:pPr>
              <w:jc w:val="left"/>
              <w:rPr>
                <w:rFonts w:ascii="Arial Narrow" w:hAnsi="Arial Narrow" w:cs="Arial"/>
                <w:bCs/>
                <w:color w:val="000000"/>
                <w:sz w:val="20"/>
              </w:rPr>
            </w:pPr>
            <w:r w:rsidRPr="00385D5E">
              <w:rPr>
                <w:rFonts w:ascii="Arial Narrow" w:hAnsi="Arial Narrow" w:cs="Arial"/>
                <w:bCs/>
                <w:color w:val="000000"/>
                <w:sz w:val="20"/>
              </w:rPr>
              <w:t>· Evaluación de Porcentaje: …………………..………...…………………... (</w:t>
            </w:r>
            <w:r w:rsidR="00B03BAF" w:rsidRPr="00385D5E">
              <w:rPr>
                <w:rFonts w:ascii="Arial Narrow" w:hAnsi="Arial Narrow" w:cs="Arial"/>
                <w:bCs/>
                <w:color w:val="000000"/>
                <w:sz w:val="20"/>
              </w:rPr>
              <w:t>20</w:t>
            </w:r>
            <w:r w:rsidRPr="00385D5E">
              <w:rPr>
                <w:rFonts w:ascii="Arial Narrow" w:hAnsi="Arial Narrow" w:cs="Arial"/>
                <w:bCs/>
                <w:color w:val="000000"/>
                <w:sz w:val="20"/>
              </w:rPr>
              <w:t xml:space="preserve"> Puntos)</w:t>
            </w:r>
          </w:p>
        </w:tc>
      </w:tr>
      <w:tr w:rsidR="0071757D" w:rsidRPr="00385D5E" w14:paraId="1466FA5A" w14:textId="77777777" w:rsidTr="00C047AD">
        <w:trPr>
          <w:trHeight w:val="414"/>
        </w:trPr>
        <w:tc>
          <w:tcPr>
            <w:tcW w:w="4596" w:type="dxa"/>
            <w:hideMark/>
          </w:tcPr>
          <w:p w14:paraId="3B5B8E47" w14:textId="77777777" w:rsidR="0071757D" w:rsidRPr="00385D5E" w:rsidRDefault="0071757D" w:rsidP="006F3DB6">
            <w:pPr>
              <w:jc w:val="center"/>
              <w:rPr>
                <w:rFonts w:ascii="Arial Narrow" w:hAnsi="Arial Narrow" w:cs="Arial"/>
                <w:b/>
                <w:bCs/>
                <w:color w:val="000000"/>
                <w:sz w:val="20"/>
              </w:rPr>
            </w:pPr>
            <w:r w:rsidRPr="00385D5E">
              <w:rPr>
                <w:rFonts w:ascii="Arial Narrow" w:hAnsi="Arial Narrow" w:cs="Arial"/>
                <w:b/>
                <w:bCs/>
                <w:color w:val="000000"/>
                <w:sz w:val="20"/>
              </w:rPr>
              <w:t>RANGO DE DEDUCIBLE</w:t>
            </w:r>
          </w:p>
        </w:tc>
        <w:tc>
          <w:tcPr>
            <w:tcW w:w="4234" w:type="dxa"/>
            <w:hideMark/>
          </w:tcPr>
          <w:p w14:paraId="426E16A1" w14:textId="77777777" w:rsidR="0071757D" w:rsidRPr="00385D5E" w:rsidRDefault="0071757D" w:rsidP="006F3DB6">
            <w:pPr>
              <w:jc w:val="center"/>
              <w:rPr>
                <w:rFonts w:ascii="Arial Narrow" w:hAnsi="Arial Narrow" w:cs="Arial"/>
                <w:b/>
                <w:bCs/>
                <w:color w:val="000000"/>
                <w:sz w:val="20"/>
              </w:rPr>
            </w:pPr>
            <w:r w:rsidRPr="00385D5E">
              <w:rPr>
                <w:rFonts w:ascii="Arial Narrow" w:hAnsi="Arial Narrow" w:cs="Arial"/>
                <w:b/>
                <w:bCs/>
                <w:color w:val="000000"/>
                <w:sz w:val="20"/>
              </w:rPr>
              <w:t>Puntaje sobre valor de la pérdida</w:t>
            </w:r>
          </w:p>
        </w:tc>
      </w:tr>
      <w:tr w:rsidR="0071757D" w:rsidRPr="00385D5E" w14:paraId="247A2AB8" w14:textId="77777777" w:rsidTr="00C047AD">
        <w:trPr>
          <w:trHeight w:val="180"/>
        </w:trPr>
        <w:tc>
          <w:tcPr>
            <w:tcW w:w="4596" w:type="dxa"/>
            <w:hideMark/>
          </w:tcPr>
          <w:p w14:paraId="4D9F1CB2" w14:textId="77777777" w:rsidR="0071757D" w:rsidRPr="00385D5E" w:rsidRDefault="0071757D" w:rsidP="006F3DB6">
            <w:pPr>
              <w:jc w:val="left"/>
              <w:rPr>
                <w:rFonts w:ascii="Arial Narrow" w:hAnsi="Arial Narrow" w:cs="Arial"/>
                <w:color w:val="000000"/>
                <w:sz w:val="20"/>
              </w:rPr>
            </w:pPr>
            <w:r w:rsidRPr="00385D5E">
              <w:rPr>
                <w:rFonts w:ascii="Arial Narrow" w:hAnsi="Arial Narrow" w:cs="Arial"/>
                <w:color w:val="000000"/>
                <w:sz w:val="20"/>
              </w:rPr>
              <w:t>Sin deducible</w:t>
            </w:r>
          </w:p>
        </w:tc>
        <w:tc>
          <w:tcPr>
            <w:tcW w:w="4234" w:type="dxa"/>
            <w:hideMark/>
          </w:tcPr>
          <w:p w14:paraId="6C1CB5DF" w14:textId="77777777" w:rsidR="0071757D" w:rsidRPr="00385D5E" w:rsidRDefault="00B03BAF" w:rsidP="006F3DB6">
            <w:pPr>
              <w:jc w:val="center"/>
              <w:rPr>
                <w:rFonts w:ascii="Arial Narrow" w:hAnsi="Arial Narrow" w:cs="Arial"/>
                <w:color w:val="000000"/>
                <w:sz w:val="20"/>
              </w:rPr>
            </w:pPr>
            <w:r w:rsidRPr="00385D5E">
              <w:rPr>
                <w:rFonts w:ascii="Arial Narrow" w:hAnsi="Arial Narrow" w:cs="Arial"/>
                <w:color w:val="000000"/>
                <w:sz w:val="20"/>
              </w:rPr>
              <w:t>20</w:t>
            </w:r>
            <w:r w:rsidR="0071757D" w:rsidRPr="00385D5E">
              <w:rPr>
                <w:rFonts w:ascii="Arial Narrow" w:hAnsi="Arial Narrow" w:cs="Arial"/>
                <w:color w:val="000000"/>
                <w:sz w:val="20"/>
              </w:rPr>
              <w:t xml:space="preserve"> Puntos</w:t>
            </w:r>
          </w:p>
        </w:tc>
      </w:tr>
      <w:tr w:rsidR="0071757D" w:rsidRPr="00385D5E" w14:paraId="30C036A9" w14:textId="77777777" w:rsidTr="00C047AD">
        <w:trPr>
          <w:trHeight w:val="524"/>
        </w:trPr>
        <w:tc>
          <w:tcPr>
            <w:tcW w:w="4596" w:type="dxa"/>
            <w:hideMark/>
          </w:tcPr>
          <w:p w14:paraId="7DC58E4F" w14:textId="77777777" w:rsidR="0071757D" w:rsidRPr="00385D5E" w:rsidRDefault="0071757D" w:rsidP="006F3DB6">
            <w:pPr>
              <w:jc w:val="left"/>
              <w:rPr>
                <w:rFonts w:ascii="Arial Narrow" w:hAnsi="Arial Narrow" w:cs="Arial"/>
                <w:color w:val="000000"/>
                <w:sz w:val="20"/>
              </w:rPr>
            </w:pPr>
            <w:r w:rsidRPr="00385D5E">
              <w:rPr>
                <w:rFonts w:ascii="Arial Narrow" w:hAnsi="Arial Narrow" w:cs="Arial"/>
                <w:color w:val="000000"/>
                <w:sz w:val="20"/>
              </w:rPr>
              <w:t xml:space="preserve">Superior a 0% </w:t>
            </w:r>
          </w:p>
        </w:tc>
        <w:tc>
          <w:tcPr>
            <w:tcW w:w="4234" w:type="dxa"/>
            <w:hideMark/>
          </w:tcPr>
          <w:p w14:paraId="1EF1791E" w14:textId="77777777" w:rsidR="0071757D" w:rsidRPr="00385D5E" w:rsidRDefault="009C68EE" w:rsidP="006F3DB6">
            <w:pPr>
              <w:jc w:val="center"/>
              <w:rPr>
                <w:rFonts w:ascii="Arial Narrow" w:hAnsi="Arial Narrow" w:cs="Arial"/>
                <w:color w:val="000000"/>
                <w:sz w:val="20"/>
              </w:rPr>
            </w:pPr>
            <w:r w:rsidRPr="00385D5E">
              <w:rPr>
                <w:rFonts w:ascii="Arial Narrow" w:hAnsi="Arial Narrow" w:cs="Arial"/>
                <w:color w:val="000000"/>
                <w:sz w:val="20"/>
              </w:rPr>
              <w:t>0 Puntos</w:t>
            </w:r>
          </w:p>
        </w:tc>
      </w:tr>
      <w:tr w:rsidR="0071757D" w:rsidRPr="00385D5E" w14:paraId="1A81B8F2" w14:textId="77777777" w:rsidTr="00C047AD">
        <w:trPr>
          <w:trHeight w:val="524"/>
        </w:trPr>
        <w:tc>
          <w:tcPr>
            <w:tcW w:w="8830" w:type="dxa"/>
            <w:gridSpan w:val="2"/>
            <w:hideMark/>
          </w:tcPr>
          <w:p w14:paraId="58FDC52A" w14:textId="77777777" w:rsidR="0071757D" w:rsidRPr="00385D5E" w:rsidRDefault="0071757D" w:rsidP="00B03BAF">
            <w:pPr>
              <w:jc w:val="left"/>
              <w:rPr>
                <w:rFonts w:ascii="Arial Narrow" w:hAnsi="Arial Narrow" w:cs="Arial"/>
                <w:bCs/>
                <w:color w:val="000000"/>
                <w:sz w:val="20"/>
              </w:rPr>
            </w:pPr>
            <w:r w:rsidRPr="00385D5E">
              <w:rPr>
                <w:rFonts w:ascii="Arial Narrow" w:hAnsi="Arial Narrow" w:cs="Arial"/>
                <w:bCs/>
                <w:color w:val="000000"/>
                <w:sz w:val="20"/>
              </w:rPr>
              <w:t>· Evaluación de Mínimo: En SMMLV …………………………………...…... (</w:t>
            </w:r>
            <w:r w:rsidR="00B03BAF" w:rsidRPr="00385D5E">
              <w:rPr>
                <w:rFonts w:ascii="Arial Narrow" w:hAnsi="Arial Narrow" w:cs="Arial"/>
                <w:bCs/>
                <w:color w:val="000000"/>
                <w:sz w:val="20"/>
              </w:rPr>
              <w:t>20</w:t>
            </w:r>
            <w:r w:rsidRPr="00385D5E">
              <w:rPr>
                <w:rFonts w:ascii="Arial Narrow" w:hAnsi="Arial Narrow" w:cs="Arial"/>
                <w:bCs/>
                <w:color w:val="000000"/>
                <w:sz w:val="20"/>
              </w:rPr>
              <w:t xml:space="preserve"> Puntos)</w:t>
            </w:r>
          </w:p>
        </w:tc>
      </w:tr>
      <w:tr w:rsidR="0071757D" w:rsidRPr="00385D5E" w14:paraId="70E839DE" w14:textId="77777777" w:rsidTr="00C047AD">
        <w:trPr>
          <w:trHeight w:val="256"/>
        </w:trPr>
        <w:tc>
          <w:tcPr>
            <w:tcW w:w="4596" w:type="dxa"/>
            <w:hideMark/>
          </w:tcPr>
          <w:p w14:paraId="7DA0E9D6" w14:textId="77777777" w:rsidR="0071757D" w:rsidRPr="00385D5E" w:rsidRDefault="0071757D" w:rsidP="006F3DB6">
            <w:pPr>
              <w:jc w:val="center"/>
              <w:rPr>
                <w:rFonts w:ascii="Arial Narrow" w:hAnsi="Arial Narrow" w:cs="Arial"/>
                <w:b/>
                <w:bCs/>
                <w:color w:val="000000"/>
                <w:sz w:val="20"/>
              </w:rPr>
            </w:pPr>
            <w:r w:rsidRPr="00385D5E">
              <w:rPr>
                <w:rFonts w:ascii="Arial Narrow" w:hAnsi="Arial Narrow" w:cs="Arial"/>
                <w:b/>
                <w:bCs/>
                <w:color w:val="000000"/>
                <w:sz w:val="20"/>
              </w:rPr>
              <w:t>RANGO DE DEDUCIBLE</w:t>
            </w:r>
          </w:p>
        </w:tc>
        <w:tc>
          <w:tcPr>
            <w:tcW w:w="4234" w:type="dxa"/>
            <w:hideMark/>
          </w:tcPr>
          <w:p w14:paraId="2137B35A" w14:textId="77777777" w:rsidR="0071757D" w:rsidRPr="00385D5E" w:rsidRDefault="0071757D" w:rsidP="006F3DB6">
            <w:pPr>
              <w:jc w:val="center"/>
              <w:rPr>
                <w:rFonts w:ascii="Arial Narrow" w:hAnsi="Arial Narrow" w:cs="Arial"/>
                <w:b/>
                <w:bCs/>
                <w:color w:val="000000"/>
                <w:sz w:val="20"/>
              </w:rPr>
            </w:pPr>
            <w:r w:rsidRPr="00385D5E">
              <w:rPr>
                <w:rFonts w:ascii="Arial Narrow" w:hAnsi="Arial Narrow" w:cs="Arial"/>
                <w:b/>
                <w:bCs/>
                <w:color w:val="000000"/>
                <w:sz w:val="20"/>
              </w:rPr>
              <w:t>Puntaje</w:t>
            </w:r>
          </w:p>
        </w:tc>
      </w:tr>
      <w:tr w:rsidR="0071757D" w:rsidRPr="00385D5E" w14:paraId="75D5B67F" w14:textId="77777777" w:rsidTr="00C047AD">
        <w:trPr>
          <w:trHeight w:val="244"/>
        </w:trPr>
        <w:tc>
          <w:tcPr>
            <w:tcW w:w="4596" w:type="dxa"/>
            <w:hideMark/>
          </w:tcPr>
          <w:p w14:paraId="1800E001" w14:textId="77777777" w:rsidR="0071757D" w:rsidRPr="00385D5E" w:rsidRDefault="0071757D" w:rsidP="006F3DB6">
            <w:pPr>
              <w:jc w:val="left"/>
              <w:rPr>
                <w:rFonts w:ascii="Arial Narrow" w:hAnsi="Arial Narrow" w:cs="Arial"/>
                <w:color w:val="000000"/>
                <w:sz w:val="20"/>
              </w:rPr>
            </w:pPr>
            <w:r w:rsidRPr="00385D5E">
              <w:rPr>
                <w:rFonts w:ascii="Arial Narrow" w:hAnsi="Arial Narrow" w:cs="Arial"/>
                <w:color w:val="000000"/>
                <w:sz w:val="20"/>
              </w:rPr>
              <w:t>Sin deducible</w:t>
            </w:r>
          </w:p>
        </w:tc>
        <w:tc>
          <w:tcPr>
            <w:tcW w:w="4234" w:type="dxa"/>
            <w:hideMark/>
          </w:tcPr>
          <w:p w14:paraId="749E3EA2" w14:textId="77777777" w:rsidR="0071757D" w:rsidRPr="00385D5E" w:rsidRDefault="00B03BAF" w:rsidP="006F3DB6">
            <w:pPr>
              <w:jc w:val="center"/>
              <w:rPr>
                <w:rFonts w:ascii="Arial Narrow" w:hAnsi="Arial Narrow" w:cs="Arial"/>
                <w:color w:val="000000"/>
                <w:sz w:val="20"/>
              </w:rPr>
            </w:pPr>
            <w:r w:rsidRPr="00385D5E">
              <w:rPr>
                <w:rFonts w:ascii="Arial Narrow" w:hAnsi="Arial Narrow" w:cs="Arial"/>
                <w:color w:val="000000"/>
                <w:sz w:val="20"/>
              </w:rPr>
              <w:t>20</w:t>
            </w:r>
            <w:r w:rsidR="0071757D" w:rsidRPr="00385D5E">
              <w:rPr>
                <w:rFonts w:ascii="Arial Narrow" w:hAnsi="Arial Narrow" w:cs="Arial"/>
                <w:color w:val="000000"/>
                <w:sz w:val="20"/>
              </w:rPr>
              <w:t xml:space="preserve"> Puntos</w:t>
            </w:r>
          </w:p>
        </w:tc>
      </w:tr>
      <w:tr w:rsidR="0071757D" w:rsidRPr="00385D5E" w14:paraId="51EC937E" w14:textId="77777777" w:rsidTr="00C047AD">
        <w:trPr>
          <w:trHeight w:val="524"/>
        </w:trPr>
        <w:tc>
          <w:tcPr>
            <w:tcW w:w="4596" w:type="dxa"/>
            <w:hideMark/>
          </w:tcPr>
          <w:p w14:paraId="22C72AD6" w14:textId="77777777" w:rsidR="0071757D" w:rsidRPr="00385D5E" w:rsidRDefault="00631240" w:rsidP="006F3DB6">
            <w:pPr>
              <w:jc w:val="left"/>
              <w:rPr>
                <w:rFonts w:ascii="Arial Narrow" w:hAnsi="Arial Narrow" w:cs="Arial"/>
                <w:color w:val="000000"/>
                <w:sz w:val="20"/>
              </w:rPr>
            </w:pPr>
            <w:r w:rsidRPr="00385D5E">
              <w:rPr>
                <w:rFonts w:ascii="Arial Narrow" w:hAnsi="Arial Narrow" w:cs="Arial"/>
                <w:color w:val="000000"/>
                <w:sz w:val="20"/>
              </w:rPr>
              <w:t>Superior a 0 SMMLV</w:t>
            </w:r>
          </w:p>
        </w:tc>
        <w:tc>
          <w:tcPr>
            <w:tcW w:w="4234" w:type="dxa"/>
            <w:hideMark/>
          </w:tcPr>
          <w:p w14:paraId="4DC32198" w14:textId="77777777" w:rsidR="0071757D" w:rsidRPr="00385D5E" w:rsidRDefault="009C68EE" w:rsidP="006F3DB6">
            <w:pPr>
              <w:jc w:val="center"/>
              <w:rPr>
                <w:rFonts w:ascii="Arial Narrow" w:hAnsi="Arial Narrow" w:cs="Arial"/>
                <w:color w:val="000000"/>
                <w:sz w:val="20"/>
              </w:rPr>
            </w:pPr>
            <w:r w:rsidRPr="00385D5E">
              <w:rPr>
                <w:rFonts w:ascii="Arial Narrow" w:hAnsi="Arial Narrow" w:cs="Arial"/>
                <w:color w:val="000000"/>
                <w:sz w:val="20"/>
              </w:rPr>
              <w:t>0 Puntos</w:t>
            </w:r>
          </w:p>
        </w:tc>
      </w:tr>
    </w:tbl>
    <w:p w14:paraId="7BE3295A" w14:textId="77777777" w:rsidR="0071757D" w:rsidRPr="00385D5E" w:rsidRDefault="0071757D" w:rsidP="006F3DB6">
      <w:pPr>
        <w:jc w:val="left"/>
        <w:rPr>
          <w:rFonts w:ascii="Arial Narrow" w:hAnsi="Arial Narrow" w:cs="Arial"/>
          <w:b/>
          <w:color w:val="000000"/>
          <w:sz w:val="20"/>
          <w:u w:val="single"/>
          <w:lang w:val="es-ES"/>
        </w:rPr>
      </w:pPr>
    </w:p>
    <w:tbl>
      <w:tblPr>
        <w:tblStyle w:val="Tablaconcuadrcula"/>
        <w:tblW w:w="0" w:type="auto"/>
        <w:tblLook w:val="04A0" w:firstRow="1" w:lastRow="0" w:firstColumn="1" w:lastColumn="0" w:noHBand="0" w:noVBand="1"/>
      </w:tblPr>
      <w:tblGrid>
        <w:gridCol w:w="4595"/>
        <w:gridCol w:w="4235"/>
      </w:tblGrid>
      <w:tr w:rsidR="0071757D" w:rsidRPr="00385D5E" w14:paraId="749CDD4D" w14:textId="77777777" w:rsidTr="00C047AD">
        <w:trPr>
          <w:trHeight w:val="524"/>
        </w:trPr>
        <w:tc>
          <w:tcPr>
            <w:tcW w:w="8830" w:type="dxa"/>
            <w:gridSpan w:val="2"/>
            <w:hideMark/>
          </w:tcPr>
          <w:p w14:paraId="54B66711" w14:textId="77777777" w:rsidR="0071757D" w:rsidRPr="00385D5E" w:rsidRDefault="0071757D" w:rsidP="006F3DB6">
            <w:pPr>
              <w:jc w:val="left"/>
              <w:rPr>
                <w:rFonts w:ascii="Arial Narrow" w:hAnsi="Arial Narrow" w:cs="Arial"/>
                <w:b/>
                <w:bCs/>
                <w:color w:val="000000"/>
                <w:sz w:val="20"/>
              </w:rPr>
            </w:pPr>
            <w:r w:rsidRPr="00385D5E">
              <w:rPr>
                <w:rFonts w:ascii="Arial Narrow" w:hAnsi="Arial Narrow" w:cs="Arial"/>
                <w:b/>
                <w:bCs/>
                <w:color w:val="000000"/>
                <w:sz w:val="20"/>
              </w:rPr>
              <w:t>d)         OTROS E</w:t>
            </w:r>
            <w:r w:rsidR="00B03BAF" w:rsidRPr="00385D5E">
              <w:rPr>
                <w:rFonts w:ascii="Arial Narrow" w:hAnsi="Arial Narrow" w:cs="Arial"/>
                <w:b/>
                <w:bCs/>
                <w:color w:val="000000"/>
                <w:sz w:val="20"/>
              </w:rPr>
              <w:t>VENTOS ……..………………………………………………….4</w:t>
            </w:r>
            <w:r w:rsidRPr="00385D5E">
              <w:rPr>
                <w:rFonts w:ascii="Arial Narrow" w:hAnsi="Arial Narrow" w:cs="Arial"/>
                <w:b/>
                <w:bCs/>
                <w:color w:val="000000"/>
                <w:sz w:val="20"/>
              </w:rPr>
              <w:t>0 puntos</w:t>
            </w:r>
          </w:p>
        </w:tc>
      </w:tr>
      <w:tr w:rsidR="0071757D" w:rsidRPr="00385D5E" w14:paraId="565C733B" w14:textId="77777777" w:rsidTr="00C047AD">
        <w:trPr>
          <w:trHeight w:val="264"/>
        </w:trPr>
        <w:tc>
          <w:tcPr>
            <w:tcW w:w="8830" w:type="dxa"/>
            <w:gridSpan w:val="2"/>
            <w:hideMark/>
          </w:tcPr>
          <w:p w14:paraId="40E2C2EA" w14:textId="77777777" w:rsidR="0071757D" w:rsidRPr="00385D5E" w:rsidRDefault="0071757D" w:rsidP="00B03BAF">
            <w:pPr>
              <w:jc w:val="left"/>
              <w:rPr>
                <w:rFonts w:ascii="Arial Narrow" w:hAnsi="Arial Narrow" w:cs="Arial"/>
                <w:b/>
                <w:bCs/>
                <w:color w:val="000000"/>
                <w:sz w:val="20"/>
              </w:rPr>
            </w:pPr>
            <w:r w:rsidRPr="00385D5E">
              <w:rPr>
                <w:rFonts w:ascii="Arial Narrow" w:hAnsi="Arial Narrow" w:cs="Arial"/>
                <w:b/>
                <w:bCs/>
                <w:color w:val="000000"/>
                <w:sz w:val="20"/>
              </w:rPr>
              <w:t>· Evaluación de Porcentaje: …………………..………...…………………... (</w:t>
            </w:r>
            <w:r w:rsidR="00B03BAF" w:rsidRPr="00385D5E">
              <w:rPr>
                <w:rFonts w:ascii="Arial Narrow" w:hAnsi="Arial Narrow" w:cs="Arial"/>
                <w:b/>
                <w:bCs/>
                <w:color w:val="000000"/>
                <w:sz w:val="20"/>
              </w:rPr>
              <w:t>20</w:t>
            </w:r>
            <w:r w:rsidRPr="00385D5E">
              <w:rPr>
                <w:rFonts w:ascii="Arial Narrow" w:hAnsi="Arial Narrow" w:cs="Arial"/>
                <w:b/>
                <w:bCs/>
                <w:color w:val="000000"/>
                <w:sz w:val="20"/>
              </w:rPr>
              <w:t xml:space="preserve"> Puntos)</w:t>
            </w:r>
          </w:p>
        </w:tc>
      </w:tr>
      <w:tr w:rsidR="0071757D" w:rsidRPr="00385D5E" w14:paraId="78DBE2C4" w14:textId="77777777" w:rsidTr="00C047AD">
        <w:trPr>
          <w:trHeight w:val="434"/>
        </w:trPr>
        <w:tc>
          <w:tcPr>
            <w:tcW w:w="4595" w:type="dxa"/>
            <w:hideMark/>
          </w:tcPr>
          <w:p w14:paraId="33BD91AD" w14:textId="77777777" w:rsidR="0071757D" w:rsidRPr="00385D5E" w:rsidRDefault="0071757D" w:rsidP="006F3DB6">
            <w:pPr>
              <w:jc w:val="center"/>
              <w:rPr>
                <w:rFonts w:ascii="Arial Narrow" w:hAnsi="Arial Narrow" w:cs="Arial"/>
                <w:b/>
                <w:bCs/>
                <w:color w:val="000000"/>
                <w:sz w:val="20"/>
              </w:rPr>
            </w:pPr>
            <w:r w:rsidRPr="00385D5E">
              <w:rPr>
                <w:rFonts w:ascii="Arial Narrow" w:hAnsi="Arial Narrow" w:cs="Arial"/>
                <w:b/>
                <w:bCs/>
                <w:color w:val="000000"/>
                <w:sz w:val="20"/>
              </w:rPr>
              <w:t>RANGO DE DEDUCIBLE</w:t>
            </w:r>
          </w:p>
        </w:tc>
        <w:tc>
          <w:tcPr>
            <w:tcW w:w="4235" w:type="dxa"/>
            <w:hideMark/>
          </w:tcPr>
          <w:p w14:paraId="0A8A5B43" w14:textId="77777777" w:rsidR="0071757D" w:rsidRPr="00385D5E" w:rsidRDefault="0071757D" w:rsidP="006F3DB6">
            <w:pPr>
              <w:jc w:val="center"/>
              <w:rPr>
                <w:rFonts w:ascii="Arial Narrow" w:hAnsi="Arial Narrow" w:cs="Arial"/>
                <w:b/>
                <w:bCs/>
                <w:color w:val="000000"/>
                <w:sz w:val="20"/>
              </w:rPr>
            </w:pPr>
            <w:r w:rsidRPr="00385D5E">
              <w:rPr>
                <w:rFonts w:ascii="Arial Narrow" w:hAnsi="Arial Narrow" w:cs="Arial"/>
                <w:b/>
                <w:bCs/>
                <w:color w:val="000000"/>
                <w:sz w:val="20"/>
              </w:rPr>
              <w:t>Puntaje sobre valor de la pérdida</w:t>
            </w:r>
          </w:p>
        </w:tc>
      </w:tr>
      <w:tr w:rsidR="0071757D" w:rsidRPr="00385D5E" w14:paraId="4D192EF7" w14:textId="77777777" w:rsidTr="00C047AD">
        <w:trPr>
          <w:trHeight w:val="314"/>
        </w:trPr>
        <w:tc>
          <w:tcPr>
            <w:tcW w:w="4595" w:type="dxa"/>
            <w:hideMark/>
          </w:tcPr>
          <w:p w14:paraId="269779B5" w14:textId="77777777" w:rsidR="0071757D" w:rsidRPr="00385D5E" w:rsidRDefault="0071757D" w:rsidP="006F3DB6">
            <w:pPr>
              <w:jc w:val="left"/>
              <w:rPr>
                <w:rFonts w:ascii="Arial Narrow" w:hAnsi="Arial Narrow" w:cs="Arial"/>
                <w:color w:val="000000"/>
                <w:sz w:val="20"/>
              </w:rPr>
            </w:pPr>
            <w:r w:rsidRPr="00385D5E">
              <w:rPr>
                <w:rFonts w:ascii="Arial Narrow" w:hAnsi="Arial Narrow" w:cs="Arial"/>
                <w:color w:val="000000"/>
                <w:sz w:val="20"/>
              </w:rPr>
              <w:t>Sin deducible</w:t>
            </w:r>
          </w:p>
        </w:tc>
        <w:tc>
          <w:tcPr>
            <w:tcW w:w="4235" w:type="dxa"/>
            <w:hideMark/>
          </w:tcPr>
          <w:p w14:paraId="1C24DC03" w14:textId="77777777" w:rsidR="0071757D" w:rsidRPr="00385D5E" w:rsidRDefault="00CA5480" w:rsidP="003D33BF">
            <w:pPr>
              <w:jc w:val="center"/>
              <w:rPr>
                <w:rFonts w:ascii="Arial Narrow" w:hAnsi="Arial Narrow" w:cs="Arial"/>
                <w:color w:val="000000"/>
                <w:sz w:val="20"/>
              </w:rPr>
            </w:pPr>
            <w:r w:rsidRPr="00385D5E">
              <w:rPr>
                <w:rFonts w:ascii="Arial Narrow" w:hAnsi="Arial Narrow" w:cs="Arial"/>
                <w:color w:val="000000"/>
                <w:sz w:val="20"/>
              </w:rPr>
              <w:t>20</w:t>
            </w:r>
            <w:r w:rsidR="0071757D" w:rsidRPr="00385D5E">
              <w:rPr>
                <w:rFonts w:ascii="Arial Narrow" w:hAnsi="Arial Narrow" w:cs="Arial"/>
                <w:color w:val="000000"/>
                <w:sz w:val="20"/>
              </w:rPr>
              <w:t xml:space="preserve"> Puntos</w:t>
            </w:r>
          </w:p>
        </w:tc>
      </w:tr>
      <w:tr w:rsidR="0071757D" w:rsidRPr="00385D5E" w14:paraId="69A99D47" w14:textId="77777777" w:rsidTr="00C047AD">
        <w:trPr>
          <w:trHeight w:val="524"/>
        </w:trPr>
        <w:tc>
          <w:tcPr>
            <w:tcW w:w="4595" w:type="dxa"/>
            <w:hideMark/>
          </w:tcPr>
          <w:p w14:paraId="5A2B8555" w14:textId="77777777" w:rsidR="0071757D" w:rsidRPr="00385D5E" w:rsidRDefault="0071757D" w:rsidP="006F3DB6">
            <w:pPr>
              <w:jc w:val="left"/>
              <w:rPr>
                <w:rFonts w:ascii="Arial Narrow" w:hAnsi="Arial Narrow" w:cs="Arial"/>
                <w:color w:val="000000"/>
                <w:sz w:val="20"/>
              </w:rPr>
            </w:pPr>
            <w:r w:rsidRPr="00385D5E">
              <w:rPr>
                <w:rFonts w:ascii="Arial Narrow" w:hAnsi="Arial Narrow" w:cs="Arial"/>
                <w:color w:val="000000"/>
                <w:sz w:val="20"/>
              </w:rPr>
              <w:t xml:space="preserve">Superior a 0% </w:t>
            </w:r>
          </w:p>
        </w:tc>
        <w:tc>
          <w:tcPr>
            <w:tcW w:w="4235" w:type="dxa"/>
            <w:hideMark/>
          </w:tcPr>
          <w:p w14:paraId="52A6F248" w14:textId="77777777" w:rsidR="0071757D" w:rsidRPr="00385D5E" w:rsidRDefault="009C68EE" w:rsidP="003D33BF">
            <w:pPr>
              <w:jc w:val="center"/>
              <w:rPr>
                <w:rFonts w:ascii="Arial Narrow" w:hAnsi="Arial Narrow" w:cs="Arial"/>
                <w:color w:val="000000"/>
                <w:sz w:val="20"/>
              </w:rPr>
            </w:pPr>
            <w:r w:rsidRPr="00385D5E">
              <w:rPr>
                <w:rFonts w:ascii="Arial Narrow" w:hAnsi="Arial Narrow" w:cs="Arial"/>
                <w:color w:val="000000"/>
                <w:sz w:val="20"/>
              </w:rPr>
              <w:t>0 Puntos</w:t>
            </w:r>
          </w:p>
        </w:tc>
      </w:tr>
      <w:tr w:rsidR="0071757D" w:rsidRPr="00385D5E" w14:paraId="4627AEC9" w14:textId="77777777" w:rsidTr="00C047AD">
        <w:trPr>
          <w:trHeight w:val="188"/>
        </w:trPr>
        <w:tc>
          <w:tcPr>
            <w:tcW w:w="8830" w:type="dxa"/>
            <w:gridSpan w:val="2"/>
            <w:hideMark/>
          </w:tcPr>
          <w:p w14:paraId="2B03A6ED" w14:textId="77777777" w:rsidR="0071757D" w:rsidRPr="00385D5E" w:rsidRDefault="0071757D" w:rsidP="006F3DB6">
            <w:pPr>
              <w:jc w:val="left"/>
              <w:rPr>
                <w:rFonts w:ascii="Arial Narrow" w:hAnsi="Arial Narrow" w:cs="Arial"/>
                <w:b/>
                <w:color w:val="000000"/>
                <w:sz w:val="20"/>
              </w:rPr>
            </w:pPr>
          </w:p>
        </w:tc>
      </w:tr>
      <w:tr w:rsidR="0071757D" w:rsidRPr="00385D5E" w14:paraId="0B6E7429" w14:textId="77777777" w:rsidTr="00C047AD">
        <w:trPr>
          <w:trHeight w:val="190"/>
        </w:trPr>
        <w:tc>
          <w:tcPr>
            <w:tcW w:w="8830" w:type="dxa"/>
            <w:gridSpan w:val="2"/>
            <w:hideMark/>
          </w:tcPr>
          <w:p w14:paraId="7B6922F1" w14:textId="77777777" w:rsidR="0071757D" w:rsidRPr="00385D5E" w:rsidRDefault="0071757D" w:rsidP="00B03BAF">
            <w:pPr>
              <w:jc w:val="left"/>
              <w:rPr>
                <w:rFonts w:ascii="Arial Narrow" w:hAnsi="Arial Narrow" w:cs="Arial"/>
                <w:b/>
                <w:bCs/>
                <w:color w:val="000000"/>
                <w:sz w:val="20"/>
              </w:rPr>
            </w:pPr>
            <w:r w:rsidRPr="00385D5E">
              <w:rPr>
                <w:rFonts w:ascii="Arial Narrow" w:hAnsi="Arial Narrow" w:cs="Arial"/>
                <w:b/>
                <w:bCs/>
                <w:color w:val="000000"/>
                <w:sz w:val="20"/>
              </w:rPr>
              <w:t>· Evaluación de Mínimo: En SMMLV …………………………………...…... (</w:t>
            </w:r>
            <w:r w:rsidR="00B03BAF" w:rsidRPr="00385D5E">
              <w:rPr>
                <w:rFonts w:ascii="Arial Narrow" w:hAnsi="Arial Narrow" w:cs="Arial"/>
                <w:b/>
                <w:bCs/>
                <w:color w:val="000000"/>
                <w:sz w:val="20"/>
              </w:rPr>
              <w:t>20</w:t>
            </w:r>
            <w:r w:rsidRPr="00385D5E">
              <w:rPr>
                <w:rFonts w:ascii="Arial Narrow" w:hAnsi="Arial Narrow" w:cs="Arial"/>
                <w:b/>
                <w:bCs/>
                <w:color w:val="000000"/>
                <w:sz w:val="20"/>
              </w:rPr>
              <w:t xml:space="preserve"> Puntos)</w:t>
            </w:r>
          </w:p>
        </w:tc>
      </w:tr>
      <w:tr w:rsidR="0071757D" w:rsidRPr="00385D5E" w14:paraId="6CEEBA86" w14:textId="77777777" w:rsidTr="00C047AD">
        <w:trPr>
          <w:trHeight w:val="524"/>
        </w:trPr>
        <w:tc>
          <w:tcPr>
            <w:tcW w:w="4595" w:type="dxa"/>
            <w:hideMark/>
          </w:tcPr>
          <w:p w14:paraId="276AFF12" w14:textId="77777777" w:rsidR="0071757D" w:rsidRPr="00385D5E" w:rsidRDefault="0071757D" w:rsidP="006F3DB6">
            <w:pPr>
              <w:jc w:val="center"/>
              <w:rPr>
                <w:rFonts w:ascii="Arial Narrow" w:hAnsi="Arial Narrow" w:cs="Arial"/>
                <w:b/>
                <w:bCs/>
                <w:color w:val="000000"/>
                <w:sz w:val="20"/>
              </w:rPr>
            </w:pPr>
            <w:r w:rsidRPr="00385D5E">
              <w:rPr>
                <w:rFonts w:ascii="Arial Narrow" w:hAnsi="Arial Narrow" w:cs="Arial"/>
                <w:b/>
                <w:bCs/>
                <w:color w:val="000000"/>
                <w:sz w:val="20"/>
              </w:rPr>
              <w:t>RANGO DE DEDUCIBLE</w:t>
            </w:r>
          </w:p>
        </w:tc>
        <w:tc>
          <w:tcPr>
            <w:tcW w:w="4235" w:type="dxa"/>
            <w:hideMark/>
          </w:tcPr>
          <w:p w14:paraId="4EC81587" w14:textId="77777777" w:rsidR="0071757D" w:rsidRPr="00385D5E" w:rsidRDefault="0071757D" w:rsidP="006F3DB6">
            <w:pPr>
              <w:jc w:val="center"/>
              <w:rPr>
                <w:rFonts w:ascii="Arial Narrow" w:hAnsi="Arial Narrow" w:cs="Arial"/>
                <w:b/>
                <w:bCs/>
                <w:color w:val="000000"/>
                <w:sz w:val="20"/>
              </w:rPr>
            </w:pPr>
            <w:r w:rsidRPr="00385D5E">
              <w:rPr>
                <w:rFonts w:ascii="Arial Narrow" w:hAnsi="Arial Narrow" w:cs="Arial"/>
                <w:b/>
                <w:bCs/>
                <w:color w:val="000000"/>
                <w:sz w:val="20"/>
              </w:rPr>
              <w:t>Puntaje</w:t>
            </w:r>
          </w:p>
        </w:tc>
      </w:tr>
      <w:tr w:rsidR="0071757D" w:rsidRPr="00385D5E" w14:paraId="42B0C596" w14:textId="77777777" w:rsidTr="00C047AD">
        <w:trPr>
          <w:trHeight w:val="285"/>
        </w:trPr>
        <w:tc>
          <w:tcPr>
            <w:tcW w:w="4595" w:type="dxa"/>
            <w:hideMark/>
          </w:tcPr>
          <w:p w14:paraId="1D76A8C2" w14:textId="77777777" w:rsidR="0071757D" w:rsidRPr="00385D5E" w:rsidRDefault="0071757D" w:rsidP="006F3DB6">
            <w:pPr>
              <w:jc w:val="left"/>
              <w:rPr>
                <w:rFonts w:ascii="Arial Narrow" w:hAnsi="Arial Narrow" w:cs="Arial"/>
                <w:color w:val="000000"/>
                <w:sz w:val="20"/>
              </w:rPr>
            </w:pPr>
            <w:r w:rsidRPr="00385D5E">
              <w:rPr>
                <w:rFonts w:ascii="Arial Narrow" w:hAnsi="Arial Narrow" w:cs="Arial"/>
                <w:color w:val="000000"/>
                <w:sz w:val="20"/>
              </w:rPr>
              <w:t>Sin deducible</w:t>
            </w:r>
          </w:p>
        </w:tc>
        <w:tc>
          <w:tcPr>
            <w:tcW w:w="4235" w:type="dxa"/>
            <w:hideMark/>
          </w:tcPr>
          <w:p w14:paraId="6C34DA8A" w14:textId="77777777" w:rsidR="0071757D" w:rsidRPr="00385D5E" w:rsidRDefault="00B03BAF" w:rsidP="006F3DB6">
            <w:pPr>
              <w:jc w:val="center"/>
              <w:rPr>
                <w:rFonts w:ascii="Arial Narrow" w:hAnsi="Arial Narrow" w:cs="Arial"/>
                <w:color w:val="000000"/>
                <w:sz w:val="20"/>
              </w:rPr>
            </w:pPr>
            <w:r w:rsidRPr="00385D5E">
              <w:rPr>
                <w:rFonts w:ascii="Arial Narrow" w:hAnsi="Arial Narrow" w:cs="Arial"/>
                <w:color w:val="000000"/>
                <w:sz w:val="20"/>
              </w:rPr>
              <w:t>20</w:t>
            </w:r>
            <w:r w:rsidR="0071757D" w:rsidRPr="00385D5E">
              <w:rPr>
                <w:rFonts w:ascii="Arial Narrow" w:hAnsi="Arial Narrow" w:cs="Arial"/>
                <w:color w:val="000000"/>
                <w:sz w:val="20"/>
              </w:rPr>
              <w:t xml:space="preserve"> Puntos</w:t>
            </w:r>
          </w:p>
        </w:tc>
      </w:tr>
      <w:tr w:rsidR="0071757D" w:rsidRPr="00385D5E" w14:paraId="04E7C8AD" w14:textId="77777777" w:rsidTr="00C047AD">
        <w:trPr>
          <w:trHeight w:val="524"/>
        </w:trPr>
        <w:tc>
          <w:tcPr>
            <w:tcW w:w="4595" w:type="dxa"/>
            <w:hideMark/>
          </w:tcPr>
          <w:p w14:paraId="1298E33C" w14:textId="77777777" w:rsidR="0071757D" w:rsidRPr="00385D5E" w:rsidRDefault="00631240" w:rsidP="006F3DB6">
            <w:pPr>
              <w:jc w:val="left"/>
              <w:rPr>
                <w:rFonts w:ascii="Arial Narrow" w:hAnsi="Arial Narrow" w:cs="Arial"/>
                <w:color w:val="000000"/>
                <w:sz w:val="20"/>
              </w:rPr>
            </w:pPr>
            <w:r w:rsidRPr="00385D5E">
              <w:rPr>
                <w:rFonts w:ascii="Arial Narrow" w:hAnsi="Arial Narrow" w:cs="Arial"/>
                <w:color w:val="000000"/>
                <w:sz w:val="20"/>
              </w:rPr>
              <w:t>Superior a 0 SMMLV</w:t>
            </w:r>
          </w:p>
        </w:tc>
        <w:tc>
          <w:tcPr>
            <w:tcW w:w="4235" w:type="dxa"/>
            <w:hideMark/>
          </w:tcPr>
          <w:p w14:paraId="0E52432D" w14:textId="77777777" w:rsidR="0071757D" w:rsidRPr="00385D5E" w:rsidRDefault="009C68EE" w:rsidP="006F3DB6">
            <w:pPr>
              <w:jc w:val="center"/>
              <w:rPr>
                <w:rFonts w:ascii="Arial Narrow" w:hAnsi="Arial Narrow" w:cs="Arial"/>
                <w:color w:val="000000"/>
                <w:sz w:val="20"/>
              </w:rPr>
            </w:pPr>
            <w:r w:rsidRPr="00385D5E">
              <w:rPr>
                <w:rFonts w:ascii="Arial Narrow" w:hAnsi="Arial Narrow" w:cs="Arial"/>
                <w:color w:val="000000"/>
                <w:sz w:val="20"/>
              </w:rPr>
              <w:t>0 Puntos</w:t>
            </w:r>
          </w:p>
        </w:tc>
      </w:tr>
    </w:tbl>
    <w:p w14:paraId="4B0A5895" w14:textId="77777777" w:rsidR="009858DC" w:rsidRPr="00385D5E" w:rsidRDefault="00FA3257" w:rsidP="00B75A3E">
      <w:pPr>
        <w:rPr>
          <w:rFonts w:ascii="Arial Narrow" w:eastAsia="MS Mincho" w:hAnsi="Arial Narrow" w:cs="Arial"/>
          <w:b/>
          <w:sz w:val="20"/>
          <w:lang w:eastAsia="en-US"/>
        </w:rPr>
      </w:pPr>
      <w:r w:rsidRPr="00385D5E">
        <w:rPr>
          <w:rFonts w:ascii="Arial Narrow" w:hAnsi="Arial Narrow" w:cs="Arial"/>
          <w:b/>
          <w:sz w:val="20"/>
        </w:rPr>
        <w:t xml:space="preserve"> </w:t>
      </w:r>
    </w:p>
    <w:p w14:paraId="66F52DC2" w14:textId="77777777" w:rsidR="00896643" w:rsidRPr="009F5D89" w:rsidRDefault="00896643" w:rsidP="006F3DB6">
      <w:pPr>
        <w:tabs>
          <w:tab w:val="left" w:pos="900"/>
        </w:tabs>
        <w:autoSpaceDE w:val="0"/>
        <w:jc w:val="center"/>
        <w:rPr>
          <w:rFonts w:ascii="Arial Narrow" w:eastAsia="Arial" w:hAnsi="Arial Narrow" w:cs="Arial"/>
          <w:b/>
          <w:color w:val="000000" w:themeColor="text1"/>
          <w:kern w:val="1"/>
          <w:sz w:val="20"/>
          <w:u w:val="single"/>
        </w:rPr>
      </w:pPr>
      <w:r w:rsidRPr="009F5D89">
        <w:rPr>
          <w:rFonts w:ascii="Arial Narrow" w:eastAsia="Arial" w:hAnsi="Arial Narrow" w:cs="Arial"/>
          <w:b/>
          <w:color w:val="000000" w:themeColor="text1"/>
          <w:kern w:val="1"/>
          <w:sz w:val="20"/>
          <w:u w:val="single"/>
        </w:rPr>
        <w:lastRenderedPageBreak/>
        <w:t>SEGURO DE MANEJO GL</w:t>
      </w:r>
      <w:r w:rsidR="00456008" w:rsidRPr="009F5D89">
        <w:rPr>
          <w:rFonts w:ascii="Arial Narrow" w:eastAsia="Arial" w:hAnsi="Arial Narrow" w:cs="Arial"/>
          <w:b/>
          <w:color w:val="000000" w:themeColor="text1"/>
          <w:kern w:val="1"/>
          <w:sz w:val="20"/>
          <w:u w:val="single"/>
        </w:rPr>
        <w:t xml:space="preserve">OBAL ENTIDADES ESTATALES </w:t>
      </w:r>
    </w:p>
    <w:p w14:paraId="66E95F50" w14:textId="04DA91EB" w:rsidR="00896643" w:rsidRDefault="009F5D89" w:rsidP="006F3DB6">
      <w:pPr>
        <w:tabs>
          <w:tab w:val="left" w:pos="900"/>
        </w:tabs>
        <w:autoSpaceDE w:val="0"/>
        <w:jc w:val="center"/>
        <w:rPr>
          <w:rFonts w:ascii="Arial Narrow" w:eastAsia="Arial" w:hAnsi="Arial Narrow" w:cs="Arial"/>
          <w:b/>
          <w:color w:val="000000" w:themeColor="text1"/>
          <w:sz w:val="20"/>
          <w:u w:val="single"/>
        </w:rPr>
      </w:pPr>
      <w:r w:rsidRPr="009F5D89">
        <w:rPr>
          <w:rFonts w:ascii="Arial Narrow" w:eastAsia="Arial" w:hAnsi="Arial Narrow" w:cs="Arial"/>
          <w:b/>
          <w:color w:val="000000" w:themeColor="text1"/>
          <w:sz w:val="20"/>
          <w:u w:val="single"/>
        </w:rPr>
        <w:t>GRUPO I</w:t>
      </w:r>
    </w:p>
    <w:p w14:paraId="501CA46F" w14:textId="77777777" w:rsidR="009F5D89" w:rsidRPr="009F5D89" w:rsidRDefault="009F5D89" w:rsidP="006F3DB6">
      <w:pPr>
        <w:tabs>
          <w:tab w:val="left" w:pos="900"/>
        </w:tabs>
        <w:autoSpaceDE w:val="0"/>
        <w:jc w:val="center"/>
        <w:rPr>
          <w:rFonts w:ascii="Arial Narrow" w:eastAsia="Arial" w:hAnsi="Arial Narrow" w:cs="Arial"/>
          <w:b/>
          <w:color w:val="000000" w:themeColor="text1"/>
          <w:sz w:val="20"/>
          <w:u w:val="single"/>
        </w:rPr>
      </w:pPr>
    </w:p>
    <w:tbl>
      <w:tblPr>
        <w:tblW w:w="9587" w:type="dxa"/>
        <w:jc w:val="center"/>
        <w:tblBorders>
          <w:top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53"/>
        <w:gridCol w:w="1418"/>
        <w:gridCol w:w="1114"/>
        <w:gridCol w:w="900"/>
        <w:gridCol w:w="1102"/>
      </w:tblGrid>
      <w:tr w:rsidR="00896643" w:rsidRPr="00385D5E" w14:paraId="2527D27F" w14:textId="77777777" w:rsidTr="00524E17">
        <w:trPr>
          <w:trHeight w:val="729"/>
          <w:jc w:val="center"/>
        </w:trPr>
        <w:tc>
          <w:tcPr>
            <w:tcW w:w="6471" w:type="dxa"/>
            <w:gridSpan w:val="2"/>
            <w:vMerge w:val="restart"/>
            <w:tcBorders>
              <w:left w:val="single" w:sz="4" w:space="0" w:color="auto"/>
            </w:tcBorders>
            <w:shd w:val="clear" w:color="auto" w:fill="auto"/>
            <w:vAlign w:val="center"/>
          </w:tcPr>
          <w:p w14:paraId="21FA7939" w14:textId="77777777" w:rsidR="00D959E6" w:rsidRPr="00385D5E" w:rsidRDefault="00456008" w:rsidP="006F3DB6">
            <w:pPr>
              <w:rPr>
                <w:rFonts w:ascii="Arial Narrow" w:hAnsi="Arial Narrow" w:cs="Arial"/>
                <w:spacing w:val="-3"/>
                <w:sz w:val="20"/>
              </w:rPr>
            </w:pPr>
            <w:r w:rsidRPr="00385D5E">
              <w:rPr>
                <w:rFonts w:ascii="Arial Narrow" w:hAnsi="Arial Narrow" w:cs="Arial"/>
                <w:spacing w:val="-3"/>
                <w:sz w:val="20"/>
              </w:rPr>
              <w:t>Las condiciones, coberturas, cláusulas, límites y/o plazo indicados a continuación no son de obligatorio ofrecimiento por los o</w:t>
            </w:r>
            <w:r w:rsidR="004B669E" w:rsidRPr="00385D5E">
              <w:rPr>
                <w:rFonts w:ascii="Arial Narrow" w:hAnsi="Arial Narrow" w:cs="Arial"/>
                <w:spacing w:val="-3"/>
                <w:sz w:val="20"/>
              </w:rPr>
              <w:t xml:space="preserve">ferentes. Para su calificación </w:t>
            </w:r>
            <w:r w:rsidRPr="00385D5E">
              <w:rPr>
                <w:rFonts w:ascii="Arial Narrow" w:hAnsi="Arial Narrow" w:cs="Arial"/>
                <w:spacing w:val="-3"/>
                <w:sz w:val="20"/>
              </w:rPr>
              <w:t xml:space="preserve">se considerarán los siguientes criterios que corresponden a los generales aplicables, por lo tanto en el caso que se estipulen criterios particulares dentro del contenido de las condiciones, estos primarán sobre los generales: </w:t>
            </w:r>
          </w:p>
          <w:p w14:paraId="21094E89" w14:textId="77777777" w:rsidR="00456008" w:rsidRPr="00385D5E" w:rsidRDefault="00456008" w:rsidP="006F3DB6">
            <w:pPr>
              <w:rPr>
                <w:rFonts w:ascii="Arial Narrow" w:hAnsi="Arial Narrow" w:cs="Arial"/>
                <w:spacing w:val="-3"/>
                <w:sz w:val="20"/>
              </w:rPr>
            </w:pPr>
          </w:p>
          <w:p w14:paraId="7D16948A" w14:textId="77777777" w:rsidR="00456008" w:rsidRPr="00385D5E" w:rsidRDefault="00456008" w:rsidP="006F3DB6">
            <w:pPr>
              <w:rPr>
                <w:rFonts w:ascii="Arial Narrow" w:hAnsi="Arial Narrow" w:cs="Arial"/>
                <w:bCs/>
                <w:sz w:val="20"/>
                <w:lang w:val="es-ES"/>
              </w:rPr>
            </w:pPr>
            <w:r w:rsidRPr="00385D5E">
              <w:rPr>
                <w:rFonts w:ascii="Arial Narrow" w:hAnsi="Arial Narrow" w:cs="Arial"/>
                <w:bCs/>
                <w:sz w:val="20"/>
                <w:lang w:val="es-ES"/>
              </w:rPr>
              <w:t xml:space="preserve">Se precisa que el ofrecimiento de condiciones (que presten beneficio a la Entidad Asegurada), adicionales a las complementarias solicitadas o en exceso a las mismas; no serán objeto de asignación de puntaje, no </w:t>
            </w:r>
            <w:proofErr w:type="gramStart"/>
            <w:r w:rsidRPr="00385D5E">
              <w:rPr>
                <w:rFonts w:ascii="Arial Narrow" w:hAnsi="Arial Narrow" w:cs="Arial"/>
                <w:bCs/>
                <w:sz w:val="20"/>
                <w:lang w:val="es-ES"/>
              </w:rPr>
              <w:t>obstante</w:t>
            </w:r>
            <w:proofErr w:type="gramEnd"/>
            <w:r w:rsidRPr="00385D5E">
              <w:rPr>
                <w:rFonts w:ascii="Arial Narrow" w:hAnsi="Arial Narrow" w:cs="Arial"/>
                <w:bCs/>
                <w:sz w:val="20"/>
                <w:lang w:val="es-ES"/>
              </w:rPr>
              <w:t xml:space="preserve"> la presentación de éstas obliga a la Aseguradora a su otorgamiento en caso de que el contrato le sea adjudicado y el oferente con la firma de la propuesta acepta esta condición.</w:t>
            </w:r>
          </w:p>
        </w:tc>
        <w:tc>
          <w:tcPr>
            <w:tcW w:w="1114" w:type="dxa"/>
            <w:vMerge w:val="restart"/>
            <w:shd w:val="clear" w:color="auto" w:fill="auto"/>
            <w:vAlign w:val="center"/>
          </w:tcPr>
          <w:p w14:paraId="664D69DE" w14:textId="77777777" w:rsidR="00896643" w:rsidRPr="00385D5E" w:rsidRDefault="009A66FE" w:rsidP="006F3DB6">
            <w:pPr>
              <w:jc w:val="center"/>
              <w:rPr>
                <w:rFonts w:ascii="Arial Narrow" w:hAnsi="Arial Narrow" w:cs="Arial"/>
                <w:b/>
                <w:bCs/>
                <w:sz w:val="20"/>
                <w:lang w:val="es-ES"/>
              </w:rPr>
            </w:pPr>
            <w:r w:rsidRPr="00385D5E">
              <w:rPr>
                <w:rFonts w:ascii="Arial Narrow" w:hAnsi="Arial Narrow" w:cs="Arial"/>
                <w:b/>
                <w:bCs/>
                <w:sz w:val="20"/>
                <w:lang w:val="es-ES"/>
              </w:rPr>
              <w:t>5</w:t>
            </w:r>
            <w:r w:rsidR="00896643" w:rsidRPr="00385D5E">
              <w:rPr>
                <w:rFonts w:ascii="Arial Narrow" w:hAnsi="Arial Narrow" w:cs="Arial"/>
                <w:b/>
                <w:bCs/>
                <w:sz w:val="20"/>
                <w:lang w:val="es-ES"/>
              </w:rPr>
              <w:t>00 Puntos</w:t>
            </w:r>
          </w:p>
        </w:tc>
        <w:tc>
          <w:tcPr>
            <w:tcW w:w="2002" w:type="dxa"/>
            <w:gridSpan w:val="2"/>
            <w:shd w:val="clear" w:color="auto" w:fill="auto"/>
            <w:vAlign w:val="center"/>
          </w:tcPr>
          <w:p w14:paraId="42E34DAE" w14:textId="77777777" w:rsidR="00896643" w:rsidRPr="00385D5E" w:rsidRDefault="00896643" w:rsidP="006F3DB6">
            <w:pPr>
              <w:jc w:val="center"/>
              <w:rPr>
                <w:rFonts w:ascii="Arial Narrow" w:hAnsi="Arial Narrow" w:cs="Arial"/>
                <w:b/>
                <w:bCs/>
                <w:sz w:val="20"/>
                <w:lang w:val="es-ES"/>
              </w:rPr>
            </w:pPr>
            <w:r w:rsidRPr="00385D5E">
              <w:rPr>
                <w:rFonts w:ascii="Arial Narrow" w:hAnsi="Arial Narrow" w:cs="Arial"/>
                <w:b/>
                <w:bCs/>
                <w:sz w:val="20"/>
                <w:lang w:val="es-ES"/>
              </w:rPr>
              <w:t>OTORGA</w:t>
            </w:r>
          </w:p>
        </w:tc>
      </w:tr>
      <w:tr w:rsidR="00896643" w:rsidRPr="00385D5E" w14:paraId="69D42454" w14:textId="77777777" w:rsidTr="009F5D89">
        <w:trPr>
          <w:trHeight w:val="1631"/>
          <w:jc w:val="center"/>
        </w:trPr>
        <w:tc>
          <w:tcPr>
            <w:tcW w:w="6471" w:type="dxa"/>
            <w:gridSpan w:val="2"/>
            <w:vMerge/>
            <w:tcBorders>
              <w:left w:val="single" w:sz="4" w:space="0" w:color="auto"/>
            </w:tcBorders>
            <w:vAlign w:val="center"/>
          </w:tcPr>
          <w:p w14:paraId="03C31427" w14:textId="77777777" w:rsidR="00896643" w:rsidRPr="00385D5E" w:rsidRDefault="00896643" w:rsidP="006F3DB6">
            <w:pPr>
              <w:rPr>
                <w:rFonts w:ascii="Arial Narrow" w:hAnsi="Arial Narrow" w:cs="Arial"/>
                <w:b/>
                <w:bCs/>
                <w:sz w:val="20"/>
                <w:lang w:val="es-ES"/>
              </w:rPr>
            </w:pPr>
          </w:p>
        </w:tc>
        <w:tc>
          <w:tcPr>
            <w:tcW w:w="1114" w:type="dxa"/>
            <w:vMerge/>
            <w:shd w:val="clear" w:color="auto" w:fill="auto"/>
            <w:vAlign w:val="center"/>
          </w:tcPr>
          <w:p w14:paraId="6DE8D09E" w14:textId="77777777" w:rsidR="00896643" w:rsidRPr="00385D5E" w:rsidRDefault="00896643" w:rsidP="006F3DB6">
            <w:pPr>
              <w:jc w:val="center"/>
              <w:rPr>
                <w:rFonts w:ascii="Arial Narrow" w:hAnsi="Arial Narrow" w:cs="Arial"/>
                <w:b/>
                <w:bCs/>
                <w:sz w:val="20"/>
                <w:lang w:val="es-ES"/>
              </w:rPr>
            </w:pPr>
          </w:p>
        </w:tc>
        <w:tc>
          <w:tcPr>
            <w:tcW w:w="900" w:type="dxa"/>
            <w:vAlign w:val="center"/>
          </w:tcPr>
          <w:p w14:paraId="17981CEF" w14:textId="77777777" w:rsidR="00896643" w:rsidRPr="00385D5E" w:rsidRDefault="00896643" w:rsidP="006F3DB6">
            <w:pPr>
              <w:jc w:val="center"/>
              <w:rPr>
                <w:rFonts w:ascii="Arial Narrow" w:hAnsi="Arial Narrow" w:cs="Arial"/>
                <w:b/>
                <w:bCs/>
                <w:sz w:val="20"/>
                <w:lang w:val="es-ES"/>
              </w:rPr>
            </w:pPr>
            <w:r w:rsidRPr="00385D5E">
              <w:rPr>
                <w:rFonts w:ascii="Arial Narrow" w:hAnsi="Arial Narrow" w:cs="Arial"/>
                <w:b/>
                <w:bCs/>
                <w:sz w:val="20"/>
                <w:lang w:val="es-ES"/>
              </w:rPr>
              <w:t>SI</w:t>
            </w:r>
          </w:p>
        </w:tc>
        <w:tc>
          <w:tcPr>
            <w:tcW w:w="1102" w:type="dxa"/>
            <w:shd w:val="clear" w:color="auto" w:fill="auto"/>
            <w:vAlign w:val="center"/>
          </w:tcPr>
          <w:p w14:paraId="419AC714" w14:textId="77777777" w:rsidR="00896643" w:rsidRPr="00385D5E" w:rsidRDefault="00896643" w:rsidP="006F3DB6">
            <w:pPr>
              <w:jc w:val="center"/>
              <w:rPr>
                <w:rFonts w:ascii="Arial Narrow" w:hAnsi="Arial Narrow" w:cs="Arial"/>
                <w:b/>
                <w:bCs/>
                <w:sz w:val="20"/>
                <w:lang w:val="es-ES"/>
              </w:rPr>
            </w:pPr>
            <w:r w:rsidRPr="00385D5E">
              <w:rPr>
                <w:rFonts w:ascii="Arial Narrow" w:hAnsi="Arial Narrow" w:cs="Arial"/>
                <w:b/>
                <w:bCs/>
                <w:sz w:val="20"/>
                <w:lang w:val="es-ES"/>
              </w:rPr>
              <w:t>NO</w:t>
            </w:r>
          </w:p>
        </w:tc>
      </w:tr>
      <w:tr w:rsidR="002D5EE1" w:rsidRPr="00385D5E" w14:paraId="5FD1FEB8" w14:textId="77777777" w:rsidTr="002D5EE1">
        <w:trPr>
          <w:trHeight w:val="567"/>
          <w:jc w:val="center"/>
        </w:trPr>
        <w:tc>
          <w:tcPr>
            <w:tcW w:w="6471" w:type="dxa"/>
            <w:gridSpan w:val="2"/>
            <w:tcBorders>
              <w:left w:val="single" w:sz="4" w:space="0" w:color="auto"/>
            </w:tcBorders>
            <w:shd w:val="clear" w:color="auto" w:fill="auto"/>
            <w:vAlign w:val="center"/>
          </w:tcPr>
          <w:p w14:paraId="0A829119" w14:textId="709D9200" w:rsidR="002D5EE1" w:rsidRPr="00385D5E" w:rsidRDefault="002D5EE1" w:rsidP="00EE2088">
            <w:pPr>
              <w:rPr>
                <w:rFonts w:ascii="Arial Narrow" w:hAnsi="Arial Narrow" w:cs="Arial"/>
                <w:sz w:val="20"/>
                <w:lang w:val="es-ES"/>
              </w:rPr>
            </w:pPr>
            <w:r w:rsidRPr="00385D5E">
              <w:rPr>
                <w:rFonts w:ascii="Arial Narrow" w:hAnsi="Arial Narrow" w:cs="Arial"/>
                <w:sz w:val="20"/>
                <w:lang w:val="es-ES"/>
              </w:rPr>
              <w:t>Ofrecimiento de li</w:t>
            </w:r>
            <w:r w:rsidR="00990047" w:rsidRPr="00385D5E">
              <w:rPr>
                <w:rFonts w:ascii="Arial Narrow" w:hAnsi="Arial Narrow" w:cs="Arial"/>
                <w:sz w:val="20"/>
                <w:lang w:val="es-ES"/>
              </w:rPr>
              <w:t>mite adicional al básico de $</w:t>
            </w:r>
            <w:r w:rsidR="00053224">
              <w:rPr>
                <w:rFonts w:ascii="Arial Narrow" w:hAnsi="Arial Narrow" w:cs="Arial"/>
                <w:sz w:val="20"/>
                <w:lang w:val="es-ES"/>
              </w:rPr>
              <w:t>2.0</w:t>
            </w:r>
            <w:r w:rsidR="00EE2088" w:rsidRPr="00385D5E">
              <w:rPr>
                <w:rFonts w:ascii="Arial Narrow" w:hAnsi="Arial Narrow" w:cs="Arial"/>
                <w:sz w:val="20"/>
                <w:lang w:val="es-ES"/>
              </w:rPr>
              <w:t>00</w:t>
            </w:r>
            <w:r w:rsidRPr="00385D5E">
              <w:rPr>
                <w:rFonts w:ascii="Arial Narrow" w:hAnsi="Arial Narrow" w:cs="Arial"/>
                <w:sz w:val="20"/>
                <w:lang w:val="es-ES"/>
              </w:rPr>
              <w:t>.000.000 Se califica el límite adicional sin cobro de prima de acuerdo con lo siguiente:</w:t>
            </w:r>
          </w:p>
        </w:tc>
        <w:tc>
          <w:tcPr>
            <w:tcW w:w="1114" w:type="dxa"/>
            <w:vMerge w:val="restart"/>
            <w:shd w:val="clear" w:color="auto" w:fill="auto"/>
            <w:vAlign w:val="center"/>
          </w:tcPr>
          <w:p w14:paraId="4E0512BF" w14:textId="77777777" w:rsidR="002D5EE1" w:rsidRPr="00385D5E" w:rsidRDefault="009A66FE" w:rsidP="006F3DB6">
            <w:pPr>
              <w:jc w:val="center"/>
              <w:rPr>
                <w:rFonts w:ascii="Arial Narrow" w:hAnsi="Arial Narrow" w:cs="Arial"/>
                <w:sz w:val="20"/>
                <w:lang w:val="es-ES"/>
              </w:rPr>
            </w:pPr>
            <w:r w:rsidRPr="00385D5E">
              <w:rPr>
                <w:rFonts w:ascii="Arial Narrow" w:hAnsi="Arial Narrow" w:cs="Arial"/>
                <w:sz w:val="20"/>
                <w:lang w:val="es-ES"/>
              </w:rPr>
              <w:t>250</w:t>
            </w:r>
          </w:p>
        </w:tc>
        <w:tc>
          <w:tcPr>
            <w:tcW w:w="900" w:type="dxa"/>
            <w:vMerge w:val="restart"/>
            <w:vAlign w:val="center"/>
          </w:tcPr>
          <w:p w14:paraId="33ACF8BD" w14:textId="77777777" w:rsidR="002D5EE1" w:rsidRPr="00385D5E" w:rsidRDefault="002D5EE1" w:rsidP="006F3DB6">
            <w:pPr>
              <w:jc w:val="center"/>
              <w:rPr>
                <w:rFonts w:ascii="Arial Narrow" w:hAnsi="Arial Narrow" w:cs="Arial"/>
                <w:sz w:val="20"/>
                <w:lang w:val="es-ES"/>
              </w:rPr>
            </w:pPr>
          </w:p>
        </w:tc>
        <w:tc>
          <w:tcPr>
            <w:tcW w:w="1102" w:type="dxa"/>
            <w:vMerge w:val="restart"/>
            <w:shd w:val="clear" w:color="auto" w:fill="auto"/>
            <w:vAlign w:val="center"/>
          </w:tcPr>
          <w:p w14:paraId="0DCF2BDA" w14:textId="77777777" w:rsidR="002D5EE1" w:rsidRPr="00385D5E" w:rsidRDefault="002D5EE1" w:rsidP="006F3DB6">
            <w:pPr>
              <w:jc w:val="center"/>
              <w:rPr>
                <w:rFonts w:ascii="Arial Narrow" w:hAnsi="Arial Narrow" w:cs="Arial"/>
                <w:sz w:val="20"/>
                <w:lang w:val="es-ES"/>
              </w:rPr>
            </w:pPr>
          </w:p>
        </w:tc>
      </w:tr>
      <w:tr w:rsidR="002D5EE1" w:rsidRPr="00385D5E" w14:paraId="3AEF1035" w14:textId="77777777" w:rsidTr="009F5D89">
        <w:trPr>
          <w:trHeight w:val="247"/>
          <w:jc w:val="center"/>
        </w:trPr>
        <w:tc>
          <w:tcPr>
            <w:tcW w:w="5053" w:type="dxa"/>
            <w:tcBorders>
              <w:left w:val="single" w:sz="4" w:space="0" w:color="auto"/>
            </w:tcBorders>
            <w:shd w:val="clear" w:color="auto" w:fill="auto"/>
            <w:vAlign w:val="center"/>
          </w:tcPr>
          <w:p w14:paraId="1625BF59" w14:textId="77777777" w:rsidR="002D5EE1" w:rsidRPr="00385D5E" w:rsidRDefault="002D5EE1" w:rsidP="006F3DB6">
            <w:pPr>
              <w:rPr>
                <w:rFonts w:ascii="Arial Narrow" w:hAnsi="Arial Narrow" w:cs="Arial"/>
                <w:sz w:val="20"/>
                <w:lang w:val="es-ES"/>
              </w:rPr>
            </w:pPr>
            <w:r w:rsidRPr="00385D5E">
              <w:rPr>
                <w:rFonts w:ascii="Arial Narrow" w:hAnsi="Arial Narrow" w:cs="Arial"/>
                <w:sz w:val="20"/>
                <w:lang w:val="es-ES"/>
              </w:rPr>
              <w:t>No ofrece limite adicional</w:t>
            </w:r>
          </w:p>
        </w:tc>
        <w:tc>
          <w:tcPr>
            <w:tcW w:w="1418" w:type="dxa"/>
            <w:tcBorders>
              <w:left w:val="single" w:sz="4" w:space="0" w:color="auto"/>
            </w:tcBorders>
            <w:shd w:val="clear" w:color="auto" w:fill="auto"/>
            <w:vAlign w:val="center"/>
          </w:tcPr>
          <w:p w14:paraId="412A7F64" w14:textId="77777777" w:rsidR="002D5EE1" w:rsidRPr="00385D5E" w:rsidRDefault="002D5EE1" w:rsidP="006F3DB6">
            <w:pPr>
              <w:jc w:val="center"/>
              <w:rPr>
                <w:rFonts w:ascii="Arial Narrow" w:hAnsi="Arial Narrow" w:cs="Arial"/>
                <w:sz w:val="20"/>
                <w:lang w:val="es-ES"/>
              </w:rPr>
            </w:pPr>
            <w:r w:rsidRPr="00385D5E">
              <w:rPr>
                <w:rFonts w:ascii="Arial Narrow" w:hAnsi="Arial Narrow" w:cs="Arial"/>
                <w:sz w:val="20"/>
                <w:lang w:val="es-ES"/>
              </w:rPr>
              <w:t>0</w:t>
            </w:r>
          </w:p>
        </w:tc>
        <w:tc>
          <w:tcPr>
            <w:tcW w:w="1114" w:type="dxa"/>
            <w:vMerge/>
            <w:shd w:val="clear" w:color="auto" w:fill="auto"/>
            <w:vAlign w:val="center"/>
          </w:tcPr>
          <w:p w14:paraId="1665F2CD" w14:textId="77777777" w:rsidR="002D5EE1" w:rsidRPr="00385D5E" w:rsidRDefault="002D5EE1" w:rsidP="006F3DB6">
            <w:pPr>
              <w:jc w:val="center"/>
              <w:rPr>
                <w:rFonts w:ascii="Arial Narrow" w:hAnsi="Arial Narrow" w:cs="Arial"/>
                <w:sz w:val="20"/>
                <w:lang w:val="es-ES"/>
              </w:rPr>
            </w:pPr>
          </w:p>
        </w:tc>
        <w:tc>
          <w:tcPr>
            <w:tcW w:w="900" w:type="dxa"/>
            <w:vMerge/>
            <w:vAlign w:val="center"/>
          </w:tcPr>
          <w:p w14:paraId="60206349" w14:textId="77777777" w:rsidR="002D5EE1" w:rsidRPr="00385D5E" w:rsidRDefault="002D5EE1" w:rsidP="006F3DB6">
            <w:pPr>
              <w:jc w:val="center"/>
              <w:rPr>
                <w:rFonts w:ascii="Arial Narrow" w:hAnsi="Arial Narrow" w:cs="Arial"/>
                <w:sz w:val="20"/>
                <w:lang w:val="es-ES"/>
              </w:rPr>
            </w:pPr>
          </w:p>
        </w:tc>
        <w:tc>
          <w:tcPr>
            <w:tcW w:w="1102" w:type="dxa"/>
            <w:vMerge/>
            <w:shd w:val="clear" w:color="auto" w:fill="auto"/>
            <w:vAlign w:val="center"/>
          </w:tcPr>
          <w:p w14:paraId="558DC5EE" w14:textId="77777777" w:rsidR="002D5EE1" w:rsidRPr="00385D5E" w:rsidRDefault="002D5EE1" w:rsidP="006F3DB6">
            <w:pPr>
              <w:jc w:val="center"/>
              <w:rPr>
                <w:rFonts w:ascii="Arial Narrow" w:hAnsi="Arial Narrow" w:cs="Arial"/>
                <w:sz w:val="20"/>
                <w:lang w:val="es-ES"/>
              </w:rPr>
            </w:pPr>
          </w:p>
        </w:tc>
      </w:tr>
      <w:tr w:rsidR="002D5EE1" w:rsidRPr="00385D5E" w14:paraId="1EC80D46" w14:textId="77777777" w:rsidTr="009F5D89">
        <w:trPr>
          <w:trHeight w:val="279"/>
          <w:jc w:val="center"/>
        </w:trPr>
        <w:tc>
          <w:tcPr>
            <w:tcW w:w="5053" w:type="dxa"/>
            <w:tcBorders>
              <w:left w:val="single" w:sz="4" w:space="0" w:color="auto"/>
            </w:tcBorders>
            <w:shd w:val="clear" w:color="auto" w:fill="auto"/>
            <w:vAlign w:val="center"/>
          </w:tcPr>
          <w:p w14:paraId="004D8571" w14:textId="08E25A93" w:rsidR="002D5EE1" w:rsidRPr="00385D5E" w:rsidRDefault="002D5EE1" w:rsidP="006F3DB6">
            <w:pPr>
              <w:rPr>
                <w:rFonts w:ascii="Arial Narrow" w:hAnsi="Arial Narrow" w:cs="Arial"/>
                <w:sz w:val="20"/>
                <w:lang w:val="es-ES"/>
              </w:rPr>
            </w:pPr>
            <w:r w:rsidRPr="00385D5E">
              <w:rPr>
                <w:rFonts w:ascii="Arial Narrow" w:hAnsi="Arial Narrow" w:cs="Arial"/>
                <w:sz w:val="20"/>
                <w:lang w:val="es-ES"/>
              </w:rPr>
              <w:t>Menor</w:t>
            </w:r>
            <w:r w:rsidR="00C047AD" w:rsidRPr="00385D5E">
              <w:rPr>
                <w:rFonts w:ascii="Arial Narrow" w:hAnsi="Arial Narrow" w:cs="Arial"/>
                <w:sz w:val="20"/>
                <w:lang w:val="es-ES"/>
              </w:rPr>
              <w:t xml:space="preserve"> o igual</w:t>
            </w:r>
            <w:r w:rsidRPr="00385D5E">
              <w:rPr>
                <w:rFonts w:ascii="Arial Narrow" w:hAnsi="Arial Narrow" w:cs="Arial"/>
                <w:sz w:val="20"/>
                <w:lang w:val="es-ES"/>
              </w:rPr>
              <w:t xml:space="preserve"> a $</w:t>
            </w:r>
            <w:r w:rsidR="00053224">
              <w:rPr>
                <w:rFonts w:ascii="Arial Narrow" w:hAnsi="Arial Narrow" w:cs="Arial"/>
                <w:sz w:val="20"/>
                <w:lang w:val="es-ES"/>
              </w:rPr>
              <w:t>4</w:t>
            </w:r>
            <w:r w:rsidRPr="00385D5E">
              <w:rPr>
                <w:rFonts w:ascii="Arial Narrow" w:hAnsi="Arial Narrow" w:cs="Arial"/>
                <w:sz w:val="20"/>
                <w:lang w:val="es-ES"/>
              </w:rPr>
              <w:t>00.000.000</w:t>
            </w:r>
          </w:p>
        </w:tc>
        <w:tc>
          <w:tcPr>
            <w:tcW w:w="1418" w:type="dxa"/>
            <w:tcBorders>
              <w:left w:val="single" w:sz="4" w:space="0" w:color="auto"/>
            </w:tcBorders>
            <w:shd w:val="clear" w:color="auto" w:fill="auto"/>
            <w:vAlign w:val="center"/>
          </w:tcPr>
          <w:p w14:paraId="3904FEC4" w14:textId="77777777" w:rsidR="002D5EE1" w:rsidRPr="00385D5E" w:rsidRDefault="004B669E" w:rsidP="004B669E">
            <w:pPr>
              <w:jc w:val="center"/>
              <w:rPr>
                <w:rFonts w:ascii="Arial Narrow" w:hAnsi="Arial Narrow" w:cs="Arial"/>
                <w:sz w:val="20"/>
                <w:lang w:val="es-ES"/>
              </w:rPr>
            </w:pPr>
            <w:r w:rsidRPr="00385D5E">
              <w:rPr>
                <w:rFonts w:ascii="Arial Narrow" w:hAnsi="Arial Narrow" w:cs="Arial"/>
                <w:sz w:val="20"/>
                <w:lang w:val="es-ES"/>
              </w:rPr>
              <w:t>15</w:t>
            </w:r>
            <w:r w:rsidR="002D5EE1" w:rsidRPr="00385D5E">
              <w:rPr>
                <w:rFonts w:ascii="Arial Narrow" w:hAnsi="Arial Narrow" w:cs="Arial"/>
                <w:sz w:val="20"/>
                <w:lang w:val="es-ES"/>
              </w:rPr>
              <w:t>0</w:t>
            </w:r>
          </w:p>
        </w:tc>
        <w:tc>
          <w:tcPr>
            <w:tcW w:w="1114" w:type="dxa"/>
            <w:vMerge/>
            <w:shd w:val="clear" w:color="auto" w:fill="auto"/>
            <w:vAlign w:val="center"/>
          </w:tcPr>
          <w:p w14:paraId="0FAE8052" w14:textId="77777777" w:rsidR="002D5EE1" w:rsidRPr="00385D5E" w:rsidRDefault="002D5EE1" w:rsidP="006F3DB6">
            <w:pPr>
              <w:jc w:val="center"/>
              <w:rPr>
                <w:rFonts w:ascii="Arial Narrow" w:hAnsi="Arial Narrow" w:cs="Arial"/>
                <w:sz w:val="20"/>
                <w:lang w:val="es-ES"/>
              </w:rPr>
            </w:pPr>
          </w:p>
        </w:tc>
        <w:tc>
          <w:tcPr>
            <w:tcW w:w="900" w:type="dxa"/>
            <w:vMerge/>
            <w:vAlign w:val="center"/>
          </w:tcPr>
          <w:p w14:paraId="347D86DB" w14:textId="77777777" w:rsidR="002D5EE1" w:rsidRPr="00385D5E" w:rsidRDefault="002D5EE1" w:rsidP="006F3DB6">
            <w:pPr>
              <w:jc w:val="center"/>
              <w:rPr>
                <w:rFonts w:ascii="Arial Narrow" w:hAnsi="Arial Narrow" w:cs="Arial"/>
                <w:sz w:val="20"/>
                <w:lang w:val="es-ES"/>
              </w:rPr>
            </w:pPr>
          </w:p>
        </w:tc>
        <w:tc>
          <w:tcPr>
            <w:tcW w:w="1102" w:type="dxa"/>
            <w:vMerge/>
            <w:shd w:val="clear" w:color="auto" w:fill="auto"/>
            <w:vAlign w:val="center"/>
          </w:tcPr>
          <w:p w14:paraId="4EAB5AD2" w14:textId="77777777" w:rsidR="002D5EE1" w:rsidRPr="00385D5E" w:rsidRDefault="002D5EE1" w:rsidP="006F3DB6">
            <w:pPr>
              <w:jc w:val="center"/>
              <w:rPr>
                <w:rFonts w:ascii="Arial Narrow" w:hAnsi="Arial Narrow" w:cs="Arial"/>
                <w:sz w:val="20"/>
                <w:lang w:val="es-ES"/>
              </w:rPr>
            </w:pPr>
          </w:p>
        </w:tc>
      </w:tr>
      <w:tr w:rsidR="002D5EE1" w:rsidRPr="00385D5E" w14:paraId="3B518C68" w14:textId="77777777" w:rsidTr="009F5D89">
        <w:trPr>
          <w:trHeight w:val="255"/>
          <w:jc w:val="center"/>
        </w:trPr>
        <w:tc>
          <w:tcPr>
            <w:tcW w:w="5053" w:type="dxa"/>
            <w:tcBorders>
              <w:left w:val="single" w:sz="4" w:space="0" w:color="auto"/>
            </w:tcBorders>
            <w:shd w:val="clear" w:color="auto" w:fill="auto"/>
            <w:vAlign w:val="center"/>
          </w:tcPr>
          <w:p w14:paraId="7BB1E7E1" w14:textId="5CB7CCB5" w:rsidR="002D5EE1" w:rsidRPr="00385D5E" w:rsidRDefault="002D5EE1" w:rsidP="006F3DB6">
            <w:pPr>
              <w:rPr>
                <w:rFonts w:ascii="Arial Narrow" w:hAnsi="Arial Narrow" w:cs="Arial"/>
                <w:sz w:val="20"/>
                <w:lang w:val="es-ES"/>
              </w:rPr>
            </w:pPr>
            <w:r w:rsidRPr="00385D5E">
              <w:rPr>
                <w:rFonts w:ascii="Arial Narrow" w:hAnsi="Arial Narrow" w:cs="Arial"/>
                <w:sz w:val="20"/>
                <w:lang w:val="es-ES"/>
              </w:rPr>
              <w:t>Superior a $</w:t>
            </w:r>
            <w:r w:rsidR="00053224">
              <w:rPr>
                <w:rFonts w:ascii="Arial Narrow" w:hAnsi="Arial Narrow" w:cs="Arial"/>
                <w:sz w:val="20"/>
                <w:lang w:val="es-ES"/>
              </w:rPr>
              <w:t>6</w:t>
            </w:r>
            <w:r w:rsidRPr="00385D5E">
              <w:rPr>
                <w:rFonts w:ascii="Arial Narrow" w:hAnsi="Arial Narrow" w:cs="Arial"/>
                <w:sz w:val="20"/>
                <w:lang w:val="es-ES"/>
              </w:rPr>
              <w:t>00.000.000</w:t>
            </w:r>
          </w:p>
        </w:tc>
        <w:tc>
          <w:tcPr>
            <w:tcW w:w="1418" w:type="dxa"/>
            <w:tcBorders>
              <w:left w:val="single" w:sz="4" w:space="0" w:color="auto"/>
            </w:tcBorders>
            <w:shd w:val="clear" w:color="auto" w:fill="auto"/>
            <w:vAlign w:val="center"/>
          </w:tcPr>
          <w:p w14:paraId="73199E71" w14:textId="77777777" w:rsidR="002D5EE1" w:rsidRPr="00385D5E" w:rsidRDefault="009A66FE" w:rsidP="006F3DB6">
            <w:pPr>
              <w:jc w:val="center"/>
              <w:rPr>
                <w:rFonts w:ascii="Arial Narrow" w:hAnsi="Arial Narrow" w:cs="Arial"/>
                <w:sz w:val="20"/>
                <w:lang w:val="es-ES"/>
              </w:rPr>
            </w:pPr>
            <w:r w:rsidRPr="00385D5E">
              <w:rPr>
                <w:rFonts w:ascii="Arial Narrow" w:hAnsi="Arial Narrow" w:cs="Arial"/>
                <w:sz w:val="20"/>
                <w:lang w:val="es-ES"/>
              </w:rPr>
              <w:t>25</w:t>
            </w:r>
            <w:r w:rsidR="002D5EE1" w:rsidRPr="00385D5E">
              <w:rPr>
                <w:rFonts w:ascii="Arial Narrow" w:hAnsi="Arial Narrow" w:cs="Arial"/>
                <w:sz w:val="20"/>
                <w:lang w:val="es-ES"/>
              </w:rPr>
              <w:t>0</w:t>
            </w:r>
          </w:p>
        </w:tc>
        <w:tc>
          <w:tcPr>
            <w:tcW w:w="1114" w:type="dxa"/>
            <w:vMerge/>
            <w:shd w:val="clear" w:color="auto" w:fill="auto"/>
            <w:vAlign w:val="center"/>
          </w:tcPr>
          <w:p w14:paraId="38E0510F" w14:textId="77777777" w:rsidR="002D5EE1" w:rsidRPr="00385D5E" w:rsidRDefault="002D5EE1" w:rsidP="006F3DB6">
            <w:pPr>
              <w:jc w:val="center"/>
              <w:rPr>
                <w:rFonts w:ascii="Arial Narrow" w:hAnsi="Arial Narrow" w:cs="Arial"/>
                <w:sz w:val="20"/>
                <w:lang w:val="es-ES"/>
              </w:rPr>
            </w:pPr>
          </w:p>
        </w:tc>
        <w:tc>
          <w:tcPr>
            <w:tcW w:w="900" w:type="dxa"/>
            <w:vMerge/>
            <w:vAlign w:val="center"/>
          </w:tcPr>
          <w:p w14:paraId="1092779B" w14:textId="77777777" w:rsidR="002D5EE1" w:rsidRPr="00385D5E" w:rsidRDefault="002D5EE1" w:rsidP="006F3DB6">
            <w:pPr>
              <w:jc w:val="center"/>
              <w:rPr>
                <w:rFonts w:ascii="Arial Narrow" w:hAnsi="Arial Narrow" w:cs="Arial"/>
                <w:sz w:val="20"/>
                <w:lang w:val="es-ES"/>
              </w:rPr>
            </w:pPr>
          </w:p>
        </w:tc>
        <w:tc>
          <w:tcPr>
            <w:tcW w:w="1102" w:type="dxa"/>
            <w:vMerge/>
            <w:shd w:val="clear" w:color="auto" w:fill="auto"/>
            <w:vAlign w:val="center"/>
          </w:tcPr>
          <w:p w14:paraId="5E032FE7" w14:textId="77777777" w:rsidR="002D5EE1" w:rsidRPr="00385D5E" w:rsidRDefault="002D5EE1" w:rsidP="006F3DB6">
            <w:pPr>
              <w:jc w:val="center"/>
              <w:rPr>
                <w:rFonts w:ascii="Arial Narrow" w:hAnsi="Arial Narrow" w:cs="Arial"/>
                <w:sz w:val="20"/>
                <w:lang w:val="es-ES"/>
              </w:rPr>
            </w:pPr>
          </w:p>
        </w:tc>
      </w:tr>
      <w:tr w:rsidR="002D5EE1" w:rsidRPr="00385D5E" w14:paraId="3611B385" w14:textId="77777777" w:rsidTr="00524E17">
        <w:trPr>
          <w:trHeight w:val="880"/>
          <w:jc w:val="center"/>
        </w:trPr>
        <w:tc>
          <w:tcPr>
            <w:tcW w:w="6471" w:type="dxa"/>
            <w:gridSpan w:val="2"/>
            <w:tcBorders>
              <w:left w:val="single" w:sz="4" w:space="0" w:color="auto"/>
            </w:tcBorders>
            <w:shd w:val="clear" w:color="auto" w:fill="auto"/>
            <w:vAlign w:val="center"/>
          </w:tcPr>
          <w:p w14:paraId="4284434E" w14:textId="77777777" w:rsidR="002D5EE1" w:rsidRPr="00385D5E" w:rsidRDefault="002D5EE1" w:rsidP="006F3DB6">
            <w:pPr>
              <w:rPr>
                <w:rFonts w:ascii="Arial Narrow" w:hAnsi="Arial Narrow" w:cs="Arial"/>
                <w:sz w:val="20"/>
                <w:lang w:val="es-ES"/>
              </w:rPr>
            </w:pPr>
            <w:r w:rsidRPr="00385D5E">
              <w:rPr>
                <w:rFonts w:ascii="Arial Narrow" w:hAnsi="Arial Narrow" w:cs="Arial"/>
                <w:sz w:val="20"/>
                <w:lang w:val="es-ES"/>
              </w:rPr>
              <w:t xml:space="preserve">Restablecimiento automático del valor asegurado por pago de siniestro hasta una (1) vez el límite asegurado contratado, </w:t>
            </w:r>
            <w:r w:rsidRPr="00385D5E">
              <w:rPr>
                <w:rFonts w:ascii="Arial Narrow" w:hAnsi="Arial Narrow" w:cs="Arial"/>
                <w:b/>
                <w:sz w:val="20"/>
                <w:u w:val="single"/>
                <w:lang w:val="es-ES"/>
              </w:rPr>
              <w:t>con</w:t>
            </w:r>
            <w:r w:rsidRPr="00385D5E">
              <w:rPr>
                <w:rFonts w:ascii="Arial Narrow" w:hAnsi="Arial Narrow" w:cs="Arial"/>
                <w:sz w:val="20"/>
                <w:lang w:val="es-ES"/>
              </w:rPr>
              <w:t xml:space="preserve"> cobro de prima adicional.</w:t>
            </w:r>
          </w:p>
          <w:p w14:paraId="6716D2C9" w14:textId="77777777" w:rsidR="002D5EE1" w:rsidRPr="00385D5E" w:rsidRDefault="002D5EE1" w:rsidP="006F3DB6">
            <w:pPr>
              <w:rPr>
                <w:rFonts w:ascii="Arial Narrow" w:hAnsi="Arial Narrow" w:cs="Arial"/>
                <w:sz w:val="20"/>
              </w:rPr>
            </w:pPr>
          </w:p>
          <w:p w14:paraId="71A165D9" w14:textId="77777777" w:rsidR="002D5EE1" w:rsidRPr="00385D5E" w:rsidRDefault="002D5EE1" w:rsidP="006F3DB6">
            <w:pPr>
              <w:rPr>
                <w:rFonts w:ascii="Arial Narrow" w:hAnsi="Arial Narrow" w:cs="Arial"/>
                <w:sz w:val="20"/>
              </w:rPr>
            </w:pPr>
            <w:r w:rsidRPr="00385D5E">
              <w:rPr>
                <w:rFonts w:ascii="Arial Narrow" w:hAnsi="Arial Narrow" w:cs="Arial"/>
                <w:sz w:val="20"/>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114" w:type="dxa"/>
            <w:shd w:val="clear" w:color="auto" w:fill="auto"/>
            <w:vAlign w:val="center"/>
          </w:tcPr>
          <w:p w14:paraId="57CD2733" w14:textId="77777777" w:rsidR="002D5EE1" w:rsidRPr="00385D5E" w:rsidRDefault="009A66FE" w:rsidP="006F3DB6">
            <w:pPr>
              <w:jc w:val="center"/>
              <w:rPr>
                <w:rFonts w:ascii="Arial Narrow" w:hAnsi="Arial Narrow" w:cs="Arial"/>
                <w:sz w:val="20"/>
                <w:lang w:val="es-ES"/>
              </w:rPr>
            </w:pPr>
            <w:r w:rsidRPr="00385D5E">
              <w:rPr>
                <w:rFonts w:ascii="Arial Narrow" w:hAnsi="Arial Narrow" w:cs="Arial"/>
                <w:sz w:val="20"/>
                <w:lang w:val="es-ES"/>
              </w:rPr>
              <w:t>150</w:t>
            </w:r>
          </w:p>
        </w:tc>
        <w:tc>
          <w:tcPr>
            <w:tcW w:w="900" w:type="dxa"/>
            <w:vAlign w:val="center"/>
          </w:tcPr>
          <w:p w14:paraId="7465A29F" w14:textId="77777777" w:rsidR="002D5EE1" w:rsidRPr="00385D5E" w:rsidRDefault="002D5EE1" w:rsidP="006F3DB6">
            <w:pPr>
              <w:jc w:val="center"/>
              <w:rPr>
                <w:rFonts w:ascii="Arial Narrow" w:hAnsi="Arial Narrow" w:cs="Arial"/>
                <w:sz w:val="20"/>
                <w:lang w:val="es-ES"/>
              </w:rPr>
            </w:pPr>
          </w:p>
        </w:tc>
        <w:tc>
          <w:tcPr>
            <w:tcW w:w="1102" w:type="dxa"/>
            <w:shd w:val="clear" w:color="auto" w:fill="auto"/>
            <w:vAlign w:val="center"/>
          </w:tcPr>
          <w:p w14:paraId="7A1C9875" w14:textId="77777777" w:rsidR="002D5EE1" w:rsidRPr="00385D5E" w:rsidRDefault="002D5EE1" w:rsidP="006F3DB6">
            <w:pPr>
              <w:jc w:val="center"/>
              <w:rPr>
                <w:rFonts w:ascii="Arial Narrow" w:hAnsi="Arial Narrow" w:cs="Arial"/>
                <w:sz w:val="20"/>
                <w:lang w:val="es-ES"/>
              </w:rPr>
            </w:pPr>
          </w:p>
        </w:tc>
      </w:tr>
      <w:tr w:rsidR="002D5EE1" w:rsidRPr="00385D5E" w14:paraId="62DDBF78" w14:textId="77777777" w:rsidTr="009F5D89">
        <w:trPr>
          <w:trHeight w:val="410"/>
          <w:jc w:val="center"/>
        </w:trPr>
        <w:tc>
          <w:tcPr>
            <w:tcW w:w="6471" w:type="dxa"/>
            <w:gridSpan w:val="2"/>
            <w:tcBorders>
              <w:left w:val="single" w:sz="4" w:space="0" w:color="auto"/>
            </w:tcBorders>
            <w:shd w:val="clear" w:color="auto" w:fill="auto"/>
            <w:vAlign w:val="center"/>
          </w:tcPr>
          <w:p w14:paraId="6020C843" w14:textId="77777777" w:rsidR="002D5EE1" w:rsidRPr="00385D5E" w:rsidRDefault="002D5EE1" w:rsidP="006F3DB6">
            <w:pPr>
              <w:rPr>
                <w:rFonts w:ascii="Arial Narrow" w:hAnsi="Arial Narrow" w:cs="Arial"/>
                <w:sz w:val="20"/>
                <w:lang w:val="es-ES"/>
              </w:rPr>
            </w:pPr>
            <w:r w:rsidRPr="00385D5E">
              <w:rPr>
                <w:rFonts w:ascii="Arial Narrow" w:hAnsi="Arial Narrow" w:cs="Arial"/>
                <w:sz w:val="20"/>
                <w:lang w:val="es-ES"/>
              </w:rPr>
              <w:t xml:space="preserve">Limitación de eventos para la revocación de la póliza. (La asignación del puntaje de </w:t>
            </w:r>
            <w:proofErr w:type="gramStart"/>
            <w:r w:rsidRPr="00385D5E">
              <w:rPr>
                <w:rFonts w:ascii="Arial Narrow" w:hAnsi="Arial Narrow" w:cs="Arial"/>
                <w:sz w:val="20"/>
                <w:lang w:val="es-ES"/>
              </w:rPr>
              <w:t>ésta</w:t>
            </w:r>
            <w:proofErr w:type="gramEnd"/>
            <w:r w:rsidRPr="00385D5E">
              <w:rPr>
                <w:rFonts w:ascii="Arial Narrow" w:hAnsi="Arial Narrow" w:cs="Arial"/>
                <w:sz w:val="20"/>
                <w:lang w:val="es-ES"/>
              </w:rPr>
              <w:t xml:space="preserve"> condición, está sujeta a la aceptación del texto de la misma, bajo los mismos términos, la modificación o condicionamiento da lugar a la calificación de cero (0) puntos)</w:t>
            </w:r>
          </w:p>
          <w:p w14:paraId="64AF8F19" w14:textId="77777777" w:rsidR="002D5EE1" w:rsidRPr="00385D5E" w:rsidRDefault="002D5EE1" w:rsidP="006F3DB6">
            <w:pPr>
              <w:rPr>
                <w:rFonts w:ascii="Arial Narrow" w:hAnsi="Arial Narrow" w:cs="Arial"/>
                <w:sz w:val="20"/>
                <w:lang w:val="es-ES"/>
              </w:rPr>
            </w:pPr>
          </w:p>
          <w:p w14:paraId="4733B4BA" w14:textId="004A75FB" w:rsidR="002D5EE1" w:rsidRPr="00385D5E" w:rsidRDefault="002D5EE1" w:rsidP="006F3DB6">
            <w:pPr>
              <w:rPr>
                <w:rFonts w:ascii="Arial Narrow" w:hAnsi="Arial Narrow" w:cs="Arial"/>
                <w:sz w:val="20"/>
                <w:lang w:val="es-ES"/>
              </w:rPr>
            </w:pPr>
            <w:r w:rsidRPr="00385D5E">
              <w:rPr>
                <w:rFonts w:ascii="Arial Narrow" w:hAnsi="Arial Narrow" w:cs="Arial"/>
                <w:sz w:val="20"/>
                <w:lang w:val="es-ES"/>
              </w:rPr>
              <w:t>En consideración a que la disposición contenida en el artículo 1071 del Código de Comercio, de conformidad con lo dispuesto en el artículo 1162 del mismo Código, puede ser modificada a sentido favorable al tomador, asegurado o beneficiario, con el objetivo de reforzar la seriedad de los ofrecimientos efectuados en la etapa pre-contractual y precaver que las compañías oferentes realicen una adecuada selección del riesgo en dicha etapa, con la presentación de la oferta las aseguradoras proponentes aceptan la limitación de los eventos de revocación unilateral a las siguientes circunstancias:</w:t>
            </w:r>
            <w:r w:rsidRPr="00385D5E">
              <w:rPr>
                <w:rFonts w:ascii="Arial Narrow" w:hAnsi="Arial Narrow" w:cs="Arial"/>
                <w:sz w:val="20"/>
                <w:lang w:val="es-ES"/>
              </w:rPr>
              <w:tab/>
            </w:r>
          </w:p>
          <w:p w14:paraId="25A92069" w14:textId="77777777" w:rsidR="002D5EE1" w:rsidRPr="00385D5E" w:rsidRDefault="002D5EE1" w:rsidP="006F3DB6">
            <w:pPr>
              <w:rPr>
                <w:rFonts w:ascii="Arial Narrow" w:hAnsi="Arial Narrow" w:cs="Arial"/>
                <w:sz w:val="20"/>
                <w:lang w:val="es-ES"/>
              </w:rPr>
            </w:pPr>
            <w:r w:rsidRPr="00385D5E">
              <w:rPr>
                <w:rFonts w:ascii="Arial Narrow" w:hAnsi="Arial Narrow" w:cs="Arial"/>
                <w:sz w:val="20"/>
                <w:lang w:val="es-ES"/>
              </w:rPr>
              <w:t xml:space="preserve">1. Resultado de siniestralidad: Se presenta cuando en vigencia de la póliza </w:t>
            </w:r>
            <w:proofErr w:type="gramStart"/>
            <w:r w:rsidRPr="00385D5E">
              <w:rPr>
                <w:rFonts w:ascii="Arial Narrow" w:hAnsi="Arial Narrow" w:cs="Arial"/>
                <w:sz w:val="20"/>
                <w:lang w:val="es-ES"/>
              </w:rPr>
              <w:t>suscrita  y</w:t>
            </w:r>
            <w:proofErr w:type="gramEnd"/>
            <w:r w:rsidRPr="00385D5E">
              <w:rPr>
                <w:rFonts w:ascii="Arial Narrow" w:hAnsi="Arial Narrow" w:cs="Arial"/>
                <w:sz w:val="20"/>
                <w:lang w:val="es-ES"/>
              </w:rPr>
              <w:t xml:space="preserve"> durante el término corrido hasta la fecha de aviso de la revocación, exista una siniestralidad superior al 110% del valor asegurado.</w:t>
            </w:r>
            <w:r w:rsidRPr="00385D5E">
              <w:rPr>
                <w:rFonts w:ascii="Arial Narrow" w:hAnsi="Arial Narrow" w:cs="Arial"/>
                <w:sz w:val="20"/>
                <w:lang w:val="es-ES"/>
              </w:rPr>
              <w:tab/>
            </w:r>
            <w:r w:rsidRPr="00385D5E">
              <w:rPr>
                <w:rFonts w:ascii="Arial Narrow" w:hAnsi="Arial Narrow" w:cs="Arial"/>
                <w:sz w:val="20"/>
                <w:lang w:val="es-ES"/>
              </w:rPr>
              <w:tab/>
            </w:r>
            <w:r w:rsidRPr="00385D5E">
              <w:rPr>
                <w:rFonts w:ascii="Arial Narrow" w:hAnsi="Arial Narrow" w:cs="Arial"/>
                <w:sz w:val="20"/>
                <w:lang w:val="es-ES"/>
              </w:rPr>
              <w:tab/>
            </w:r>
          </w:p>
          <w:p w14:paraId="644D11A4" w14:textId="77777777" w:rsidR="002D5EE1" w:rsidRPr="00385D5E" w:rsidRDefault="002D5EE1" w:rsidP="006F3DB6">
            <w:pPr>
              <w:rPr>
                <w:rFonts w:ascii="Arial Narrow" w:hAnsi="Arial Narrow" w:cs="Arial"/>
                <w:sz w:val="20"/>
              </w:rPr>
            </w:pPr>
            <w:r w:rsidRPr="00385D5E">
              <w:rPr>
                <w:rFonts w:ascii="Arial Narrow" w:hAnsi="Arial Narrow" w:cs="Arial"/>
                <w:sz w:val="20"/>
                <w:lang w:val="es-ES"/>
              </w:rPr>
              <w:t>2. Revocación no imputable a la aseguradora de los contratos de reaseguro: Se presenta cuando la aseguradora al momento de dar el aviso de revocación acredita documentalmente que el contrato de reaseguro que respaldaba la colocación fue revocado por los reaseguradores respectivos, por causas no imputables a fallas de la aseguradora en el análisi</w:t>
            </w:r>
            <w:r w:rsidR="00F11B44" w:rsidRPr="00385D5E">
              <w:rPr>
                <w:rFonts w:ascii="Arial Narrow" w:hAnsi="Arial Narrow" w:cs="Arial"/>
                <w:sz w:val="20"/>
                <w:lang w:val="es-ES"/>
              </w:rPr>
              <w:t>s y transferencia del riesgo.</w:t>
            </w:r>
          </w:p>
        </w:tc>
        <w:tc>
          <w:tcPr>
            <w:tcW w:w="1114" w:type="dxa"/>
            <w:shd w:val="clear" w:color="auto" w:fill="auto"/>
            <w:vAlign w:val="center"/>
          </w:tcPr>
          <w:p w14:paraId="7BAAB4F0" w14:textId="77777777" w:rsidR="002D5EE1" w:rsidRPr="00385D5E" w:rsidRDefault="002D5EE1" w:rsidP="006F3DB6">
            <w:pPr>
              <w:jc w:val="center"/>
              <w:rPr>
                <w:rFonts w:ascii="Arial Narrow" w:hAnsi="Arial Narrow" w:cs="Arial"/>
                <w:sz w:val="20"/>
                <w:lang w:val="es-ES"/>
              </w:rPr>
            </w:pPr>
            <w:r w:rsidRPr="00385D5E">
              <w:rPr>
                <w:rFonts w:ascii="Arial Narrow" w:hAnsi="Arial Narrow" w:cs="Arial"/>
                <w:sz w:val="20"/>
                <w:lang w:val="es-ES"/>
              </w:rPr>
              <w:t>100</w:t>
            </w:r>
          </w:p>
        </w:tc>
        <w:tc>
          <w:tcPr>
            <w:tcW w:w="900" w:type="dxa"/>
            <w:vAlign w:val="center"/>
          </w:tcPr>
          <w:p w14:paraId="5EEC5EC3" w14:textId="77777777" w:rsidR="002D5EE1" w:rsidRPr="00385D5E" w:rsidRDefault="002D5EE1" w:rsidP="006F3DB6">
            <w:pPr>
              <w:jc w:val="center"/>
              <w:rPr>
                <w:rFonts w:ascii="Arial Narrow" w:hAnsi="Arial Narrow" w:cs="Arial"/>
                <w:sz w:val="20"/>
                <w:lang w:val="es-ES"/>
              </w:rPr>
            </w:pPr>
          </w:p>
        </w:tc>
        <w:tc>
          <w:tcPr>
            <w:tcW w:w="1102" w:type="dxa"/>
            <w:shd w:val="clear" w:color="auto" w:fill="auto"/>
            <w:vAlign w:val="center"/>
          </w:tcPr>
          <w:p w14:paraId="2CFC372F" w14:textId="77777777" w:rsidR="002D5EE1" w:rsidRPr="00385D5E" w:rsidRDefault="002D5EE1" w:rsidP="006F3DB6">
            <w:pPr>
              <w:jc w:val="center"/>
              <w:rPr>
                <w:rFonts w:ascii="Arial Narrow" w:hAnsi="Arial Narrow" w:cs="Arial"/>
                <w:sz w:val="20"/>
                <w:lang w:val="es-ES"/>
              </w:rPr>
            </w:pPr>
          </w:p>
        </w:tc>
      </w:tr>
    </w:tbl>
    <w:p w14:paraId="70073DAD" w14:textId="77777777" w:rsidR="00A603DB" w:rsidRPr="00385D5E" w:rsidRDefault="00A603DB" w:rsidP="006F3DB6">
      <w:pPr>
        <w:tabs>
          <w:tab w:val="left" w:pos="426"/>
          <w:tab w:val="left" w:pos="900"/>
        </w:tabs>
        <w:autoSpaceDE w:val="0"/>
        <w:autoSpaceDN w:val="0"/>
        <w:adjustRightInd w:val="0"/>
        <w:rPr>
          <w:rFonts w:ascii="Arial Narrow" w:hAnsi="Arial Narrow" w:cs="Arial"/>
          <w:sz w:val="20"/>
        </w:rPr>
      </w:pPr>
    </w:p>
    <w:p w14:paraId="60D602F1" w14:textId="77777777" w:rsidR="00A603DB" w:rsidRPr="00385D5E" w:rsidRDefault="00A603DB" w:rsidP="006F3DB6">
      <w:pPr>
        <w:pBdr>
          <w:top w:val="single" w:sz="4" w:space="1" w:color="auto"/>
          <w:left w:val="single" w:sz="4" w:space="0" w:color="auto"/>
          <w:bottom w:val="single" w:sz="4" w:space="1" w:color="auto"/>
          <w:right w:val="single" w:sz="4" w:space="18" w:color="auto"/>
        </w:pBdr>
        <w:tabs>
          <w:tab w:val="left" w:pos="426"/>
          <w:tab w:val="left" w:pos="900"/>
        </w:tabs>
        <w:autoSpaceDE w:val="0"/>
        <w:autoSpaceDN w:val="0"/>
        <w:adjustRightInd w:val="0"/>
        <w:rPr>
          <w:rFonts w:ascii="Arial Narrow" w:hAnsi="Arial Narrow" w:cs="Arial"/>
          <w:b/>
          <w:bCs/>
          <w:sz w:val="20"/>
        </w:rPr>
      </w:pPr>
      <w:r w:rsidRPr="00385D5E">
        <w:rPr>
          <w:rFonts w:ascii="Arial Narrow" w:hAnsi="Arial Narrow" w:cs="Arial"/>
          <w:b/>
          <w:sz w:val="20"/>
        </w:rPr>
        <w:t>No se acepta la aplicación de deducibles.</w:t>
      </w:r>
    </w:p>
    <w:p w14:paraId="0D3BC360" w14:textId="77777777" w:rsidR="00A603DB" w:rsidRPr="00385D5E" w:rsidRDefault="00A603DB" w:rsidP="006F3DB6">
      <w:pPr>
        <w:pStyle w:val="Textosinformato"/>
        <w:tabs>
          <w:tab w:val="left" w:pos="900"/>
          <w:tab w:val="left" w:pos="8100"/>
          <w:tab w:val="left" w:pos="8820"/>
        </w:tabs>
        <w:jc w:val="center"/>
        <w:rPr>
          <w:rFonts w:ascii="Arial Narrow" w:hAnsi="Arial Narrow" w:cs="Arial"/>
          <w:b/>
          <w:lang w:val="es-CO"/>
        </w:rPr>
      </w:pPr>
    </w:p>
    <w:p w14:paraId="7B48EE25" w14:textId="77777777" w:rsidR="00E83626" w:rsidRPr="00385D5E" w:rsidRDefault="00E83626" w:rsidP="006F3DB6">
      <w:pPr>
        <w:tabs>
          <w:tab w:val="left" w:pos="900"/>
        </w:tabs>
        <w:autoSpaceDE w:val="0"/>
        <w:autoSpaceDN w:val="0"/>
        <w:adjustRightInd w:val="0"/>
        <w:rPr>
          <w:rFonts w:ascii="Arial Narrow" w:hAnsi="Arial Narrow" w:cs="Arial"/>
          <w:sz w:val="20"/>
        </w:rPr>
      </w:pPr>
    </w:p>
    <w:p w14:paraId="37E50338" w14:textId="57DE43C4" w:rsidR="00A603DB" w:rsidRPr="00385D5E" w:rsidRDefault="00A603DB" w:rsidP="006F3DB6">
      <w:pPr>
        <w:jc w:val="left"/>
        <w:rPr>
          <w:rFonts w:ascii="Arial Narrow" w:eastAsia="Arial" w:hAnsi="Arial Narrow" w:cs="Arial"/>
          <w:b/>
          <w:kern w:val="1"/>
          <w:sz w:val="20"/>
          <w:highlight w:val="yellow"/>
        </w:rPr>
      </w:pPr>
    </w:p>
    <w:p w14:paraId="67B945E5" w14:textId="57EADBD1" w:rsidR="00AB6E8A" w:rsidRPr="009F5D89" w:rsidRDefault="00AB6E8A" w:rsidP="006F3DB6">
      <w:pPr>
        <w:tabs>
          <w:tab w:val="left" w:pos="900"/>
        </w:tabs>
        <w:autoSpaceDE w:val="0"/>
        <w:jc w:val="center"/>
        <w:rPr>
          <w:rFonts w:ascii="Arial Narrow" w:eastAsia="Arial" w:hAnsi="Arial Narrow" w:cs="Arial"/>
          <w:b/>
          <w:kern w:val="1"/>
          <w:sz w:val="20"/>
          <w:u w:val="single"/>
        </w:rPr>
      </w:pPr>
      <w:r w:rsidRPr="009F5D89">
        <w:rPr>
          <w:rFonts w:ascii="Arial Narrow" w:eastAsia="Arial" w:hAnsi="Arial Narrow" w:cs="Arial"/>
          <w:b/>
          <w:kern w:val="1"/>
          <w:sz w:val="20"/>
          <w:u w:val="single"/>
        </w:rPr>
        <w:t>SEGURO DE RESPONSA</w:t>
      </w:r>
      <w:r w:rsidR="00ED385C" w:rsidRPr="009F5D89">
        <w:rPr>
          <w:rFonts w:ascii="Arial Narrow" w:eastAsia="Arial" w:hAnsi="Arial Narrow" w:cs="Arial"/>
          <w:b/>
          <w:kern w:val="1"/>
          <w:sz w:val="20"/>
          <w:u w:val="single"/>
        </w:rPr>
        <w:t xml:space="preserve">BILIDAD CIVIL EXTRACONTRACTUAL </w:t>
      </w:r>
    </w:p>
    <w:p w14:paraId="67FFB43E" w14:textId="13858761" w:rsidR="009F5D89" w:rsidRPr="009F5D89" w:rsidRDefault="009F5D89" w:rsidP="006F3DB6">
      <w:pPr>
        <w:tabs>
          <w:tab w:val="left" w:pos="900"/>
        </w:tabs>
        <w:autoSpaceDE w:val="0"/>
        <w:jc w:val="center"/>
        <w:rPr>
          <w:rFonts w:ascii="Arial Narrow" w:eastAsia="Arial" w:hAnsi="Arial Narrow" w:cs="Arial"/>
          <w:b/>
          <w:kern w:val="1"/>
          <w:sz w:val="20"/>
          <w:u w:val="single"/>
        </w:rPr>
      </w:pPr>
      <w:r w:rsidRPr="009F5D89">
        <w:rPr>
          <w:rFonts w:ascii="Arial Narrow" w:eastAsia="Arial" w:hAnsi="Arial Narrow" w:cs="Arial"/>
          <w:b/>
          <w:kern w:val="1"/>
          <w:sz w:val="20"/>
          <w:u w:val="single"/>
        </w:rPr>
        <w:t>GRUPO I</w:t>
      </w:r>
    </w:p>
    <w:p w14:paraId="49BB5821" w14:textId="77777777" w:rsidR="00ED385C" w:rsidRPr="00385D5E" w:rsidRDefault="00ED385C" w:rsidP="006F3DB6">
      <w:pPr>
        <w:tabs>
          <w:tab w:val="left" w:pos="900"/>
        </w:tabs>
        <w:autoSpaceDE w:val="0"/>
        <w:jc w:val="center"/>
        <w:rPr>
          <w:rFonts w:ascii="Arial Narrow" w:eastAsia="Arial" w:hAnsi="Arial Narrow" w:cs="Arial"/>
          <w:b/>
          <w:color w:val="000000"/>
          <w:kern w:val="1"/>
          <w:sz w:val="20"/>
        </w:rPr>
      </w:pP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1"/>
        <w:gridCol w:w="1560"/>
        <w:gridCol w:w="1114"/>
        <w:gridCol w:w="900"/>
        <w:gridCol w:w="962"/>
      </w:tblGrid>
      <w:tr w:rsidR="00397409" w:rsidRPr="00385D5E" w14:paraId="49B648D7" w14:textId="77777777" w:rsidTr="00890ACE">
        <w:trPr>
          <w:trHeight w:val="729"/>
          <w:jc w:val="center"/>
        </w:trPr>
        <w:tc>
          <w:tcPr>
            <w:tcW w:w="6471" w:type="dxa"/>
            <w:gridSpan w:val="2"/>
            <w:vMerge w:val="restart"/>
            <w:shd w:val="clear" w:color="auto" w:fill="auto"/>
            <w:vAlign w:val="center"/>
          </w:tcPr>
          <w:p w14:paraId="3330C015" w14:textId="77777777" w:rsidR="00397409" w:rsidRPr="00385D5E" w:rsidRDefault="00397409" w:rsidP="006F3DB6">
            <w:pPr>
              <w:rPr>
                <w:rFonts w:ascii="Arial Narrow" w:hAnsi="Arial Narrow" w:cs="Arial"/>
                <w:spacing w:val="-3"/>
                <w:sz w:val="20"/>
              </w:rPr>
            </w:pPr>
            <w:r w:rsidRPr="00385D5E">
              <w:rPr>
                <w:rFonts w:ascii="Arial Narrow" w:hAnsi="Arial Narrow" w:cs="Arial"/>
                <w:spacing w:val="-3"/>
                <w:sz w:val="20"/>
              </w:rPr>
              <w:t xml:space="preserve">Las condiciones </w:t>
            </w:r>
            <w:r w:rsidRPr="00385D5E">
              <w:rPr>
                <w:rFonts w:ascii="Arial Narrow" w:hAnsi="Arial Narrow" w:cs="Arial"/>
                <w:bCs/>
                <w:spacing w:val="-3"/>
                <w:sz w:val="20"/>
              </w:rPr>
              <w:t>complementarias no son de obligatorio ofrecimiento</w:t>
            </w:r>
            <w:r w:rsidRPr="00385D5E">
              <w:rPr>
                <w:rFonts w:ascii="Arial Narrow" w:hAnsi="Arial Narrow" w:cs="Arial"/>
                <w:spacing w:val="-3"/>
                <w:sz w:val="20"/>
              </w:rPr>
              <w:t xml:space="preserve"> por los proponentes y se otorgará el puntaje al oferente que las contemple sin modificación alguna en su propuesta y en adición a las condiciones básicas obligatorias.</w:t>
            </w:r>
          </w:p>
          <w:p w14:paraId="7045B427" w14:textId="77777777" w:rsidR="00A62328" w:rsidRPr="00385D5E" w:rsidRDefault="00A62328" w:rsidP="006F3DB6">
            <w:pPr>
              <w:rPr>
                <w:rFonts w:ascii="Arial Narrow" w:hAnsi="Arial Narrow" w:cs="Arial"/>
                <w:spacing w:val="-3"/>
                <w:sz w:val="20"/>
              </w:rPr>
            </w:pPr>
          </w:p>
          <w:p w14:paraId="3D1D23CB" w14:textId="77777777" w:rsidR="00A62328" w:rsidRPr="00385D5E" w:rsidRDefault="00A62328" w:rsidP="006F3DB6">
            <w:pPr>
              <w:rPr>
                <w:rFonts w:ascii="Arial Narrow" w:hAnsi="Arial Narrow" w:cs="Arial"/>
                <w:bCs/>
                <w:sz w:val="20"/>
                <w:lang w:val="es-ES"/>
              </w:rPr>
            </w:pPr>
            <w:r w:rsidRPr="00385D5E">
              <w:rPr>
                <w:rFonts w:ascii="Arial Narrow" w:hAnsi="Arial Narrow" w:cs="Arial"/>
                <w:bCs/>
                <w:sz w:val="20"/>
                <w:lang w:val="es-ES"/>
              </w:rPr>
              <w:t>Los oferentes deberán presentar oferta bajo las mismas condiciones que se establecen en el presente documento, en caso contrario la propuesta no será objeto de asignación de puntaje para la condición modificada</w:t>
            </w:r>
          </w:p>
        </w:tc>
        <w:tc>
          <w:tcPr>
            <w:tcW w:w="1114" w:type="dxa"/>
            <w:vMerge w:val="restart"/>
            <w:shd w:val="clear" w:color="auto" w:fill="auto"/>
            <w:vAlign w:val="center"/>
          </w:tcPr>
          <w:p w14:paraId="21F304AE" w14:textId="77777777" w:rsidR="00397409" w:rsidRPr="00385D5E" w:rsidRDefault="00C673F0" w:rsidP="006F3DB6">
            <w:pPr>
              <w:jc w:val="center"/>
              <w:rPr>
                <w:rFonts w:ascii="Arial Narrow" w:hAnsi="Arial Narrow" w:cs="Arial"/>
                <w:b/>
                <w:bCs/>
                <w:sz w:val="20"/>
                <w:lang w:val="es-ES"/>
              </w:rPr>
            </w:pPr>
            <w:r w:rsidRPr="00385D5E">
              <w:rPr>
                <w:rFonts w:ascii="Arial Narrow" w:hAnsi="Arial Narrow" w:cs="Arial"/>
                <w:b/>
                <w:bCs/>
                <w:sz w:val="20"/>
                <w:lang w:val="es-ES"/>
              </w:rPr>
              <w:t>4</w:t>
            </w:r>
            <w:r w:rsidR="00397409" w:rsidRPr="00385D5E">
              <w:rPr>
                <w:rFonts w:ascii="Arial Narrow" w:hAnsi="Arial Narrow" w:cs="Arial"/>
                <w:b/>
                <w:bCs/>
                <w:sz w:val="20"/>
                <w:lang w:val="es-ES"/>
              </w:rPr>
              <w:t>00 Puntos</w:t>
            </w:r>
          </w:p>
        </w:tc>
        <w:tc>
          <w:tcPr>
            <w:tcW w:w="1862" w:type="dxa"/>
            <w:gridSpan w:val="2"/>
            <w:shd w:val="clear" w:color="auto" w:fill="auto"/>
            <w:vAlign w:val="center"/>
          </w:tcPr>
          <w:p w14:paraId="03074A33" w14:textId="77777777" w:rsidR="00397409" w:rsidRPr="00385D5E" w:rsidRDefault="00397409" w:rsidP="006F3DB6">
            <w:pPr>
              <w:jc w:val="center"/>
              <w:rPr>
                <w:rFonts w:ascii="Arial Narrow" w:hAnsi="Arial Narrow" w:cs="Arial"/>
                <w:b/>
                <w:bCs/>
                <w:sz w:val="20"/>
                <w:lang w:val="es-ES"/>
              </w:rPr>
            </w:pPr>
            <w:r w:rsidRPr="00385D5E">
              <w:rPr>
                <w:rFonts w:ascii="Arial Narrow" w:hAnsi="Arial Narrow" w:cs="Arial"/>
                <w:b/>
                <w:bCs/>
                <w:sz w:val="20"/>
                <w:lang w:val="es-ES"/>
              </w:rPr>
              <w:t>OTORGA</w:t>
            </w:r>
          </w:p>
        </w:tc>
      </w:tr>
      <w:tr w:rsidR="00397409" w:rsidRPr="00385D5E" w14:paraId="6B7F256F" w14:textId="77777777" w:rsidTr="00890ACE">
        <w:trPr>
          <w:trHeight w:val="711"/>
          <w:jc w:val="center"/>
        </w:trPr>
        <w:tc>
          <w:tcPr>
            <w:tcW w:w="6471" w:type="dxa"/>
            <w:gridSpan w:val="2"/>
            <w:vMerge/>
            <w:vAlign w:val="center"/>
          </w:tcPr>
          <w:p w14:paraId="7115306E" w14:textId="77777777" w:rsidR="00397409" w:rsidRPr="00385D5E" w:rsidRDefault="00397409" w:rsidP="006F3DB6">
            <w:pPr>
              <w:rPr>
                <w:rFonts w:ascii="Arial Narrow" w:hAnsi="Arial Narrow" w:cs="Arial"/>
                <w:b/>
                <w:bCs/>
                <w:sz w:val="20"/>
                <w:lang w:val="es-ES"/>
              </w:rPr>
            </w:pPr>
          </w:p>
        </w:tc>
        <w:tc>
          <w:tcPr>
            <w:tcW w:w="1114" w:type="dxa"/>
            <w:vMerge/>
            <w:shd w:val="clear" w:color="auto" w:fill="auto"/>
            <w:vAlign w:val="center"/>
          </w:tcPr>
          <w:p w14:paraId="54EFD203" w14:textId="77777777" w:rsidR="00397409" w:rsidRPr="00385D5E" w:rsidRDefault="00397409" w:rsidP="006F3DB6">
            <w:pPr>
              <w:jc w:val="center"/>
              <w:rPr>
                <w:rFonts w:ascii="Arial Narrow" w:hAnsi="Arial Narrow" w:cs="Arial"/>
                <w:b/>
                <w:bCs/>
                <w:sz w:val="20"/>
                <w:lang w:val="es-ES"/>
              </w:rPr>
            </w:pPr>
          </w:p>
        </w:tc>
        <w:tc>
          <w:tcPr>
            <w:tcW w:w="900" w:type="dxa"/>
            <w:vAlign w:val="center"/>
          </w:tcPr>
          <w:p w14:paraId="0F58A638" w14:textId="77777777" w:rsidR="00397409" w:rsidRPr="00385D5E" w:rsidRDefault="00397409" w:rsidP="006F3DB6">
            <w:pPr>
              <w:jc w:val="center"/>
              <w:rPr>
                <w:rFonts w:ascii="Arial Narrow" w:hAnsi="Arial Narrow" w:cs="Arial"/>
                <w:b/>
                <w:bCs/>
                <w:sz w:val="20"/>
                <w:lang w:val="es-ES"/>
              </w:rPr>
            </w:pPr>
            <w:r w:rsidRPr="00385D5E">
              <w:rPr>
                <w:rFonts w:ascii="Arial Narrow" w:hAnsi="Arial Narrow" w:cs="Arial"/>
                <w:b/>
                <w:bCs/>
                <w:sz w:val="20"/>
                <w:lang w:val="es-ES"/>
              </w:rPr>
              <w:t>SI</w:t>
            </w:r>
          </w:p>
        </w:tc>
        <w:tc>
          <w:tcPr>
            <w:tcW w:w="962" w:type="dxa"/>
            <w:shd w:val="clear" w:color="auto" w:fill="auto"/>
            <w:vAlign w:val="center"/>
          </w:tcPr>
          <w:p w14:paraId="56ED5FC0" w14:textId="77777777" w:rsidR="00397409" w:rsidRPr="00385D5E" w:rsidRDefault="00397409" w:rsidP="006F3DB6">
            <w:pPr>
              <w:jc w:val="center"/>
              <w:rPr>
                <w:rFonts w:ascii="Arial Narrow" w:hAnsi="Arial Narrow" w:cs="Arial"/>
                <w:b/>
                <w:bCs/>
                <w:sz w:val="20"/>
                <w:lang w:val="es-ES"/>
              </w:rPr>
            </w:pPr>
            <w:r w:rsidRPr="00385D5E">
              <w:rPr>
                <w:rFonts w:ascii="Arial Narrow" w:hAnsi="Arial Narrow" w:cs="Arial"/>
                <w:b/>
                <w:bCs/>
                <w:sz w:val="20"/>
                <w:lang w:val="es-ES"/>
              </w:rPr>
              <w:t>NO</w:t>
            </w:r>
          </w:p>
        </w:tc>
      </w:tr>
      <w:tr w:rsidR="00F11B44" w:rsidRPr="00385D5E" w14:paraId="5845CD3E" w14:textId="77777777" w:rsidTr="00890ACE">
        <w:trPr>
          <w:trHeight w:val="392"/>
          <w:jc w:val="center"/>
        </w:trPr>
        <w:tc>
          <w:tcPr>
            <w:tcW w:w="6471" w:type="dxa"/>
            <w:gridSpan w:val="2"/>
            <w:shd w:val="clear" w:color="auto" w:fill="auto"/>
            <w:vAlign w:val="center"/>
          </w:tcPr>
          <w:p w14:paraId="07CC079E" w14:textId="77777777" w:rsidR="00F11B44" w:rsidRPr="00385D5E" w:rsidRDefault="00F11B44" w:rsidP="00734D69">
            <w:pPr>
              <w:jc w:val="left"/>
              <w:rPr>
                <w:rFonts w:ascii="Arial Narrow" w:hAnsi="Arial Narrow" w:cs="Arial"/>
                <w:sz w:val="20"/>
              </w:rPr>
            </w:pPr>
            <w:r w:rsidRPr="00385D5E">
              <w:rPr>
                <w:rFonts w:ascii="Arial Narrow" w:hAnsi="Arial Narrow" w:cs="Arial"/>
                <w:b/>
                <w:sz w:val="20"/>
              </w:rPr>
              <w:t>Ofrecimiento de límite adicional al básico</w:t>
            </w:r>
            <w:r w:rsidR="00734D69" w:rsidRPr="00385D5E">
              <w:rPr>
                <w:rFonts w:ascii="Arial Narrow" w:hAnsi="Arial Narrow" w:cs="Arial"/>
                <w:b/>
                <w:sz w:val="20"/>
              </w:rPr>
              <w:t xml:space="preserve"> por evento</w:t>
            </w:r>
            <w:r w:rsidRPr="00385D5E">
              <w:rPr>
                <w:rFonts w:ascii="Arial Narrow" w:hAnsi="Arial Narrow" w:cs="Arial"/>
                <w:b/>
                <w:sz w:val="20"/>
              </w:rPr>
              <w:t xml:space="preserve"> de</w:t>
            </w:r>
            <w:r w:rsidRPr="00385D5E">
              <w:rPr>
                <w:rFonts w:ascii="Arial Narrow" w:hAnsi="Arial Narrow" w:cs="Arial"/>
                <w:sz w:val="20"/>
              </w:rPr>
              <w:t xml:space="preserve"> </w:t>
            </w:r>
            <w:r w:rsidR="00B42025" w:rsidRPr="00385D5E">
              <w:rPr>
                <w:rFonts w:ascii="Arial Narrow" w:hAnsi="Arial Narrow" w:cs="Arial"/>
                <w:b/>
                <w:sz w:val="20"/>
              </w:rPr>
              <w:t>$</w:t>
            </w:r>
            <w:r w:rsidR="00692AC9" w:rsidRPr="00385D5E">
              <w:rPr>
                <w:rFonts w:ascii="Arial Narrow" w:hAnsi="Arial Narrow" w:cs="Arial"/>
                <w:b/>
                <w:sz w:val="20"/>
              </w:rPr>
              <w:t>3</w:t>
            </w:r>
            <w:r w:rsidRPr="00385D5E">
              <w:rPr>
                <w:rFonts w:ascii="Arial Narrow" w:hAnsi="Arial Narrow" w:cs="Arial"/>
                <w:b/>
                <w:sz w:val="20"/>
              </w:rPr>
              <w:t>.000.000.000</w:t>
            </w:r>
            <w:r w:rsidRPr="00385D5E">
              <w:rPr>
                <w:rFonts w:ascii="Arial Narrow" w:hAnsi="Arial Narrow" w:cs="Arial"/>
                <w:sz w:val="20"/>
              </w:rPr>
              <w:t xml:space="preserve">. Se califica el límite adicional sin cobro de prima de acuerdo con lo siguiente: </w:t>
            </w:r>
            <w:r w:rsidRPr="00385D5E">
              <w:rPr>
                <w:rFonts w:ascii="Arial Narrow" w:hAnsi="Arial Narrow" w:cs="Arial"/>
                <w:sz w:val="20"/>
              </w:rPr>
              <w:tab/>
            </w:r>
          </w:p>
        </w:tc>
        <w:tc>
          <w:tcPr>
            <w:tcW w:w="1114" w:type="dxa"/>
            <w:vMerge w:val="restart"/>
            <w:shd w:val="clear" w:color="auto" w:fill="auto"/>
            <w:vAlign w:val="center"/>
          </w:tcPr>
          <w:p w14:paraId="394CE847" w14:textId="77777777" w:rsidR="00F11B44" w:rsidRPr="00385D5E" w:rsidRDefault="00F11B44" w:rsidP="006F3DB6">
            <w:pPr>
              <w:jc w:val="center"/>
              <w:rPr>
                <w:rFonts w:ascii="Arial Narrow" w:hAnsi="Arial Narrow" w:cs="Arial"/>
                <w:sz w:val="20"/>
              </w:rPr>
            </w:pPr>
            <w:r w:rsidRPr="00385D5E">
              <w:rPr>
                <w:rFonts w:ascii="Arial Narrow" w:hAnsi="Arial Narrow" w:cs="Arial"/>
                <w:sz w:val="20"/>
              </w:rPr>
              <w:t>400</w:t>
            </w:r>
          </w:p>
        </w:tc>
        <w:tc>
          <w:tcPr>
            <w:tcW w:w="900" w:type="dxa"/>
            <w:vMerge w:val="restart"/>
            <w:vAlign w:val="center"/>
          </w:tcPr>
          <w:p w14:paraId="5677C841" w14:textId="77777777" w:rsidR="00F11B44" w:rsidRPr="00385D5E" w:rsidRDefault="00F11B44" w:rsidP="006F3DB6">
            <w:pPr>
              <w:jc w:val="center"/>
              <w:rPr>
                <w:rFonts w:ascii="Arial Narrow" w:hAnsi="Arial Narrow" w:cs="Arial"/>
                <w:sz w:val="20"/>
                <w:lang w:val="es-ES"/>
              </w:rPr>
            </w:pPr>
          </w:p>
        </w:tc>
        <w:tc>
          <w:tcPr>
            <w:tcW w:w="962" w:type="dxa"/>
            <w:vMerge w:val="restart"/>
            <w:shd w:val="clear" w:color="auto" w:fill="auto"/>
            <w:vAlign w:val="center"/>
          </w:tcPr>
          <w:p w14:paraId="4C4A44FF" w14:textId="77777777" w:rsidR="00F11B44" w:rsidRPr="00385D5E" w:rsidRDefault="00F11B44" w:rsidP="006F3DB6">
            <w:pPr>
              <w:jc w:val="center"/>
              <w:rPr>
                <w:rFonts w:ascii="Arial Narrow" w:hAnsi="Arial Narrow" w:cs="Arial"/>
                <w:sz w:val="20"/>
                <w:lang w:val="es-ES"/>
              </w:rPr>
            </w:pPr>
          </w:p>
        </w:tc>
      </w:tr>
      <w:tr w:rsidR="00F11B44" w:rsidRPr="00385D5E" w14:paraId="06242A3C" w14:textId="77777777" w:rsidTr="00890ACE">
        <w:trPr>
          <w:trHeight w:val="392"/>
          <w:jc w:val="center"/>
        </w:trPr>
        <w:tc>
          <w:tcPr>
            <w:tcW w:w="4911" w:type="dxa"/>
            <w:shd w:val="clear" w:color="auto" w:fill="auto"/>
            <w:vAlign w:val="center"/>
          </w:tcPr>
          <w:p w14:paraId="08DF9EDD" w14:textId="77777777" w:rsidR="00F11B44" w:rsidRPr="00385D5E" w:rsidRDefault="00F11B44" w:rsidP="006F3DB6">
            <w:pPr>
              <w:jc w:val="left"/>
              <w:rPr>
                <w:rFonts w:ascii="Arial Narrow" w:hAnsi="Arial Narrow" w:cs="Arial"/>
                <w:sz w:val="20"/>
              </w:rPr>
            </w:pPr>
            <w:r w:rsidRPr="00385D5E">
              <w:rPr>
                <w:rFonts w:ascii="Arial Narrow" w:hAnsi="Arial Narrow" w:cs="Arial"/>
                <w:sz w:val="20"/>
              </w:rPr>
              <w:t>No ofrecimiento de límite adicional</w:t>
            </w:r>
            <w:r w:rsidRPr="00385D5E">
              <w:rPr>
                <w:rFonts w:ascii="Arial Narrow" w:hAnsi="Arial Narrow" w:cs="Arial"/>
                <w:sz w:val="20"/>
              </w:rPr>
              <w:tab/>
            </w:r>
          </w:p>
        </w:tc>
        <w:tc>
          <w:tcPr>
            <w:tcW w:w="1560" w:type="dxa"/>
            <w:shd w:val="clear" w:color="auto" w:fill="auto"/>
            <w:vAlign w:val="center"/>
          </w:tcPr>
          <w:p w14:paraId="05DE47E0" w14:textId="77777777" w:rsidR="00F11B44" w:rsidRPr="00385D5E" w:rsidRDefault="00F11B44" w:rsidP="006F3DB6">
            <w:pPr>
              <w:jc w:val="center"/>
              <w:rPr>
                <w:rFonts w:ascii="Arial Narrow" w:hAnsi="Arial Narrow" w:cs="Arial"/>
                <w:sz w:val="20"/>
              </w:rPr>
            </w:pPr>
            <w:r w:rsidRPr="00385D5E">
              <w:rPr>
                <w:rFonts w:ascii="Arial Narrow" w:hAnsi="Arial Narrow" w:cs="Arial"/>
                <w:sz w:val="20"/>
              </w:rPr>
              <w:t>(0) Puntos</w:t>
            </w:r>
          </w:p>
        </w:tc>
        <w:tc>
          <w:tcPr>
            <w:tcW w:w="1114" w:type="dxa"/>
            <w:vMerge/>
            <w:shd w:val="clear" w:color="auto" w:fill="auto"/>
            <w:vAlign w:val="center"/>
          </w:tcPr>
          <w:p w14:paraId="3B7809B5" w14:textId="77777777" w:rsidR="00F11B44" w:rsidRPr="00385D5E" w:rsidRDefault="00F11B44" w:rsidP="006F3DB6">
            <w:pPr>
              <w:jc w:val="center"/>
              <w:rPr>
                <w:rFonts w:ascii="Arial Narrow" w:hAnsi="Arial Narrow" w:cs="Arial"/>
                <w:sz w:val="20"/>
              </w:rPr>
            </w:pPr>
          </w:p>
        </w:tc>
        <w:tc>
          <w:tcPr>
            <w:tcW w:w="900" w:type="dxa"/>
            <w:vMerge/>
            <w:vAlign w:val="center"/>
          </w:tcPr>
          <w:p w14:paraId="07193A7A" w14:textId="77777777" w:rsidR="00F11B44" w:rsidRPr="00385D5E" w:rsidRDefault="00F11B44" w:rsidP="006F3DB6">
            <w:pPr>
              <w:jc w:val="center"/>
              <w:rPr>
                <w:rFonts w:ascii="Arial Narrow" w:hAnsi="Arial Narrow" w:cs="Arial"/>
                <w:sz w:val="20"/>
                <w:lang w:val="es-ES"/>
              </w:rPr>
            </w:pPr>
          </w:p>
        </w:tc>
        <w:tc>
          <w:tcPr>
            <w:tcW w:w="962" w:type="dxa"/>
            <w:vMerge/>
            <w:shd w:val="clear" w:color="auto" w:fill="auto"/>
            <w:vAlign w:val="center"/>
          </w:tcPr>
          <w:p w14:paraId="6DE50600" w14:textId="77777777" w:rsidR="00F11B44" w:rsidRPr="00385D5E" w:rsidRDefault="00F11B44" w:rsidP="006F3DB6">
            <w:pPr>
              <w:jc w:val="center"/>
              <w:rPr>
                <w:rFonts w:ascii="Arial Narrow" w:hAnsi="Arial Narrow" w:cs="Arial"/>
                <w:sz w:val="20"/>
                <w:lang w:val="es-ES"/>
              </w:rPr>
            </w:pPr>
          </w:p>
        </w:tc>
      </w:tr>
      <w:tr w:rsidR="00F11B44" w:rsidRPr="00385D5E" w14:paraId="316A88F4" w14:textId="77777777" w:rsidTr="00890ACE">
        <w:trPr>
          <w:trHeight w:val="392"/>
          <w:jc w:val="center"/>
        </w:trPr>
        <w:tc>
          <w:tcPr>
            <w:tcW w:w="4911" w:type="dxa"/>
            <w:shd w:val="clear" w:color="auto" w:fill="auto"/>
            <w:vAlign w:val="center"/>
          </w:tcPr>
          <w:p w14:paraId="3474F991" w14:textId="77777777" w:rsidR="00F11B44" w:rsidRPr="00385D5E" w:rsidRDefault="00F11B44" w:rsidP="00A93994">
            <w:pPr>
              <w:jc w:val="left"/>
              <w:rPr>
                <w:rFonts w:ascii="Arial Narrow" w:hAnsi="Arial Narrow" w:cs="Arial"/>
                <w:sz w:val="20"/>
              </w:rPr>
            </w:pPr>
            <w:r w:rsidRPr="00385D5E">
              <w:rPr>
                <w:rFonts w:ascii="Arial Narrow" w:hAnsi="Arial Narrow" w:cs="Arial"/>
                <w:sz w:val="20"/>
              </w:rPr>
              <w:t>Inferior a $</w:t>
            </w:r>
            <w:r w:rsidR="00A93994" w:rsidRPr="00385D5E">
              <w:rPr>
                <w:rFonts w:ascii="Arial Narrow" w:hAnsi="Arial Narrow" w:cs="Arial"/>
                <w:sz w:val="20"/>
              </w:rPr>
              <w:t xml:space="preserve"> 2</w:t>
            </w:r>
            <w:r w:rsidR="00B42025" w:rsidRPr="00385D5E">
              <w:rPr>
                <w:rFonts w:ascii="Arial Narrow" w:hAnsi="Arial Narrow" w:cs="Arial"/>
                <w:sz w:val="20"/>
              </w:rPr>
              <w:t>.0</w:t>
            </w:r>
            <w:r w:rsidRPr="00385D5E">
              <w:rPr>
                <w:rFonts w:ascii="Arial Narrow" w:hAnsi="Arial Narrow" w:cs="Arial"/>
                <w:sz w:val="20"/>
              </w:rPr>
              <w:t>00.000.000</w:t>
            </w:r>
            <w:r w:rsidRPr="00385D5E">
              <w:rPr>
                <w:rFonts w:ascii="Arial Narrow" w:hAnsi="Arial Narrow" w:cs="Arial"/>
                <w:sz w:val="20"/>
              </w:rPr>
              <w:tab/>
            </w:r>
          </w:p>
        </w:tc>
        <w:tc>
          <w:tcPr>
            <w:tcW w:w="1560" w:type="dxa"/>
            <w:shd w:val="clear" w:color="auto" w:fill="auto"/>
            <w:vAlign w:val="center"/>
          </w:tcPr>
          <w:p w14:paraId="06970B3E" w14:textId="77777777" w:rsidR="00F11B44" w:rsidRPr="00385D5E" w:rsidRDefault="00F11B44" w:rsidP="006F3DB6">
            <w:pPr>
              <w:jc w:val="center"/>
              <w:rPr>
                <w:rFonts w:ascii="Arial Narrow" w:hAnsi="Arial Narrow" w:cs="Arial"/>
                <w:sz w:val="20"/>
              </w:rPr>
            </w:pPr>
            <w:r w:rsidRPr="00385D5E">
              <w:rPr>
                <w:rFonts w:ascii="Arial Narrow" w:hAnsi="Arial Narrow" w:cs="Arial"/>
                <w:sz w:val="20"/>
              </w:rPr>
              <w:t>100 Puntos</w:t>
            </w:r>
          </w:p>
        </w:tc>
        <w:tc>
          <w:tcPr>
            <w:tcW w:w="1114" w:type="dxa"/>
            <w:vMerge/>
            <w:shd w:val="clear" w:color="auto" w:fill="auto"/>
            <w:vAlign w:val="center"/>
          </w:tcPr>
          <w:p w14:paraId="6B96FBA6" w14:textId="77777777" w:rsidR="00F11B44" w:rsidRPr="00385D5E" w:rsidRDefault="00F11B44" w:rsidP="006F3DB6">
            <w:pPr>
              <w:jc w:val="center"/>
              <w:rPr>
                <w:rFonts w:ascii="Arial Narrow" w:hAnsi="Arial Narrow" w:cs="Arial"/>
                <w:sz w:val="20"/>
              </w:rPr>
            </w:pPr>
          </w:p>
        </w:tc>
        <w:tc>
          <w:tcPr>
            <w:tcW w:w="900" w:type="dxa"/>
            <w:vMerge/>
            <w:vAlign w:val="center"/>
          </w:tcPr>
          <w:p w14:paraId="1A40FD01" w14:textId="77777777" w:rsidR="00F11B44" w:rsidRPr="00385D5E" w:rsidRDefault="00F11B44" w:rsidP="006F3DB6">
            <w:pPr>
              <w:jc w:val="center"/>
              <w:rPr>
                <w:rFonts w:ascii="Arial Narrow" w:hAnsi="Arial Narrow" w:cs="Arial"/>
                <w:sz w:val="20"/>
                <w:lang w:val="es-ES"/>
              </w:rPr>
            </w:pPr>
          </w:p>
        </w:tc>
        <w:tc>
          <w:tcPr>
            <w:tcW w:w="962" w:type="dxa"/>
            <w:vMerge/>
            <w:shd w:val="clear" w:color="auto" w:fill="auto"/>
            <w:vAlign w:val="center"/>
          </w:tcPr>
          <w:p w14:paraId="4A36BFD7" w14:textId="77777777" w:rsidR="00F11B44" w:rsidRPr="00385D5E" w:rsidRDefault="00F11B44" w:rsidP="006F3DB6">
            <w:pPr>
              <w:jc w:val="center"/>
              <w:rPr>
                <w:rFonts w:ascii="Arial Narrow" w:hAnsi="Arial Narrow" w:cs="Arial"/>
                <w:sz w:val="20"/>
                <w:lang w:val="es-ES"/>
              </w:rPr>
            </w:pPr>
          </w:p>
        </w:tc>
      </w:tr>
      <w:tr w:rsidR="00F11B44" w:rsidRPr="00385D5E" w14:paraId="769B7D31" w14:textId="77777777" w:rsidTr="00890ACE">
        <w:trPr>
          <w:trHeight w:val="392"/>
          <w:jc w:val="center"/>
        </w:trPr>
        <w:tc>
          <w:tcPr>
            <w:tcW w:w="4911" w:type="dxa"/>
            <w:shd w:val="clear" w:color="auto" w:fill="auto"/>
            <w:vAlign w:val="center"/>
          </w:tcPr>
          <w:p w14:paraId="5F14B70E" w14:textId="77777777" w:rsidR="00F11B44" w:rsidRPr="00385D5E" w:rsidRDefault="00B42025" w:rsidP="00A93994">
            <w:pPr>
              <w:jc w:val="left"/>
              <w:rPr>
                <w:rFonts w:ascii="Arial Narrow" w:hAnsi="Arial Narrow" w:cs="Arial"/>
                <w:sz w:val="20"/>
              </w:rPr>
            </w:pPr>
            <w:r w:rsidRPr="00385D5E">
              <w:rPr>
                <w:rFonts w:ascii="Arial Narrow" w:hAnsi="Arial Narrow" w:cs="Arial"/>
                <w:sz w:val="20"/>
              </w:rPr>
              <w:t>Superior a $</w:t>
            </w:r>
            <w:r w:rsidR="00A93994" w:rsidRPr="00385D5E">
              <w:rPr>
                <w:rFonts w:ascii="Arial Narrow" w:hAnsi="Arial Narrow" w:cs="Arial"/>
                <w:sz w:val="20"/>
              </w:rPr>
              <w:t xml:space="preserve"> 2</w:t>
            </w:r>
            <w:r w:rsidRPr="00385D5E">
              <w:rPr>
                <w:rFonts w:ascii="Arial Narrow" w:hAnsi="Arial Narrow" w:cs="Arial"/>
                <w:sz w:val="20"/>
              </w:rPr>
              <w:t>.000.000.000</w:t>
            </w:r>
            <w:r w:rsidR="00692AC9" w:rsidRPr="00385D5E">
              <w:rPr>
                <w:rFonts w:ascii="Arial Narrow" w:hAnsi="Arial Narrow" w:cs="Arial"/>
                <w:sz w:val="20"/>
              </w:rPr>
              <w:t xml:space="preserve"> </w:t>
            </w:r>
            <w:r w:rsidRPr="00385D5E">
              <w:rPr>
                <w:rFonts w:ascii="Arial Narrow" w:hAnsi="Arial Narrow" w:cs="Arial"/>
                <w:sz w:val="20"/>
              </w:rPr>
              <w:t>y hasta $</w:t>
            </w:r>
            <w:r w:rsidR="00A93994" w:rsidRPr="00385D5E">
              <w:rPr>
                <w:rFonts w:ascii="Arial Narrow" w:hAnsi="Arial Narrow" w:cs="Arial"/>
                <w:sz w:val="20"/>
              </w:rPr>
              <w:t>3</w:t>
            </w:r>
            <w:r w:rsidRPr="00385D5E">
              <w:rPr>
                <w:rFonts w:ascii="Arial Narrow" w:hAnsi="Arial Narrow" w:cs="Arial"/>
                <w:sz w:val="20"/>
              </w:rPr>
              <w:t>.</w:t>
            </w:r>
            <w:r w:rsidR="00A93994" w:rsidRPr="00385D5E">
              <w:rPr>
                <w:rFonts w:ascii="Arial Narrow" w:hAnsi="Arial Narrow" w:cs="Arial"/>
                <w:sz w:val="20"/>
              </w:rPr>
              <w:t>0</w:t>
            </w:r>
            <w:r w:rsidRPr="00385D5E">
              <w:rPr>
                <w:rFonts w:ascii="Arial Narrow" w:hAnsi="Arial Narrow" w:cs="Arial"/>
                <w:sz w:val="20"/>
              </w:rPr>
              <w:t>00.000.000</w:t>
            </w:r>
            <w:r w:rsidR="00F11B44" w:rsidRPr="00385D5E">
              <w:rPr>
                <w:rFonts w:ascii="Arial Narrow" w:hAnsi="Arial Narrow" w:cs="Arial"/>
                <w:sz w:val="20"/>
              </w:rPr>
              <w:tab/>
            </w:r>
          </w:p>
        </w:tc>
        <w:tc>
          <w:tcPr>
            <w:tcW w:w="1560" w:type="dxa"/>
            <w:shd w:val="clear" w:color="auto" w:fill="auto"/>
            <w:vAlign w:val="center"/>
          </w:tcPr>
          <w:p w14:paraId="38BF79B1" w14:textId="77777777" w:rsidR="00F11B44" w:rsidRPr="00385D5E" w:rsidRDefault="00F11B44" w:rsidP="006F3DB6">
            <w:pPr>
              <w:jc w:val="center"/>
              <w:rPr>
                <w:rFonts w:ascii="Arial Narrow" w:hAnsi="Arial Narrow" w:cs="Arial"/>
                <w:sz w:val="20"/>
              </w:rPr>
            </w:pPr>
            <w:r w:rsidRPr="00385D5E">
              <w:rPr>
                <w:rFonts w:ascii="Arial Narrow" w:hAnsi="Arial Narrow" w:cs="Arial"/>
                <w:sz w:val="20"/>
              </w:rPr>
              <w:t>150 Puntos</w:t>
            </w:r>
          </w:p>
        </w:tc>
        <w:tc>
          <w:tcPr>
            <w:tcW w:w="1114" w:type="dxa"/>
            <w:vMerge/>
            <w:shd w:val="clear" w:color="auto" w:fill="auto"/>
            <w:vAlign w:val="center"/>
          </w:tcPr>
          <w:p w14:paraId="24AC3A78" w14:textId="77777777" w:rsidR="00F11B44" w:rsidRPr="00385D5E" w:rsidRDefault="00F11B44" w:rsidP="006F3DB6">
            <w:pPr>
              <w:jc w:val="center"/>
              <w:rPr>
                <w:rFonts w:ascii="Arial Narrow" w:hAnsi="Arial Narrow" w:cs="Arial"/>
                <w:sz w:val="20"/>
              </w:rPr>
            </w:pPr>
          </w:p>
        </w:tc>
        <w:tc>
          <w:tcPr>
            <w:tcW w:w="900" w:type="dxa"/>
            <w:vMerge/>
            <w:vAlign w:val="center"/>
          </w:tcPr>
          <w:p w14:paraId="7E4BC5C9" w14:textId="77777777" w:rsidR="00F11B44" w:rsidRPr="00385D5E" w:rsidRDefault="00F11B44" w:rsidP="006F3DB6">
            <w:pPr>
              <w:jc w:val="center"/>
              <w:rPr>
                <w:rFonts w:ascii="Arial Narrow" w:hAnsi="Arial Narrow" w:cs="Arial"/>
                <w:sz w:val="20"/>
                <w:lang w:val="es-ES"/>
              </w:rPr>
            </w:pPr>
          </w:p>
        </w:tc>
        <w:tc>
          <w:tcPr>
            <w:tcW w:w="962" w:type="dxa"/>
            <w:vMerge/>
            <w:shd w:val="clear" w:color="auto" w:fill="auto"/>
            <w:vAlign w:val="center"/>
          </w:tcPr>
          <w:p w14:paraId="3BEFB910" w14:textId="77777777" w:rsidR="00F11B44" w:rsidRPr="00385D5E" w:rsidRDefault="00F11B44" w:rsidP="006F3DB6">
            <w:pPr>
              <w:jc w:val="center"/>
              <w:rPr>
                <w:rFonts w:ascii="Arial Narrow" w:hAnsi="Arial Narrow" w:cs="Arial"/>
                <w:sz w:val="20"/>
                <w:lang w:val="es-ES"/>
              </w:rPr>
            </w:pPr>
          </w:p>
        </w:tc>
      </w:tr>
      <w:tr w:rsidR="00F11B44" w:rsidRPr="00385D5E" w14:paraId="0DC9AE2A" w14:textId="77777777" w:rsidTr="00890ACE">
        <w:trPr>
          <w:trHeight w:val="392"/>
          <w:jc w:val="center"/>
        </w:trPr>
        <w:tc>
          <w:tcPr>
            <w:tcW w:w="4911" w:type="dxa"/>
            <w:shd w:val="clear" w:color="auto" w:fill="auto"/>
            <w:vAlign w:val="center"/>
          </w:tcPr>
          <w:p w14:paraId="461EAD99" w14:textId="77777777" w:rsidR="00F11B44" w:rsidRPr="00385D5E" w:rsidRDefault="00F11B44" w:rsidP="00A93994">
            <w:pPr>
              <w:jc w:val="left"/>
              <w:rPr>
                <w:rFonts w:ascii="Arial Narrow" w:hAnsi="Arial Narrow" w:cs="Arial"/>
                <w:sz w:val="20"/>
              </w:rPr>
            </w:pPr>
            <w:r w:rsidRPr="00385D5E">
              <w:rPr>
                <w:rFonts w:ascii="Arial Narrow" w:hAnsi="Arial Narrow" w:cs="Arial"/>
                <w:sz w:val="20"/>
              </w:rPr>
              <w:t xml:space="preserve">Superior a </w:t>
            </w:r>
            <w:r w:rsidR="00B42025" w:rsidRPr="00385D5E">
              <w:rPr>
                <w:rFonts w:ascii="Arial Narrow" w:hAnsi="Arial Narrow" w:cs="Arial"/>
                <w:sz w:val="20"/>
              </w:rPr>
              <w:t>$</w:t>
            </w:r>
            <w:r w:rsidR="00A93994" w:rsidRPr="00385D5E">
              <w:rPr>
                <w:rFonts w:ascii="Arial Narrow" w:hAnsi="Arial Narrow" w:cs="Arial"/>
                <w:sz w:val="20"/>
              </w:rPr>
              <w:t>3</w:t>
            </w:r>
            <w:r w:rsidR="00B42025" w:rsidRPr="00385D5E">
              <w:rPr>
                <w:rFonts w:ascii="Arial Narrow" w:hAnsi="Arial Narrow" w:cs="Arial"/>
                <w:sz w:val="20"/>
              </w:rPr>
              <w:t>.</w:t>
            </w:r>
            <w:r w:rsidR="00A93994" w:rsidRPr="00385D5E">
              <w:rPr>
                <w:rFonts w:ascii="Arial Narrow" w:hAnsi="Arial Narrow" w:cs="Arial"/>
                <w:sz w:val="20"/>
              </w:rPr>
              <w:t>0</w:t>
            </w:r>
            <w:r w:rsidR="00B42025" w:rsidRPr="00385D5E">
              <w:rPr>
                <w:rFonts w:ascii="Arial Narrow" w:hAnsi="Arial Narrow" w:cs="Arial"/>
                <w:sz w:val="20"/>
              </w:rPr>
              <w:t>00.000.000</w:t>
            </w:r>
            <w:r w:rsidR="00A93994" w:rsidRPr="00385D5E">
              <w:rPr>
                <w:rFonts w:ascii="Arial Narrow" w:hAnsi="Arial Narrow" w:cs="Arial"/>
                <w:sz w:val="20"/>
              </w:rPr>
              <w:t xml:space="preserve"> </w:t>
            </w:r>
            <w:r w:rsidRPr="00385D5E">
              <w:rPr>
                <w:rFonts w:ascii="Arial Narrow" w:hAnsi="Arial Narrow" w:cs="Arial"/>
                <w:sz w:val="20"/>
              </w:rPr>
              <w:t xml:space="preserve">y hasta </w:t>
            </w:r>
            <w:r w:rsidR="00B42025" w:rsidRPr="00385D5E">
              <w:rPr>
                <w:rFonts w:ascii="Arial Narrow" w:hAnsi="Arial Narrow" w:cs="Arial"/>
                <w:sz w:val="20"/>
              </w:rPr>
              <w:t>$</w:t>
            </w:r>
            <w:r w:rsidR="00A93994" w:rsidRPr="00385D5E">
              <w:rPr>
                <w:rFonts w:ascii="Arial Narrow" w:hAnsi="Arial Narrow" w:cs="Arial"/>
                <w:sz w:val="20"/>
              </w:rPr>
              <w:t>4</w:t>
            </w:r>
            <w:r w:rsidR="00B42025" w:rsidRPr="00385D5E">
              <w:rPr>
                <w:rFonts w:ascii="Arial Narrow" w:hAnsi="Arial Narrow" w:cs="Arial"/>
                <w:sz w:val="20"/>
              </w:rPr>
              <w:t>.000.000.000</w:t>
            </w:r>
            <w:r w:rsidRPr="00385D5E">
              <w:rPr>
                <w:rFonts w:ascii="Arial Narrow" w:hAnsi="Arial Narrow" w:cs="Arial"/>
                <w:sz w:val="20"/>
              </w:rPr>
              <w:tab/>
            </w:r>
          </w:p>
        </w:tc>
        <w:tc>
          <w:tcPr>
            <w:tcW w:w="1560" w:type="dxa"/>
            <w:shd w:val="clear" w:color="auto" w:fill="auto"/>
            <w:vAlign w:val="center"/>
          </w:tcPr>
          <w:p w14:paraId="21F69688" w14:textId="77777777" w:rsidR="00F11B44" w:rsidRPr="00385D5E" w:rsidRDefault="00F11B44" w:rsidP="006F3DB6">
            <w:pPr>
              <w:jc w:val="center"/>
              <w:rPr>
                <w:rFonts w:ascii="Arial Narrow" w:hAnsi="Arial Narrow" w:cs="Arial"/>
                <w:sz w:val="20"/>
              </w:rPr>
            </w:pPr>
            <w:r w:rsidRPr="00385D5E">
              <w:rPr>
                <w:rFonts w:ascii="Arial Narrow" w:hAnsi="Arial Narrow" w:cs="Arial"/>
                <w:sz w:val="20"/>
              </w:rPr>
              <w:t>200 Puntos</w:t>
            </w:r>
          </w:p>
        </w:tc>
        <w:tc>
          <w:tcPr>
            <w:tcW w:w="1114" w:type="dxa"/>
            <w:vMerge/>
            <w:shd w:val="clear" w:color="auto" w:fill="auto"/>
            <w:vAlign w:val="center"/>
          </w:tcPr>
          <w:p w14:paraId="0BF9B1FB" w14:textId="77777777" w:rsidR="00F11B44" w:rsidRPr="00385D5E" w:rsidRDefault="00F11B44" w:rsidP="006F3DB6">
            <w:pPr>
              <w:jc w:val="center"/>
              <w:rPr>
                <w:rFonts w:ascii="Arial Narrow" w:hAnsi="Arial Narrow" w:cs="Arial"/>
                <w:sz w:val="20"/>
              </w:rPr>
            </w:pPr>
          </w:p>
        </w:tc>
        <w:tc>
          <w:tcPr>
            <w:tcW w:w="900" w:type="dxa"/>
            <w:vMerge/>
            <w:vAlign w:val="center"/>
          </w:tcPr>
          <w:p w14:paraId="052DA41B" w14:textId="77777777" w:rsidR="00F11B44" w:rsidRPr="00385D5E" w:rsidRDefault="00F11B44" w:rsidP="006F3DB6">
            <w:pPr>
              <w:jc w:val="center"/>
              <w:rPr>
                <w:rFonts w:ascii="Arial Narrow" w:hAnsi="Arial Narrow" w:cs="Arial"/>
                <w:sz w:val="20"/>
                <w:lang w:val="es-ES"/>
              </w:rPr>
            </w:pPr>
          </w:p>
        </w:tc>
        <w:tc>
          <w:tcPr>
            <w:tcW w:w="962" w:type="dxa"/>
            <w:vMerge/>
            <w:shd w:val="clear" w:color="auto" w:fill="auto"/>
            <w:vAlign w:val="center"/>
          </w:tcPr>
          <w:p w14:paraId="42FD62F2" w14:textId="77777777" w:rsidR="00F11B44" w:rsidRPr="00385D5E" w:rsidRDefault="00F11B44" w:rsidP="006F3DB6">
            <w:pPr>
              <w:jc w:val="center"/>
              <w:rPr>
                <w:rFonts w:ascii="Arial Narrow" w:hAnsi="Arial Narrow" w:cs="Arial"/>
                <w:sz w:val="20"/>
                <w:lang w:val="es-ES"/>
              </w:rPr>
            </w:pPr>
          </w:p>
        </w:tc>
      </w:tr>
      <w:tr w:rsidR="00F11B44" w:rsidRPr="00385D5E" w14:paraId="22B7B653" w14:textId="77777777" w:rsidTr="00890ACE">
        <w:trPr>
          <w:trHeight w:val="392"/>
          <w:jc w:val="center"/>
        </w:trPr>
        <w:tc>
          <w:tcPr>
            <w:tcW w:w="4911" w:type="dxa"/>
            <w:shd w:val="clear" w:color="auto" w:fill="auto"/>
            <w:vAlign w:val="center"/>
          </w:tcPr>
          <w:p w14:paraId="0D2B4958" w14:textId="77777777" w:rsidR="00F11B44" w:rsidRPr="00385D5E" w:rsidRDefault="00F11B44" w:rsidP="007D19AA">
            <w:pPr>
              <w:jc w:val="left"/>
              <w:rPr>
                <w:rFonts w:ascii="Arial Narrow" w:hAnsi="Arial Narrow" w:cs="Arial"/>
                <w:sz w:val="20"/>
              </w:rPr>
            </w:pPr>
            <w:r w:rsidRPr="00385D5E">
              <w:rPr>
                <w:rFonts w:ascii="Arial Narrow" w:hAnsi="Arial Narrow" w:cs="Arial"/>
                <w:sz w:val="20"/>
              </w:rPr>
              <w:t>Superior a $</w:t>
            </w:r>
            <w:r w:rsidR="00A93994" w:rsidRPr="00385D5E">
              <w:rPr>
                <w:rFonts w:ascii="Arial Narrow" w:hAnsi="Arial Narrow" w:cs="Arial"/>
                <w:sz w:val="20"/>
              </w:rPr>
              <w:t xml:space="preserve"> 4</w:t>
            </w:r>
            <w:r w:rsidRPr="00385D5E">
              <w:rPr>
                <w:rFonts w:ascii="Arial Narrow" w:hAnsi="Arial Narrow" w:cs="Arial"/>
                <w:sz w:val="20"/>
              </w:rPr>
              <w:t>.000.000.000</w:t>
            </w:r>
            <w:r w:rsidR="00A93994" w:rsidRPr="00385D5E">
              <w:rPr>
                <w:rFonts w:ascii="Arial Narrow" w:hAnsi="Arial Narrow" w:cs="Arial"/>
                <w:sz w:val="20"/>
              </w:rPr>
              <w:t xml:space="preserve"> </w:t>
            </w:r>
            <w:r w:rsidR="007D19AA" w:rsidRPr="00385D5E">
              <w:rPr>
                <w:rFonts w:ascii="Arial Narrow" w:hAnsi="Arial Narrow" w:cs="Arial"/>
                <w:sz w:val="20"/>
              </w:rPr>
              <w:t>(Solo se tendrá en cuenta hasta el sublimite básico por vigencia)</w:t>
            </w:r>
            <w:r w:rsidRPr="00385D5E">
              <w:rPr>
                <w:rFonts w:ascii="Arial Narrow" w:hAnsi="Arial Narrow" w:cs="Arial"/>
                <w:sz w:val="20"/>
              </w:rPr>
              <w:tab/>
            </w:r>
          </w:p>
        </w:tc>
        <w:tc>
          <w:tcPr>
            <w:tcW w:w="1560" w:type="dxa"/>
            <w:shd w:val="clear" w:color="auto" w:fill="auto"/>
            <w:vAlign w:val="center"/>
          </w:tcPr>
          <w:p w14:paraId="50A95E67" w14:textId="77777777" w:rsidR="00F11B44" w:rsidRPr="00385D5E" w:rsidRDefault="00F11B44" w:rsidP="006F3DB6">
            <w:pPr>
              <w:jc w:val="center"/>
              <w:rPr>
                <w:rFonts w:ascii="Arial Narrow" w:hAnsi="Arial Narrow" w:cs="Arial"/>
                <w:sz w:val="20"/>
              </w:rPr>
            </w:pPr>
            <w:r w:rsidRPr="00385D5E">
              <w:rPr>
                <w:rFonts w:ascii="Arial Narrow" w:hAnsi="Arial Narrow" w:cs="Arial"/>
                <w:sz w:val="20"/>
              </w:rPr>
              <w:t>400 Puntos</w:t>
            </w:r>
          </w:p>
        </w:tc>
        <w:tc>
          <w:tcPr>
            <w:tcW w:w="1114" w:type="dxa"/>
            <w:vMerge/>
            <w:shd w:val="clear" w:color="auto" w:fill="auto"/>
            <w:vAlign w:val="center"/>
          </w:tcPr>
          <w:p w14:paraId="0C97806B" w14:textId="77777777" w:rsidR="00F11B44" w:rsidRPr="00385D5E" w:rsidRDefault="00F11B44" w:rsidP="006F3DB6">
            <w:pPr>
              <w:jc w:val="center"/>
              <w:rPr>
                <w:rFonts w:ascii="Arial Narrow" w:hAnsi="Arial Narrow" w:cs="Arial"/>
                <w:sz w:val="20"/>
              </w:rPr>
            </w:pPr>
          </w:p>
        </w:tc>
        <w:tc>
          <w:tcPr>
            <w:tcW w:w="900" w:type="dxa"/>
            <w:vMerge/>
            <w:vAlign w:val="center"/>
          </w:tcPr>
          <w:p w14:paraId="2B264B09" w14:textId="77777777" w:rsidR="00F11B44" w:rsidRPr="00385D5E" w:rsidRDefault="00F11B44" w:rsidP="006F3DB6">
            <w:pPr>
              <w:jc w:val="center"/>
              <w:rPr>
                <w:rFonts w:ascii="Arial Narrow" w:hAnsi="Arial Narrow" w:cs="Arial"/>
                <w:sz w:val="20"/>
                <w:lang w:val="es-ES"/>
              </w:rPr>
            </w:pPr>
          </w:p>
        </w:tc>
        <w:tc>
          <w:tcPr>
            <w:tcW w:w="962" w:type="dxa"/>
            <w:vMerge/>
            <w:shd w:val="clear" w:color="auto" w:fill="auto"/>
            <w:vAlign w:val="center"/>
          </w:tcPr>
          <w:p w14:paraId="77195AA7" w14:textId="77777777" w:rsidR="00F11B44" w:rsidRPr="00385D5E" w:rsidRDefault="00F11B44" w:rsidP="006F3DB6">
            <w:pPr>
              <w:jc w:val="center"/>
              <w:rPr>
                <w:rFonts w:ascii="Arial Narrow" w:hAnsi="Arial Narrow" w:cs="Arial"/>
                <w:sz w:val="20"/>
                <w:lang w:val="es-ES"/>
              </w:rPr>
            </w:pPr>
          </w:p>
        </w:tc>
      </w:tr>
    </w:tbl>
    <w:p w14:paraId="7CDA5927" w14:textId="77777777" w:rsidR="007D19AA" w:rsidRPr="00385D5E" w:rsidRDefault="007D19AA" w:rsidP="007D19AA">
      <w:pPr>
        <w:tabs>
          <w:tab w:val="left" w:pos="426"/>
          <w:tab w:val="left" w:pos="900"/>
        </w:tabs>
        <w:autoSpaceDE w:val="0"/>
        <w:autoSpaceDN w:val="0"/>
        <w:adjustRightInd w:val="0"/>
        <w:rPr>
          <w:rFonts w:ascii="Arial Narrow" w:eastAsia="Arial" w:hAnsi="Arial Narrow" w:cs="Arial"/>
          <w:b/>
          <w:color w:val="000000"/>
          <w:kern w:val="1"/>
          <w:sz w:val="20"/>
        </w:rPr>
      </w:pPr>
    </w:p>
    <w:p w14:paraId="5F9B268D" w14:textId="77777777" w:rsidR="007D19AA" w:rsidRPr="00385D5E" w:rsidRDefault="007D19AA" w:rsidP="007D19AA">
      <w:pPr>
        <w:tabs>
          <w:tab w:val="left" w:pos="426"/>
          <w:tab w:val="left" w:pos="900"/>
        </w:tabs>
        <w:autoSpaceDE w:val="0"/>
        <w:autoSpaceDN w:val="0"/>
        <w:adjustRightInd w:val="0"/>
        <w:rPr>
          <w:rFonts w:ascii="Arial Narrow" w:hAnsi="Arial Narrow" w:cs="Arial"/>
          <w:b/>
          <w:sz w:val="20"/>
        </w:rPr>
      </w:pPr>
    </w:p>
    <w:p w14:paraId="1CD3D402" w14:textId="77777777" w:rsidR="00AB6E8A" w:rsidRPr="00385D5E" w:rsidRDefault="00997A97" w:rsidP="006F3DB6">
      <w:pPr>
        <w:tabs>
          <w:tab w:val="left" w:pos="426"/>
          <w:tab w:val="left" w:pos="900"/>
        </w:tabs>
        <w:autoSpaceDE w:val="0"/>
        <w:autoSpaceDN w:val="0"/>
        <w:adjustRightInd w:val="0"/>
        <w:rPr>
          <w:rFonts w:ascii="Arial Narrow" w:hAnsi="Arial Narrow" w:cs="Arial"/>
          <w:b/>
          <w:sz w:val="20"/>
        </w:rPr>
      </w:pPr>
      <w:r w:rsidRPr="00385D5E">
        <w:rPr>
          <w:rFonts w:ascii="Arial Narrow" w:hAnsi="Arial Narrow" w:cs="Arial"/>
          <w:b/>
          <w:sz w:val="20"/>
        </w:rPr>
        <w:t>DEDUCIBLES (2</w:t>
      </w:r>
      <w:r w:rsidR="00AB6E8A" w:rsidRPr="00385D5E">
        <w:rPr>
          <w:rFonts w:ascii="Arial Narrow" w:hAnsi="Arial Narrow" w:cs="Arial"/>
          <w:b/>
          <w:sz w:val="20"/>
        </w:rPr>
        <w:t>00 PUNTOS)</w:t>
      </w:r>
    </w:p>
    <w:p w14:paraId="057903C2" w14:textId="77777777" w:rsidR="00AB6E8A" w:rsidRPr="00385D5E" w:rsidRDefault="00AB6E8A" w:rsidP="006F3DB6">
      <w:pPr>
        <w:tabs>
          <w:tab w:val="left" w:pos="426"/>
          <w:tab w:val="left" w:pos="900"/>
        </w:tabs>
        <w:autoSpaceDE w:val="0"/>
        <w:autoSpaceDN w:val="0"/>
        <w:adjustRightInd w:val="0"/>
        <w:rPr>
          <w:rFonts w:ascii="Arial Narrow" w:hAnsi="Arial Narrow" w:cs="Arial"/>
          <w:b/>
          <w:sz w:val="20"/>
        </w:rPr>
      </w:pPr>
    </w:p>
    <w:p w14:paraId="0E91D157" w14:textId="77777777" w:rsidR="0035651D" w:rsidRPr="00385D5E" w:rsidRDefault="00997A97" w:rsidP="006F3DB6">
      <w:pPr>
        <w:tabs>
          <w:tab w:val="left" w:pos="426"/>
          <w:tab w:val="left" w:pos="900"/>
        </w:tabs>
        <w:autoSpaceDE w:val="0"/>
        <w:autoSpaceDN w:val="0"/>
        <w:adjustRightInd w:val="0"/>
        <w:rPr>
          <w:rFonts w:ascii="Arial Narrow" w:hAnsi="Arial Narrow" w:cs="Arial"/>
          <w:b/>
          <w:sz w:val="20"/>
        </w:rPr>
      </w:pPr>
      <w:r w:rsidRPr="00385D5E">
        <w:rPr>
          <w:rFonts w:ascii="Arial Narrow" w:hAnsi="Arial Narrow" w:cs="Arial"/>
          <w:b/>
          <w:sz w:val="20"/>
        </w:rPr>
        <w:t>TABLA DE DEDUCIBLES (2</w:t>
      </w:r>
      <w:r w:rsidR="0035651D" w:rsidRPr="00385D5E">
        <w:rPr>
          <w:rFonts w:ascii="Arial Narrow" w:hAnsi="Arial Narrow" w:cs="Arial"/>
          <w:b/>
          <w:sz w:val="20"/>
        </w:rPr>
        <w:t>00 PUNTOS):</w:t>
      </w:r>
    </w:p>
    <w:p w14:paraId="0B18C25D" w14:textId="77777777" w:rsidR="0035651D" w:rsidRPr="00385D5E" w:rsidRDefault="0035651D" w:rsidP="006F3DB6">
      <w:pPr>
        <w:tabs>
          <w:tab w:val="left" w:pos="426"/>
          <w:tab w:val="left" w:pos="900"/>
        </w:tabs>
        <w:autoSpaceDE w:val="0"/>
        <w:autoSpaceDN w:val="0"/>
        <w:adjustRightInd w:val="0"/>
        <w:rPr>
          <w:rFonts w:ascii="Arial Narrow" w:hAnsi="Arial Narrow" w:cs="Arial"/>
          <w:b/>
          <w:sz w:val="20"/>
        </w:rPr>
      </w:pPr>
    </w:p>
    <w:p w14:paraId="4FE50F66" w14:textId="77777777" w:rsidR="0035651D" w:rsidRPr="00385D5E" w:rsidRDefault="0035651D" w:rsidP="006F3DB6">
      <w:pPr>
        <w:tabs>
          <w:tab w:val="left" w:pos="900"/>
        </w:tabs>
        <w:autoSpaceDE w:val="0"/>
        <w:autoSpaceDN w:val="0"/>
        <w:adjustRightInd w:val="0"/>
        <w:rPr>
          <w:rFonts w:ascii="Arial Narrow" w:hAnsi="Arial Narrow" w:cs="Arial"/>
          <w:sz w:val="20"/>
        </w:rPr>
      </w:pPr>
      <w:r w:rsidRPr="00385D5E">
        <w:rPr>
          <w:rFonts w:ascii="Arial Narrow" w:hAnsi="Arial Narrow" w:cs="Arial"/>
          <w:sz w:val="20"/>
        </w:rPr>
        <w:t>Los deducibles opcionales calificables para la póliza serán evaluados siguiendo los parámetros establecido en los presentes términos de referencia y las siguientes tablas.</w:t>
      </w:r>
    </w:p>
    <w:p w14:paraId="218C9CF0" w14:textId="77777777" w:rsidR="00AB6E8A" w:rsidRPr="00385D5E" w:rsidRDefault="00AB6E8A" w:rsidP="006F3DB6">
      <w:pPr>
        <w:tabs>
          <w:tab w:val="left" w:pos="426"/>
          <w:tab w:val="left" w:pos="900"/>
        </w:tabs>
        <w:autoSpaceDE w:val="0"/>
        <w:autoSpaceDN w:val="0"/>
        <w:adjustRightInd w:val="0"/>
        <w:rPr>
          <w:rFonts w:ascii="Arial Narrow" w:hAnsi="Arial Narrow" w:cs="Arial"/>
          <w:bCs/>
          <w:iCs/>
          <w:sz w:val="20"/>
        </w:rPr>
      </w:pPr>
    </w:p>
    <w:tbl>
      <w:tblPr>
        <w:tblStyle w:val="Tablaconcuadrcula"/>
        <w:tblW w:w="0" w:type="auto"/>
        <w:tblLook w:val="04A0" w:firstRow="1" w:lastRow="0" w:firstColumn="1" w:lastColumn="0" w:noHBand="0" w:noVBand="1"/>
      </w:tblPr>
      <w:tblGrid>
        <w:gridCol w:w="4597"/>
        <w:gridCol w:w="4233"/>
      </w:tblGrid>
      <w:tr w:rsidR="001905CE" w:rsidRPr="00385D5E" w14:paraId="44963066" w14:textId="77777777" w:rsidTr="00F11B44">
        <w:trPr>
          <w:trHeight w:val="324"/>
        </w:trPr>
        <w:tc>
          <w:tcPr>
            <w:tcW w:w="9054" w:type="dxa"/>
            <w:gridSpan w:val="2"/>
            <w:hideMark/>
          </w:tcPr>
          <w:p w14:paraId="2A6D77B5" w14:textId="77777777" w:rsidR="001905CE" w:rsidRPr="00385D5E" w:rsidRDefault="001905CE" w:rsidP="00631240">
            <w:pPr>
              <w:tabs>
                <w:tab w:val="left" w:pos="900"/>
              </w:tabs>
              <w:autoSpaceDE w:val="0"/>
              <w:autoSpaceDN w:val="0"/>
              <w:adjustRightInd w:val="0"/>
              <w:rPr>
                <w:rFonts w:ascii="Arial Narrow" w:hAnsi="Arial Narrow" w:cs="Arial"/>
                <w:b/>
                <w:bCs/>
                <w:sz w:val="20"/>
              </w:rPr>
            </w:pPr>
            <w:r w:rsidRPr="00385D5E">
              <w:rPr>
                <w:rFonts w:ascii="Arial Narrow" w:hAnsi="Arial Narrow" w:cs="Arial"/>
                <w:b/>
                <w:bCs/>
                <w:sz w:val="20"/>
              </w:rPr>
              <w:t>DEDUCIBLE UNICO ……………………………………..………….……………. 200  Puntos</w:t>
            </w:r>
          </w:p>
        </w:tc>
      </w:tr>
      <w:tr w:rsidR="001905CE" w:rsidRPr="00385D5E" w14:paraId="2A98E658" w14:textId="77777777" w:rsidTr="00F11B44">
        <w:trPr>
          <w:trHeight w:val="272"/>
        </w:trPr>
        <w:tc>
          <w:tcPr>
            <w:tcW w:w="9054" w:type="dxa"/>
            <w:gridSpan w:val="2"/>
            <w:hideMark/>
          </w:tcPr>
          <w:p w14:paraId="50CB8422" w14:textId="77777777" w:rsidR="001905CE" w:rsidRPr="00385D5E" w:rsidRDefault="001905CE" w:rsidP="006F3DB6">
            <w:pPr>
              <w:tabs>
                <w:tab w:val="left" w:pos="900"/>
              </w:tabs>
              <w:autoSpaceDE w:val="0"/>
              <w:autoSpaceDN w:val="0"/>
              <w:adjustRightInd w:val="0"/>
              <w:rPr>
                <w:rFonts w:ascii="Arial Narrow" w:hAnsi="Arial Narrow" w:cs="Arial"/>
                <w:b/>
                <w:bCs/>
                <w:sz w:val="20"/>
              </w:rPr>
            </w:pPr>
            <w:r w:rsidRPr="00385D5E">
              <w:rPr>
                <w:rFonts w:ascii="Arial Narrow" w:hAnsi="Arial Narrow" w:cs="Arial"/>
                <w:b/>
                <w:bCs/>
                <w:sz w:val="20"/>
              </w:rPr>
              <w:t>· Evaluación de Porcentaje: ……………………………</w:t>
            </w:r>
            <w:r w:rsidR="00F11B44" w:rsidRPr="00385D5E">
              <w:rPr>
                <w:rFonts w:ascii="Arial Narrow" w:hAnsi="Arial Narrow" w:cs="Arial"/>
                <w:b/>
                <w:bCs/>
                <w:sz w:val="20"/>
              </w:rPr>
              <w:t xml:space="preserve">………...…………………... (100) Puntos  </w:t>
            </w:r>
          </w:p>
        </w:tc>
      </w:tr>
      <w:tr w:rsidR="001905CE" w:rsidRPr="00385D5E" w14:paraId="2BFBA2F7" w14:textId="77777777" w:rsidTr="00F11B44">
        <w:trPr>
          <w:trHeight w:val="276"/>
        </w:trPr>
        <w:tc>
          <w:tcPr>
            <w:tcW w:w="4693" w:type="dxa"/>
            <w:hideMark/>
          </w:tcPr>
          <w:p w14:paraId="46C97737" w14:textId="77777777" w:rsidR="001905CE" w:rsidRPr="00385D5E" w:rsidRDefault="001905CE" w:rsidP="006F3DB6">
            <w:pPr>
              <w:tabs>
                <w:tab w:val="left" w:pos="900"/>
              </w:tabs>
              <w:autoSpaceDE w:val="0"/>
              <w:autoSpaceDN w:val="0"/>
              <w:adjustRightInd w:val="0"/>
              <w:jc w:val="center"/>
              <w:rPr>
                <w:rFonts w:ascii="Arial Narrow" w:hAnsi="Arial Narrow" w:cs="Arial"/>
                <w:b/>
                <w:bCs/>
                <w:sz w:val="20"/>
              </w:rPr>
            </w:pPr>
            <w:r w:rsidRPr="00385D5E">
              <w:rPr>
                <w:rFonts w:ascii="Arial Narrow" w:hAnsi="Arial Narrow" w:cs="Arial"/>
                <w:b/>
                <w:bCs/>
                <w:sz w:val="20"/>
              </w:rPr>
              <w:t>RANGO DE DEDUCIBLE</w:t>
            </w:r>
          </w:p>
        </w:tc>
        <w:tc>
          <w:tcPr>
            <w:tcW w:w="4361" w:type="dxa"/>
            <w:hideMark/>
          </w:tcPr>
          <w:p w14:paraId="39EF4A21" w14:textId="77777777" w:rsidR="001905CE" w:rsidRPr="00385D5E" w:rsidRDefault="001905CE" w:rsidP="006F3DB6">
            <w:pPr>
              <w:tabs>
                <w:tab w:val="left" w:pos="900"/>
              </w:tabs>
              <w:autoSpaceDE w:val="0"/>
              <w:autoSpaceDN w:val="0"/>
              <w:adjustRightInd w:val="0"/>
              <w:jc w:val="center"/>
              <w:rPr>
                <w:rFonts w:ascii="Arial Narrow" w:hAnsi="Arial Narrow" w:cs="Arial"/>
                <w:b/>
                <w:bCs/>
                <w:sz w:val="20"/>
              </w:rPr>
            </w:pPr>
            <w:r w:rsidRPr="00385D5E">
              <w:rPr>
                <w:rFonts w:ascii="Arial Narrow" w:hAnsi="Arial Narrow" w:cs="Arial"/>
                <w:b/>
                <w:bCs/>
                <w:sz w:val="20"/>
              </w:rPr>
              <w:t>Puntaje sobre valor de la pérdida</w:t>
            </w:r>
          </w:p>
        </w:tc>
      </w:tr>
      <w:tr w:rsidR="001905CE" w:rsidRPr="00385D5E" w14:paraId="2967D357" w14:textId="77777777" w:rsidTr="00F11B44">
        <w:trPr>
          <w:trHeight w:val="266"/>
        </w:trPr>
        <w:tc>
          <w:tcPr>
            <w:tcW w:w="4693" w:type="dxa"/>
            <w:hideMark/>
          </w:tcPr>
          <w:p w14:paraId="6FA7A270" w14:textId="77777777" w:rsidR="001905CE" w:rsidRPr="00385D5E" w:rsidRDefault="001905CE" w:rsidP="006F3DB6">
            <w:pPr>
              <w:tabs>
                <w:tab w:val="left" w:pos="900"/>
              </w:tabs>
              <w:autoSpaceDE w:val="0"/>
              <w:autoSpaceDN w:val="0"/>
              <w:adjustRightInd w:val="0"/>
              <w:rPr>
                <w:rFonts w:ascii="Arial Narrow" w:hAnsi="Arial Narrow" w:cs="Arial"/>
                <w:sz w:val="20"/>
              </w:rPr>
            </w:pPr>
            <w:r w:rsidRPr="00385D5E">
              <w:rPr>
                <w:rFonts w:ascii="Arial Narrow" w:hAnsi="Arial Narrow" w:cs="Arial"/>
                <w:sz w:val="20"/>
              </w:rPr>
              <w:t>Sin deducible</w:t>
            </w:r>
          </w:p>
        </w:tc>
        <w:tc>
          <w:tcPr>
            <w:tcW w:w="4361" w:type="dxa"/>
            <w:hideMark/>
          </w:tcPr>
          <w:p w14:paraId="0D0F922F" w14:textId="77777777" w:rsidR="001905CE" w:rsidRPr="00385D5E" w:rsidRDefault="001905CE" w:rsidP="006F3DB6">
            <w:pPr>
              <w:tabs>
                <w:tab w:val="left" w:pos="900"/>
              </w:tabs>
              <w:autoSpaceDE w:val="0"/>
              <w:autoSpaceDN w:val="0"/>
              <w:adjustRightInd w:val="0"/>
              <w:jc w:val="center"/>
              <w:rPr>
                <w:rFonts w:ascii="Arial Narrow" w:hAnsi="Arial Narrow" w:cs="Arial"/>
                <w:sz w:val="20"/>
              </w:rPr>
            </w:pPr>
            <w:r w:rsidRPr="00385D5E">
              <w:rPr>
                <w:rFonts w:ascii="Arial Narrow" w:hAnsi="Arial Narrow" w:cs="Arial"/>
                <w:sz w:val="20"/>
              </w:rPr>
              <w:t>100 Puntos</w:t>
            </w:r>
          </w:p>
        </w:tc>
      </w:tr>
      <w:tr w:rsidR="001905CE" w:rsidRPr="00385D5E" w14:paraId="7D066B8D" w14:textId="77777777" w:rsidTr="00F11B44">
        <w:trPr>
          <w:trHeight w:val="426"/>
        </w:trPr>
        <w:tc>
          <w:tcPr>
            <w:tcW w:w="4693" w:type="dxa"/>
            <w:hideMark/>
          </w:tcPr>
          <w:p w14:paraId="0F238846" w14:textId="77777777" w:rsidR="001905CE" w:rsidRPr="00385D5E" w:rsidRDefault="001905CE" w:rsidP="006F3DB6">
            <w:pPr>
              <w:tabs>
                <w:tab w:val="left" w:pos="900"/>
              </w:tabs>
              <w:autoSpaceDE w:val="0"/>
              <w:autoSpaceDN w:val="0"/>
              <w:adjustRightInd w:val="0"/>
              <w:rPr>
                <w:rFonts w:ascii="Arial Narrow" w:hAnsi="Arial Narrow" w:cs="Arial"/>
                <w:sz w:val="20"/>
              </w:rPr>
            </w:pPr>
            <w:r w:rsidRPr="00385D5E">
              <w:rPr>
                <w:rFonts w:ascii="Arial Narrow" w:hAnsi="Arial Narrow" w:cs="Arial"/>
                <w:sz w:val="20"/>
              </w:rPr>
              <w:t xml:space="preserve">Superior a 0% </w:t>
            </w:r>
          </w:p>
        </w:tc>
        <w:tc>
          <w:tcPr>
            <w:tcW w:w="4361" w:type="dxa"/>
            <w:hideMark/>
          </w:tcPr>
          <w:p w14:paraId="612FACD6" w14:textId="77777777" w:rsidR="001905CE" w:rsidRPr="00385D5E" w:rsidRDefault="009C68EE" w:rsidP="006F3DB6">
            <w:pPr>
              <w:tabs>
                <w:tab w:val="left" w:pos="900"/>
              </w:tabs>
              <w:autoSpaceDE w:val="0"/>
              <w:autoSpaceDN w:val="0"/>
              <w:adjustRightInd w:val="0"/>
              <w:jc w:val="center"/>
              <w:rPr>
                <w:rFonts w:ascii="Arial Narrow" w:hAnsi="Arial Narrow" w:cs="Arial"/>
                <w:sz w:val="20"/>
              </w:rPr>
            </w:pPr>
            <w:r w:rsidRPr="00385D5E">
              <w:rPr>
                <w:rFonts w:ascii="Arial Narrow" w:hAnsi="Arial Narrow" w:cs="Arial"/>
                <w:color w:val="000000"/>
                <w:sz w:val="20"/>
              </w:rPr>
              <w:t>0 Puntos</w:t>
            </w:r>
          </w:p>
        </w:tc>
      </w:tr>
    </w:tbl>
    <w:p w14:paraId="7A58E9F1" w14:textId="77777777" w:rsidR="001905CE" w:rsidRPr="00385D5E" w:rsidRDefault="001905CE" w:rsidP="006F3DB6">
      <w:pPr>
        <w:tabs>
          <w:tab w:val="left" w:pos="900"/>
        </w:tabs>
        <w:autoSpaceDE w:val="0"/>
        <w:autoSpaceDN w:val="0"/>
        <w:adjustRightInd w:val="0"/>
        <w:rPr>
          <w:rFonts w:ascii="Arial Narrow" w:hAnsi="Arial Narrow" w:cs="Arial"/>
          <w:sz w:val="20"/>
        </w:rPr>
      </w:pPr>
    </w:p>
    <w:tbl>
      <w:tblPr>
        <w:tblStyle w:val="Tablaconcuadrcula"/>
        <w:tblW w:w="0" w:type="auto"/>
        <w:tblLook w:val="04A0" w:firstRow="1" w:lastRow="0" w:firstColumn="1" w:lastColumn="0" w:noHBand="0" w:noVBand="1"/>
      </w:tblPr>
      <w:tblGrid>
        <w:gridCol w:w="4531"/>
        <w:gridCol w:w="4299"/>
      </w:tblGrid>
      <w:tr w:rsidR="001905CE" w:rsidRPr="00385D5E" w14:paraId="52D82434" w14:textId="77777777" w:rsidTr="00984C6F">
        <w:trPr>
          <w:trHeight w:val="479"/>
        </w:trPr>
        <w:tc>
          <w:tcPr>
            <w:tcW w:w="14120" w:type="dxa"/>
            <w:gridSpan w:val="2"/>
            <w:hideMark/>
          </w:tcPr>
          <w:p w14:paraId="4013CE24" w14:textId="77777777" w:rsidR="001905CE" w:rsidRPr="00385D5E" w:rsidRDefault="001905CE" w:rsidP="006F3DB6">
            <w:pPr>
              <w:tabs>
                <w:tab w:val="left" w:pos="900"/>
              </w:tabs>
              <w:autoSpaceDE w:val="0"/>
              <w:autoSpaceDN w:val="0"/>
              <w:adjustRightInd w:val="0"/>
              <w:rPr>
                <w:rFonts w:ascii="Arial Narrow" w:hAnsi="Arial Narrow" w:cs="Arial"/>
                <w:b/>
                <w:bCs/>
                <w:sz w:val="20"/>
              </w:rPr>
            </w:pPr>
            <w:r w:rsidRPr="00385D5E">
              <w:rPr>
                <w:rFonts w:ascii="Arial Narrow" w:hAnsi="Arial Narrow" w:cs="Arial"/>
                <w:b/>
                <w:bCs/>
                <w:sz w:val="20"/>
              </w:rPr>
              <w:t>· Evaluación de Mínimo: En SMMLV………………………………..………... (100 Puntos)</w:t>
            </w:r>
          </w:p>
        </w:tc>
      </w:tr>
      <w:tr w:rsidR="001905CE" w:rsidRPr="00385D5E" w14:paraId="273E258E" w14:textId="77777777" w:rsidTr="00F11B44">
        <w:trPr>
          <w:trHeight w:val="288"/>
        </w:trPr>
        <w:tc>
          <w:tcPr>
            <w:tcW w:w="6920" w:type="dxa"/>
            <w:hideMark/>
          </w:tcPr>
          <w:p w14:paraId="48F1B2A9" w14:textId="77777777" w:rsidR="001905CE" w:rsidRPr="00385D5E" w:rsidRDefault="001905CE" w:rsidP="006F3DB6">
            <w:pPr>
              <w:tabs>
                <w:tab w:val="left" w:pos="900"/>
              </w:tabs>
              <w:autoSpaceDE w:val="0"/>
              <w:autoSpaceDN w:val="0"/>
              <w:adjustRightInd w:val="0"/>
              <w:jc w:val="center"/>
              <w:rPr>
                <w:rFonts w:ascii="Arial Narrow" w:hAnsi="Arial Narrow" w:cs="Arial"/>
                <w:b/>
                <w:bCs/>
                <w:sz w:val="20"/>
              </w:rPr>
            </w:pPr>
            <w:r w:rsidRPr="00385D5E">
              <w:rPr>
                <w:rFonts w:ascii="Arial Narrow" w:hAnsi="Arial Narrow" w:cs="Arial"/>
                <w:b/>
                <w:bCs/>
                <w:sz w:val="20"/>
              </w:rPr>
              <w:t>RANGO DE DEDUCIBLE</w:t>
            </w:r>
          </w:p>
        </w:tc>
        <w:tc>
          <w:tcPr>
            <w:tcW w:w="7200" w:type="dxa"/>
            <w:hideMark/>
          </w:tcPr>
          <w:p w14:paraId="7B5FDA14" w14:textId="77777777" w:rsidR="001905CE" w:rsidRPr="00385D5E" w:rsidRDefault="001905CE" w:rsidP="006F3DB6">
            <w:pPr>
              <w:tabs>
                <w:tab w:val="left" w:pos="900"/>
              </w:tabs>
              <w:autoSpaceDE w:val="0"/>
              <w:autoSpaceDN w:val="0"/>
              <w:adjustRightInd w:val="0"/>
              <w:jc w:val="center"/>
              <w:rPr>
                <w:rFonts w:ascii="Arial Narrow" w:hAnsi="Arial Narrow" w:cs="Arial"/>
                <w:b/>
                <w:bCs/>
                <w:sz w:val="20"/>
              </w:rPr>
            </w:pPr>
            <w:r w:rsidRPr="00385D5E">
              <w:rPr>
                <w:rFonts w:ascii="Arial Narrow" w:hAnsi="Arial Narrow" w:cs="Arial"/>
                <w:b/>
                <w:bCs/>
                <w:sz w:val="20"/>
              </w:rPr>
              <w:t>Puntaje</w:t>
            </w:r>
          </w:p>
        </w:tc>
      </w:tr>
      <w:tr w:rsidR="001905CE" w:rsidRPr="00385D5E" w14:paraId="0A8C22B5" w14:textId="77777777" w:rsidTr="00F11B44">
        <w:trPr>
          <w:trHeight w:val="278"/>
        </w:trPr>
        <w:tc>
          <w:tcPr>
            <w:tcW w:w="6920" w:type="dxa"/>
            <w:hideMark/>
          </w:tcPr>
          <w:p w14:paraId="16338ED5" w14:textId="77777777" w:rsidR="001905CE" w:rsidRPr="00385D5E" w:rsidRDefault="001905CE" w:rsidP="006F3DB6">
            <w:pPr>
              <w:tabs>
                <w:tab w:val="left" w:pos="900"/>
              </w:tabs>
              <w:autoSpaceDE w:val="0"/>
              <w:autoSpaceDN w:val="0"/>
              <w:adjustRightInd w:val="0"/>
              <w:rPr>
                <w:rFonts w:ascii="Arial Narrow" w:hAnsi="Arial Narrow" w:cs="Arial"/>
                <w:sz w:val="20"/>
              </w:rPr>
            </w:pPr>
            <w:r w:rsidRPr="00385D5E">
              <w:rPr>
                <w:rFonts w:ascii="Arial Narrow" w:hAnsi="Arial Narrow" w:cs="Arial"/>
                <w:sz w:val="20"/>
              </w:rPr>
              <w:t>Sin deducible</w:t>
            </w:r>
          </w:p>
        </w:tc>
        <w:tc>
          <w:tcPr>
            <w:tcW w:w="7200" w:type="dxa"/>
            <w:hideMark/>
          </w:tcPr>
          <w:p w14:paraId="52FB377A" w14:textId="77777777" w:rsidR="001905CE" w:rsidRPr="00385D5E" w:rsidRDefault="001905CE" w:rsidP="006F3DB6">
            <w:pPr>
              <w:tabs>
                <w:tab w:val="left" w:pos="900"/>
              </w:tabs>
              <w:autoSpaceDE w:val="0"/>
              <w:autoSpaceDN w:val="0"/>
              <w:adjustRightInd w:val="0"/>
              <w:jc w:val="center"/>
              <w:rPr>
                <w:rFonts w:ascii="Arial Narrow" w:hAnsi="Arial Narrow" w:cs="Arial"/>
                <w:sz w:val="20"/>
              </w:rPr>
            </w:pPr>
            <w:r w:rsidRPr="00385D5E">
              <w:rPr>
                <w:rFonts w:ascii="Arial Narrow" w:hAnsi="Arial Narrow" w:cs="Arial"/>
                <w:sz w:val="20"/>
              </w:rPr>
              <w:t>100 Puntos</w:t>
            </w:r>
          </w:p>
        </w:tc>
      </w:tr>
      <w:tr w:rsidR="001905CE" w:rsidRPr="00385D5E" w14:paraId="6A8C0467" w14:textId="77777777" w:rsidTr="00F11B44">
        <w:trPr>
          <w:trHeight w:val="423"/>
        </w:trPr>
        <w:tc>
          <w:tcPr>
            <w:tcW w:w="6920" w:type="dxa"/>
            <w:hideMark/>
          </w:tcPr>
          <w:p w14:paraId="3D1C35FF" w14:textId="77777777" w:rsidR="001905CE" w:rsidRPr="00385D5E" w:rsidRDefault="001905CE" w:rsidP="006F3DB6">
            <w:pPr>
              <w:tabs>
                <w:tab w:val="left" w:pos="900"/>
              </w:tabs>
              <w:autoSpaceDE w:val="0"/>
              <w:autoSpaceDN w:val="0"/>
              <w:adjustRightInd w:val="0"/>
              <w:rPr>
                <w:rFonts w:ascii="Arial Narrow" w:hAnsi="Arial Narrow" w:cs="Arial"/>
                <w:sz w:val="20"/>
              </w:rPr>
            </w:pPr>
            <w:r w:rsidRPr="00385D5E">
              <w:rPr>
                <w:rFonts w:ascii="Arial Narrow" w:hAnsi="Arial Narrow" w:cs="Arial"/>
                <w:sz w:val="20"/>
              </w:rPr>
              <w:t>Superior a 0 SMMLV</w:t>
            </w:r>
          </w:p>
        </w:tc>
        <w:tc>
          <w:tcPr>
            <w:tcW w:w="7200" w:type="dxa"/>
            <w:hideMark/>
          </w:tcPr>
          <w:p w14:paraId="7E5052F9" w14:textId="77777777" w:rsidR="001905CE" w:rsidRPr="00385D5E" w:rsidRDefault="009C68EE" w:rsidP="006F3DB6">
            <w:pPr>
              <w:tabs>
                <w:tab w:val="left" w:pos="900"/>
              </w:tabs>
              <w:autoSpaceDE w:val="0"/>
              <w:autoSpaceDN w:val="0"/>
              <w:adjustRightInd w:val="0"/>
              <w:jc w:val="center"/>
              <w:rPr>
                <w:rFonts w:ascii="Arial Narrow" w:hAnsi="Arial Narrow" w:cs="Arial"/>
                <w:sz w:val="20"/>
              </w:rPr>
            </w:pPr>
            <w:r w:rsidRPr="00385D5E">
              <w:rPr>
                <w:rFonts w:ascii="Arial Narrow" w:hAnsi="Arial Narrow" w:cs="Arial"/>
                <w:color w:val="000000"/>
                <w:sz w:val="20"/>
              </w:rPr>
              <w:t>0 Puntos</w:t>
            </w:r>
          </w:p>
        </w:tc>
      </w:tr>
    </w:tbl>
    <w:p w14:paraId="1891DDA1" w14:textId="77777777" w:rsidR="00B43409" w:rsidRPr="00385D5E" w:rsidRDefault="0035651D" w:rsidP="006F3DB6">
      <w:pPr>
        <w:rPr>
          <w:rFonts w:ascii="Arial Narrow" w:eastAsia="Arial" w:hAnsi="Arial Narrow" w:cs="Arial"/>
          <w:b/>
          <w:sz w:val="20"/>
          <w:lang w:val="es-MX"/>
        </w:rPr>
      </w:pPr>
      <w:r w:rsidRPr="00385D5E">
        <w:rPr>
          <w:rFonts w:ascii="Arial Narrow" w:eastAsia="Arial" w:hAnsi="Arial Narrow" w:cs="Arial"/>
          <w:b/>
          <w:sz w:val="20"/>
          <w:lang w:val="es-MX"/>
        </w:rPr>
        <w:t xml:space="preserve">Nota: </w:t>
      </w:r>
      <w:r w:rsidRPr="00385D5E">
        <w:rPr>
          <w:rFonts w:ascii="Arial Narrow" w:eastAsia="Arial" w:hAnsi="Arial Narrow" w:cs="Arial"/>
          <w:sz w:val="20"/>
          <w:lang w:val="es-MX"/>
        </w:rPr>
        <w:t>gastos médicos sin aplicación de deducible</w:t>
      </w:r>
    </w:p>
    <w:p w14:paraId="2EF026C8" w14:textId="77777777" w:rsidR="00F11B44" w:rsidRPr="00385D5E" w:rsidRDefault="00F11B44" w:rsidP="006F3DB6">
      <w:pPr>
        <w:jc w:val="left"/>
        <w:rPr>
          <w:rFonts w:ascii="Arial Narrow" w:eastAsia="Arial" w:hAnsi="Arial Narrow" w:cs="Arial"/>
          <w:b/>
          <w:kern w:val="1"/>
          <w:sz w:val="20"/>
        </w:rPr>
      </w:pPr>
      <w:r w:rsidRPr="00385D5E">
        <w:rPr>
          <w:rFonts w:ascii="Arial Narrow" w:eastAsia="Arial" w:hAnsi="Arial Narrow" w:cs="Arial"/>
          <w:b/>
          <w:kern w:val="1"/>
          <w:sz w:val="20"/>
        </w:rPr>
        <w:br w:type="page"/>
      </w:r>
    </w:p>
    <w:p w14:paraId="4E0C9076" w14:textId="1B01F0AF" w:rsidR="00235320" w:rsidRPr="009F5D89" w:rsidRDefault="00235320" w:rsidP="006F3DB6">
      <w:pPr>
        <w:tabs>
          <w:tab w:val="left" w:pos="900"/>
        </w:tabs>
        <w:autoSpaceDE w:val="0"/>
        <w:jc w:val="center"/>
        <w:rPr>
          <w:rFonts w:ascii="Arial Narrow" w:eastAsia="Arial" w:hAnsi="Arial Narrow" w:cs="Arial"/>
          <w:b/>
          <w:kern w:val="1"/>
          <w:sz w:val="20"/>
          <w:u w:val="single"/>
        </w:rPr>
      </w:pPr>
      <w:r w:rsidRPr="009F5D89">
        <w:rPr>
          <w:rFonts w:ascii="Arial Narrow" w:eastAsia="Arial" w:hAnsi="Arial Narrow" w:cs="Arial"/>
          <w:b/>
          <w:kern w:val="1"/>
          <w:sz w:val="20"/>
          <w:u w:val="single"/>
        </w:rPr>
        <w:lastRenderedPageBreak/>
        <w:t>SEGURO DE RESPON</w:t>
      </w:r>
      <w:r w:rsidR="00ED385C" w:rsidRPr="009F5D89">
        <w:rPr>
          <w:rFonts w:ascii="Arial Narrow" w:eastAsia="Arial" w:hAnsi="Arial Narrow" w:cs="Arial"/>
          <w:b/>
          <w:kern w:val="1"/>
          <w:sz w:val="20"/>
          <w:u w:val="single"/>
        </w:rPr>
        <w:t>SABILIDAD CIVIL PROFESIONAL MÉDICA</w:t>
      </w:r>
    </w:p>
    <w:p w14:paraId="347B3B3F" w14:textId="38816ACC" w:rsidR="009F5D89" w:rsidRPr="009F5D89" w:rsidRDefault="009F5D89" w:rsidP="006F3DB6">
      <w:pPr>
        <w:tabs>
          <w:tab w:val="left" w:pos="900"/>
        </w:tabs>
        <w:autoSpaceDE w:val="0"/>
        <w:jc w:val="center"/>
        <w:rPr>
          <w:rFonts w:ascii="Arial Narrow" w:eastAsia="Arial" w:hAnsi="Arial Narrow" w:cs="Arial"/>
          <w:b/>
          <w:kern w:val="1"/>
          <w:sz w:val="20"/>
          <w:u w:val="single"/>
        </w:rPr>
      </w:pPr>
      <w:r w:rsidRPr="009F5D89">
        <w:rPr>
          <w:rFonts w:ascii="Arial Narrow" w:eastAsia="Arial" w:hAnsi="Arial Narrow" w:cs="Arial"/>
          <w:b/>
          <w:kern w:val="1"/>
          <w:sz w:val="20"/>
          <w:u w:val="single"/>
        </w:rPr>
        <w:t>GRUPO I</w:t>
      </w:r>
    </w:p>
    <w:p w14:paraId="530ED57C" w14:textId="77777777" w:rsidR="00235320" w:rsidRPr="00385D5E" w:rsidRDefault="00235320" w:rsidP="006F3DB6">
      <w:pPr>
        <w:tabs>
          <w:tab w:val="left" w:pos="900"/>
        </w:tabs>
        <w:autoSpaceDE w:val="0"/>
        <w:jc w:val="center"/>
        <w:rPr>
          <w:rFonts w:ascii="Arial Narrow" w:eastAsia="Arial" w:hAnsi="Arial Narrow" w:cs="Arial"/>
          <w:b/>
          <w:color w:val="000000"/>
          <w:kern w:val="1"/>
          <w:sz w:val="20"/>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9"/>
        <w:gridCol w:w="2000"/>
        <w:gridCol w:w="1080"/>
        <w:gridCol w:w="637"/>
        <w:gridCol w:w="766"/>
      </w:tblGrid>
      <w:tr w:rsidR="00F11B44" w:rsidRPr="00385D5E" w14:paraId="047E9BB0" w14:textId="77777777" w:rsidTr="00F11B44">
        <w:trPr>
          <w:trHeight w:val="729"/>
          <w:jc w:val="center"/>
        </w:trPr>
        <w:tc>
          <w:tcPr>
            <w:tcW w:w="6119" w:type="dxa"/>
            <w:gridSpan w:val="2"/>
            <w:vMerge w:val="restart"/>
            <w:shd w:val="clear" w:color="auto" w:fill="auto"/>
            <w:vAlign w:val="center"/>
          </w:tcPr>
          <w:p w14:paraId="7B20CEFC" w14:textId="77777777" w:rsidR="00235320" w:rsidRPr="00385D5E" w:rsidRDefault="00235320" w:rsidP="006F3DB6">
            <w:pPr>
              <w:rPr>
                <w:rFonts w:ascii="Arial Narrow" w:hAnsi="Arial Narrow" w:cs="Arial"/>
                <w:spacing w:val="-3"/>
                <w:sz w:val="20"/>
              </w:rPr>
            </w:pPr>
            <w:r w:rsidRPr="00385D5E">
              <w:rPr>
                <w:rFonts w:ascii="Arial Narrow" w:hAnsi="Arial Narrow" w:cs="Arial"/>
                <w:spacing w:val="-3"/>
                <w:sz w:val="20"/>
              </w:rPr>
              <w:t xml:space="preserve">Las condiciones </w:t>
            </w:r>
            <w:r w:rsidRPr="00385D5E">
              <w:rPr>
                <w:rFonts w:ascii="Arial Narrow" w:hAnsi="Arial Narrow" w:cs="Arial"/>
                <w:bCs/>
                <w:spacing w:val="-3"/>
                <w:sz w:val="20"/>
              </w:rPr>
              <w:t>complementarias no son de obligatorio ofrecimiento</w:t>
            </w:r>
            <w:r w:rsidRPr="00385D5E">
              <w:rPr>
                <w:rFonts w:ascii="Arial Narrow" w:hAnsi="Arial Narrow" w:cs="Arial"/>
                <w:spacing w:val="-3"/>
                <w:sz w:val="20"/>
              </w:rPr>
              <w:t xml:space="preserve"> por los proponentes y se otorgará el puntaje al oferente que las contemple sin modificación alguna en su propuesta y en adición a las condiciones básicas obligatorias.</w:t>
            </w:r>
          </w:p>
          <w:p w14:paraId="34B18AB1" w14:textId="77777777" w:rsidR="00A72681" w:rsidRPr="00385D5E" w:rsidRDefault="00A72681" w:rsidP="006F3DB6">
            <w:pPr>
              <w:rPr>
                <w:rFonts w:ascii="Arial Narrow" w:hAnsi="Arial Narrow" w:cs="Arial"/>
                <w:spacing w:val="-3"/>
                <w:sz w:val="20"/>
              </w:rPr>
            </w:pPr>
          </w:p>
          <w:p w14:paraId="1A226692" w14:textId="77777777" w:rsidR="00A72681" w:rsidRPr="00385D5E" w:rsidRDefault="00A72681" w:rsidP="006F3DB6">
            <w:pPr>
              <w:rPr>
                <w:rFonts w:ascii="Arial Narrow" w:hAnsi="Arial Narrow" w:cs="Arial"/>
                <w:bCs/>
                <w:sz w:val="20"/>
                <w:lang w:val="es-ES"/>
              </w:rPr>
            </w:pPr>
            <w:r w:rsidRPr="00385D5E">
              <w:rPr>
                <w:rFonts w:ascii="Arial Narrow" w:hAnsi="Arial Narrow" w:cs="Arial"/>
                <w:bCs/>
                <w:sz w:val="20"/>
                <w:lang w:val="es-ES"/>
              </w:rPr>
              <w:t>Los oferentes deberán presentar oferta bajo las mismas condiciones que se establecen en el presente documento, en caso contrario la propuesta no será objeto de asignación de puntaje para la condición modificada</w:t>
            </w:r>
          </w:p>
        </w:tc>
        <w:tc>
          <w:tcPr>
            <w:tcW w:w="1080" w:type="dxa"/>
            <w:vMerge w:val="restart"/>
            <w:shd w:val="clear" w:color="auto" w:fill="auto"/>
            <w:vAlign w:val="center"/>
          </w:tcPr>
          <w:p w14:paraId="34C5A058" w14:textId="77777777" w:rsidR="00235320" w:rsidRPr="00385D5E" w:rsidRDefault="00376C5E" w:rsidP="006F3DB6">
            <w:pPr>
              <w:jc w:val="center"/>
              <w:rPr>
                <w:rFonts w:ascii="Arial Narrow" w:hAnsi="Arial Narrow" w:cs="Arial"/>
                <w:b/>
                <w:bCs/>
                <w:sz w:val="20"/>
                <w:lang w:val="es-ES"/>
              </w:rPr>
            </w:pPr>
            <w:r w:rsidRPr="00385D5E">
              <w:rPr>
                <w:rFonts w:ascii="Arial Narrow" w:hAnsi="Arial Narrow" w:cs="Arial"/>
                <w:b/>
                <w:bCs/>
                <w:sz w:val="20"/>
                <w:lang w:val="es-ES"/>
              </w:rPr>
              <w:t>5</w:t>
            </w:r>
            <w:r w:rsidR="00235320" w:rsidRPr="00385D5E">
              <w:rPr>
                <w:rFonts w:ascii="Arial Narrow" w:hAnsi="Arial Narrow" w:cs="Arial"/>
                <w:b/>
                <w:bCs/>
                <w:sz w:val="20"/>
                <w:lang w:val="es-ES"/>
              </w:rPr>
              <w:t>00 Puntos</w:t>
            </w:r>
          </w:p>
        </w:tc>
        <w:tc>
          <w:tcPr>
            <w:tcW w:w="1403" w:type="dxa"/>
            <w:gridSpan w:val="2"/>
            <w:shd w:val="clear" w:color="auto" w:fill="auto"/>
            <w:vAlign w:val="center"/>
          </w:tcPr>
          <w:p w14:paraId="1CA51761" w14:textId="77777777" w:rsidR="00235320" w:rsidRPr="00385D5E" w:rsidRDefault="00235320" w:rsidP="006F3DB6">
            <w:pPr>
              <w:jc w:val="center"/>
              <w:rPr>
                <w:rFonts w:ascii="Arial Narrow" w:hAnsi="Arial Narrow" w:cs="Arial"/>
                <w:b/>
                <w:bCs/>
                <w:sz w:val="20"/>
                <w:lang w:val="es-ES"/>
              </w:rPr>
            </w:pPr>
            <w:r w:rsidRPr="00385D5E">
              <w:rPr>
                <w:rFonts w:ascii="Arial Narrow" w:hAnsi="Arial Narrow" w:cs="Arial"/>
                <w:b/>
                <w:bCs/>
                <w:sz w:val="20"/>
                <w:lang w:val="es-ES"/>
              </w:rPr>
              <w:t>OTORGA</w:t>
            </w:r>
          </w:p>
        </w:tc>
      </w:tr>
      <w:tr w:rsidR="00F11B44" w:rsidRPr="00385D5E" w14:paraId="10898756" w14:textId="77777777" w:rsidTr="00F11B44">
        <w:trPr>
          <w:trHeight w:val="711"/>
          <w:jc w:val="center"/>
        </w:trPr>
        <w:tc>
          <w:tcPr>
            <w:tcW w:w="6119" w:type="dxa"/>
            <w:gridSpan w:val="2"/>
            <w:vMerge/>
            <w:vAlign w:val="center"/>
          </w:tcPr>
          <w:p w14:paraId="0827724D" w14:textId="77777777" w:rsidR="00235320" w:rsidRPr="00385D5E" w:rsidRDefault="00235320" w:rsidP="006F3DB6">
            <w:pPr>
              <w:rPr>
                <w:rFonts w:ascii="Arial Narrow" w:hAnsi="Arial Narrow" w:cs="Arial"/>
                <w:b/>
                <w:bCs/>
                <w:sz w:val="20"/>
                <w:lang w:val="es-ES"/>
              </w:rPr>
            </w:pPr>
          </w:p>
        </w:tc>
        <w:tc>
          <w:tcPr>
            <w:tcW w:w="1080" w:type="dxa"/>
            <w:vMerge/>
            <w:shd w:val="clear" w:color="auto" w:fill="auto"/>
            <w:vAlign w:val="center"/>
          </w:tcPr>
          <w:p w14:paraId="6C58B2C3" w14:textId="77777777" w:rsidR="00235320" w:rsidRPr="00385D5E" w:rsidRDefault="00235320" w:rsidP="006F3DB6">
            <w:pPr>
              <w:jc w:val="center"/>
              <w:rPr>
                <w:rFonts w:ascii="Arial Narrow" w:hAnsi="Arial Narrow" w:cs="Arial"/>
                <w:b/>
                <w:bCs/>
                <w:sz w:val="20"/>
                <w:lang w:val="es-ES"/>
              </w:rPr>
            </w:pPr>
          </w:p>
        </w:tc>
        <w:tc>
          <w:tcPr>
            <w:tcW w:w="637" w:type="dxa"/>
            <w:vAlign w:val="center"/>
          </w:tcPr>
          <w:p w14:paraId="21CEC4EC" w14:textId="77777777" w:rsidR="00235320" w:rsidRPr="00385D5E" w:rsidRDefault="00235320" w:rsidP="006F3DB6">
            <w:pPr>
              <w:jc w:val="center"/>
              <w:rPr>
                <w:rFonts w:ascii="Arial Narrow" w:hAnsi="Arial Narrow" w:cs="Arial"/>
                <w:b/>
                <w:bCs/>
                <w:sz w:val="20"/>
                <w:lang w:val="es-ES"/>
              </w:rPr>
            </w:pPr>
            <w:r w:rsidRPr="00385D5E">
              <w:rPr>
                <w:rFonts w:ascii="Arial Narrow" w:hAnsi="Arial Narrow" w:cs="Arial"/>
                <w:b/>
                <w:bCs/>
                <w:sz w:val="20"/>
                <w:lang w:val="es-ES"/>
              </w:rPr>
              <w:t>SI</w:t>
            </w:r>
          </w:p>
        </w:tc>
        <w:tc>
          <w:tcPr>
            <w:tcW w:w="766" w:type="dxa"/>
            <w:shd w:val="clear" w:color="auto" w:fill="auto"/>
            <w:vAlign w:val="center"/>
          </w:tcPr>
          <w:p w14:paraId="146562BC" w14:textId="77777777" w:rsidR="00235320" w:rsidRPr="00385D5E" w:rsidRDefault="00235320" w:rsidP="006F3DB6">
            <w:pPr>
              <w:jc w:val="center"/>
              <w:rPr>
                <w:rFonts w:ascii="Arial Narrow" w:hAnsi="Arial Narrow" w:cs="Arial"/>
                <w:b/>
                <w:bCs/>
                <w:sz w:val="20"/>
                <w:lang w:val="es-ES"/>
              </w:rPr>
            </w:pPr>
            <w:r w:rsidRPr="00385D5E">
              <w:rPr>
                <w:rFonts w:ascii="Arial Narrow" w:hAnsi="Arial Narrow" w:cs="Arial"/>
                <w:b/>
                <w:bCs/>
                <w:sz w:val="20"/>
                <w:lang w:val="es-ES"/>
              </w:rPr>
              <w:t>NO</w:t>
            </w:r>
          </w:p>
        </w:tc>
      </w:tr>
      <w:tr w:rsidR="00F11B44" w:rsidRPr="00385D5E" w14:paraId="5CF072E0" w14:textId="77777777" w:rsidTr="00F11B44">
        <w:trPr>
          <w:trHeight w:val="533"/>
          <w:jc w:val="center"/>
        </w:trPr>
        <w:tc>
          <w:tcPr>
            <w:tcW w:w="6119" w:type="dxa"/>
            <w:gridSpan w:val="2"/>
            <w:shd w:val="clear" w:color="auto" w:fill="auto"/>
            <w:vAlign w:val="center"/>
          </w:tcPr>
          <w:p w14:paraId="0719BB33" w14:textId="6A57D214" w:rsidR="00F11B44" w:rsidRPr="00385D5E" w:rsidRDefault="00F11B44" w:rsidP="006F3DB6">
            <w:pPr>
              <w:rPr>
                <w:rFonts w:ascii="Arial Narrow" w:hAnsi="Arial Narrow" w:cs="Arial"/>
                <w:sz w:val="20"/>
                <w:lang w:val="es-ES"/>
              </w:rPr>
            </w:pPr>
            <w:r w:rsidRPr="00385D5E">
              <w:rPr>
                <w:rFonts w:ascii="Arial Narrow" w:hAnsi="Arial Narrow" w:cs="Arial"/>
                <w:b/>
                <w:sz w:val="20"/>
                <w:lang w:val="es-ES"/>
              </w:rPr>
              <w:t>Ofrecimiento de límite adicional al básico de $</w:t>
            </w:r>
            <w:r w:rsidR="00A00A08">
              <w:rPr>
                <w:rFonts w:ascii="Arial Narrow" w:hAnsi="Arial Narrow" w:cs="Arial"/>
                <w:b/>
                <w:sz w:val="20"/>
                <w:lang w:val="es-ES"/>
              </w:rPr>
              <w:t xml:space="preserve"> 1.</w:t>
            </w:r>
            <w:r w:rsidR="00053224">
              <w:rPr>
                <w:rFonts w:ascii="Arial Narrow" w:hAnsi="Arial Narrow" w:cs="Arial"/>
                <w:b/>
                <w:sz w:val="20"/>
                <w:lang w:val="es-ES"/>
              </w:rPr>
              <w:t>051</w:t>
            </w:r>
            <w:r w:rsidRPr="00385D5E">
              <w:rPr>
                <w:rFonts w:ascii="Arial Narrow" w:hAnsi="Arial Narrow" w:cs="Arial"/>
                <w:b/>
                <w:sz w:val="20"/>
                <w:lang w:val="es-ES"/>
              </w:rPr>
              <w:t>.000.000.</w:t>
            </w:r>
            <w:r w:rsidRPr="00385D5E">
              <w:rPr>
                <w:rFonts w:ascii="Arial Narrow" w:hAnsi="Arial Narrow" w:cs="Arial"/>
                <w:sz w:val="20"/>
                <w:lang w:val="es-ES"/>
              </w:rPr>
              <w:t xml:space="preserve"> Se califica el límite adicional sin cobro de prima de acuerdo con lo siguiente:</w:t>
            </w:r>
          </w:p>
        </w:tc>
        <w:tc>
          <w:tcPr>
            <w:tcW w:w="1080" w:type="dxa"/>
            <w:vMerge w:val="restart"/>
            <w:shd w:val="clear" w:color="auto" w:fill="auto"/>
            <w:vAlign w:val="center"/>
          </w:tcPr>
          <w:p w14:paraId="012F358D" w14:textId="77777777" w:rsidR="00F11B44" w:rsidRPr="00385D5E" w:rsidRDefault="00376C5E" w:rsidP="006F3DB6">
            <w:pPr>
              <w:jc w:val="center"/>
              <w:rPr>
                <w:rFonts w:ascii="Arial Narrow" w:hAnsi="Arial Narrow" w:cs="Arial"/>
                <w:sz w:val="20"/>
                <w:lang w:val="es-ES"/>
              </w:rPr>
            </w:pPr>
            <w:r w:rsidRPr="00385D5E">
              <w:rPr>
                <w:rFonts w:ascii="Arial Narrow" w:hAnsi="Arial Narrow" w:cs="Arial"/>
                <w:sz w:val="20"/>
                <w:lang w:val="es-ES"/>
              </w:rPr>
              <w:t>3</w:t>
            </w:r>
            <w:r w:rsidR="00F11B44" w:rsidRPr="00385D5E">
              <w:rPr>
                <w:rFonts w:ascii="Arial Narrow" w:hAnsi="Arial Narrow" w:cs="Arial"/>
                <w:sz w:val="20"/>
                <w:lang w:val="es-ES"/>
              </w:rPr>
              <w:t>00</w:t>
            </w:r>
          </w:p>
        </w:tc>
        <w:tc>
          <w:tcPr>
            <w:tcW w:w="637" w:type="dxa"/>
            <w:vMerge w:val="restart"/>
            <w:vAlign w:val="center"/>
          </w:tcPr>
          <w:p w14:paraId="0B26012C" w14:textId="77777777" w:rsidR="00F11B44" w:rsidRPr="00385D5E" w:rsidRDefault="00F11B44" w:rsidP="006F3DB6">
            <w:pPr>
              <w:jc w:val="center"/>
              <w:rPr>
                <w:rFonts w:ascii="Arial Narrow" w:hAnsi="Arial Narrow" w:cs="Arial"/>
                <w:sz w:val="20"/>
                <w:lang w:val="es-ES"/>
              </w:rPr>
            </w:pPr>
          </w:p>
        </w:tc>
        <w:tc>
          <w:tcPr>
            <w:tcW w:w="766" w:type="dxa"/>
            <w:vMerge w:val="restart"/>
            <w:shd w:val="clear" w:color="auto" w:fill="auto"/>
            <w:vAlign w:val="center"/>
          </w:tcPr>
          <w:p w14:paraId="4C07A923" w14:textId="77777777" w:rsidR="00F11B44" w:rsidRPr="00385D5E" w:rsidRDefault="00F11B44" w:rsidP="006F3DB6">
            <w:pPr>
              <w:jc w:val="center"/>
              <w:rPr>
                <w:rFonts w:ascii="Arial Narrow" w:hAnsi="Arial Narrow" w:cs="Arial"/>
                <w:sz w:val="20"/>
                <w:lang w:val="es-ES"/>
              </w:rPr>
            </w:pPr>
          </w:p>
        </w:tc>
      </w:tr>
      <w:tr w:rsidR="00F11B44" w:rsidRPr="00385D5E" w14:paraId="293ED68F" w14:textId="77777777" w:rsidTr="00F11B44">
        <w:trPr>
          <w:trHeight w:val="266"/>
          <w:jc w:val="center"/>
        </w:trPr>
        <w:tc>
          <w:tcPr>
            <w:tcW w:w="4119" w:type="dxa"/>
            <w:shd w:val="clear" w:color="auto" w:fill="auto"/>
            <w:vAlign w:val="center"/>
          </w:tcPr>
          <w:p w14:paraId="0F73E4BA" w14:textId="77777777" w:rsidR="00F11B44" w:rsidRPr="00385D5E" w:rsidRDefault="00F11B44" w:rsidP="006F3DB6">
            <w:pPr>
              <w:jc w:val="left"/>
              <w:rPr>
                <w:rFonts w:ascii="Arial Narrow" w:hAnsi="Arial Narrow" w:cs="Arial"/>
                <w:sz w:val="20"/>
              </w:rPr>
            </w:pPr>
            <w:r w:rsidRPr="00385D5E">
              <w:rPr>
                <w:rFonts w:ascii="Arial Narrow" w:hAnsi="Arial Narrow" w:cs="Arial"/>
                <w:sz w:val="20"/>
              </w:rPr>
              <w:t>No ofrecimiento de límite adicional</w:t>
            </w:r>
            <w:r w:rsidRPr="00385D5E">
              <w:rPr>
                <w:rFonts w:ascii="Arial Narrow" w:hAnsi="Arial Narrow" w:cs="Arial"/>
                <w:sz w:val="20"/>
              </w:rPr>
              <w:tab/>
            </w:r>
          </w:p>
        </w:tc>
        <w:tc>
          <w:tcPr>
            <w:tcW w:w="2000" w:type="dxa"/>
            <w:shd w:val="clear" w:color="auto" w:fill="auto"/>
            <w:vAlign w:val="center"/>
          </w:tcPr>
          <w:p w14:paraId="6C1A75E1" w14:textId="77777777" w:rsidR="00F11B44" w:rsidRPr="00385D5E" w:rsidRDefault="00F11B44" w:rsidP="006F3DB6">
            <w:pPr>
              <w:pStyle w:val="Prrafodelista"/>
              <w:numPr>
                <w:ilvl w:val="0"/>
                <w:numId w:val="7"/>
              </w:numPr>
              <w:spacing w:line="240" w:lineRule="auto"/>
              <w:ind w:right="90"/>
              <w:rPr>
                <w:rFonts w:ascii="Arial Narrow" w:hAnsi="Arial Narrow" w:cs="Arial"/>
                <w:sz w:val="20"/>
                <w:szCs w:val="20"/>
              </w:rPr>
            </w:pPr>
            <w:r w:rsidRPr="00385D5E">
              <w:rPr>
                <w:rFonts w:ascii="Arial Narrow" w:hAnsi="Arial Narrow" w:cs="Arial"/>
                <w:sz w:val="20"/>
                <w:szCs w:val="20"/>
              </w:rPr>
              <w:t xml:space="preserve">Puntos </w:t>
            </w:r>
          </w:p>
        </w:tc>
        <w:tc>
          <w:tcPr>
            <w:tcW w:w="1080" w:type="dxa"/>
            <w:vMerge/>
            <w:shd w:val="clear" w:color="auto" w:fill="auto"/>
            <w:vAlign w:val="center"/>
          </w:tcPr>
          <w:p w14:paraId="4E292F6D" w14:textId="77777777" w:rsidR="00F11B44" w:rsidRPr="00385D5E" w:rsidRDefault="00F11B44" w:rsidP="006F3DB6">
            <w:pPr>
              <w:jc w:val="center"/>
              <w:rPr>
                <w:rFonts w:ascii="Arial Narrow" w:hAnsi="Arial Narrow" w:cs="Arial"/>
                <w:sz w:val="20"/>
                <w:lang w:val="es-ES"/>
              </w:rPr>
            </w:pPr>
          </w:p>
        </w:tc>
        <w:tc>
          <w:tcPr>
            <w:tcW w:w="637" w:type="dxa"/>
            <w:vMerge/>
            <w:vAlign w:val="center"/>
          </w:tcPr>
          <w:p w14:paraId="1D0D37A6" w14:textId="77777777" w:rsidR="00F11B44" w:rsidRPr="00385D5E" w:rsidRDefault="00F11B44" w:rsidP="006F3DB6">
            <w:pPr>
              <w:jc w:val="center"/>
              <w:rPr>
                <w:rFonts w:ascii="Arial Narrow" w:hAnsi="Arial Narrow" w:cs="Arial"/>
                <w:sz w:val="20"/>
                <w:lang w:val="es-ES"/>
              </w:rPr>
            </w:pPr>
          </w:p>
        </w:tc>
        <w:tc>
          <w:tcPr>
            <w:tcW w:w="766" w:type="dxa"/>
            <w:vMerge/>
            <w:shd w:val="clear" w:color="auto" w:fill="auto"/>
            <w:vAlign w:val="center"/>
          </w:tcPr>
          <w:p w14:paraId="1F1CA6FC" w14:textId="77777777" w:rsidR="00F11B44" w:rsidRPr="00385D5E" w:rsidRDefault="00F11B44" w:rsidP="006F3DB6">
            <w:pPr>
              <w:jc w:val="center"/>
              <w:rPr>
                <w:rFonts w:ascii="Arial Narrow" w:hAnsi="Arial Narrow" w:cs="Arial"/>
                <w:sz w:val="20"/>
                <w:lang w:val="es-ES"/>
              </w:rPr>
            </w:pPr>
          </w:p>
        </w:tc>
      </w:tr>
      <w:tr w:rsidR="00F11B44" w:rsidRPr="00385D5E" w14:paraId="34AB9DC2" w14:textId="77777777" w:rsidTr="00F11B44">
        <w:trPr>
          <w:trHeight w:val="288"/>
          <w:jc w:val="center"/>
        </w:trPr>
        <w:tc>
          <w:tcPr>
            <w:tcW w:w="4119" w:type="dxa"/>
            <w:shd w:val="clear" w:color="auto" w:fill="auto"/>
            <w:vAlign w:val="center"/>
          </w:tcPr>
          <w:p w14:paraId="6AB9EA96" w14:textId="77777777" w:rsidR="00F11B44" w:rsidRPr="00385D5E" w:rsidRDefault="00F11B44" w:rsidP="006F3DB6">
            <w:pPr>
              <w:jc w:val="left"/>
              <w:rPr>
                <w:rFonts w:ascii="Arial Narrow" w:hAnsi="Arial Narrow" w:cs="Arial"/>
                <w:sz w:val="20"/>
              </w:rPr>
            </w:pPr>
            <w:r w:rsidRPr="00385D5E">
              <w:rPr>
                <w:rFonts w:ascii="Arial Narrow" w:hAnsi="Arial Narrow" w:cs="Arial"/>
                <w:sz w:val="20"/>
              </w:rPr>
              <w:t xml:space="preserve">Inferior </w:t>
            </w:r>
            <w:r w:rsidR="00AF63A6" w:rsidRPr="00385D5E">
              <w:rPr>
                <w:rFonts w:ascii="Arial Narrow" w:hAnsi="Arial Narrow" w:cs="Arial"/>
                <w:sz w:val="20"/>
              </w:rPr>
              <w:t xml:space="preserve">o igual </w:t>
            </w:r>
            <w:r w:rsidRPr="00385D5E">
              <w:rPr>
                <w:rFonts w:ascii="Arial Narrow" w:hAnsi="Arial Narrow" w:cs="Arial"/>
                <w:sz w:val="20"/>
              </w:rPr>
              <w:t>a $50.000.000</w:t>
            </w:r>
            <w:r w:rsidRPr="00385D5E">
              <w:rPr>
                <w:rFonts w:ascii="Arial Narrow" w:hAnsi="Arial Narrow" w:cs="Arial"/>
                <w:sz w:val="20"/>
              </w:rPr>
              <w:tab/>
            </w:r>
          </w:p>
        </w:tc>
        <w:tc>
          <w:tcPr>
            <w:tcW w:w="2000" w:type="dxa"/>
            <w:shd w:val="clear" w:color="auto" w:fill="auto"/>
            <w:vAlign w:val="center"/>
          </w:tcPr>
          <w:p w14:paraId="796976FF" w14:textId="77777777" w:rsidR="00F11B44" w:rsidRPr="00385D5E" w:rsidRDefault="00F11B44" w:rsidP="006F3DB6">
            <w:pPr>
              <w:jc w:val="center"/>
              <w:rPr>
                <w:rFonts w:ascii="Arial Narrow" w:hAnsi="Arial Narrow" w:cs="Arial"/>
                <w:sz w:val="20"/>
              </w:rPr>
            </w:pPr>
            <w:r w:rsidRPr="00385D5E">
              <w:rPr>
                <w:rFonts w:ascii="Arial Narrow" w:hAnsi="Arial Narrow" w:cs="Arial"/>
                <w:sz w:val="20"/>
              </w:rPr>
              <w:t>50 Puntos</w:t>
            </w:r>
          </w:p>
        </w:tc>
        <w:tc>
          <w:tcPr>
            <w:tcW w:w="1080" w:type="dxa"/>
            <w:vMerge/>
            <w:shd w:val="clear" w:color="auto" w:fill="auto"/>
            <w:vAlign w:val="center"/>
          </w:tcPr>
          <w:p w14:paraId="5E07142A" w14:textId="77777777" w:rsidR="00F11B44" w:rsidRPr="00385D5E" w:rsidRDefault="00F11B44" w:rsidP="006F3DB6">
            <w:pPr>
              <w:jc w:val="center"/>
              <w:rPr>
                <w:rFonts w:ascii="Arial Narrow" w:hAnsi="Arial Narrow" w:cs="Arial"/>
                <w:sz w:val="20"/>
                <w:lang w:val="es-ES"/>
              </w:rPr>
            </w:pPr>
          </w:p>
        </w:tc>
        <w:tc>
          <w:tcPr>
            <w:tcW w:w="637" w:type="dxa"/>
            <w:vMerge/>
            <w:vAlign w:val="center"/>
          </w:tcPr>
          <w:p w14:paraId="509D6F17" w14:textId="77777777" w:rsidR="00F11B44" w:rsidRPr="00385D5E" w:rsidRDefault="00F11B44" w:rsidP="006F3DB6">
            <w:pPr>
              <w:jc w:val="center"/>
              <w:rPr>
                <w:rFonts w:ascii="Arial Narrow" w:hAnsi="Arial Narrow" w:cs="Arial"/>
                <w:sz w:val="20"/>
                <w:lang w:val="es-ES"/>
              </w:rPr>
            </w:pPr>
          </w:p>
        </w:tc>
        <w:tc>
          <w:tcPr>
            <w:tcW w:w="766" w:type="dxa"/>
            <w:vMerge/>
            <w:shd w:val="clear" w:color="auto" w:fill="auto"/>
            <w:vAlign w:val="center"/>
          </w:tcPr>
          <w:p w14:paraId="42BBAB68" w14:textId="77777777" w:rsidR="00F11B44" w:rsidRPr="00385D5E" w:rsidRDefault="00F11B44" w:rsidP="006F3DB6">
            <w:pPr>
              <w:jc w:val="center"/>
              <w:rPr>
                <w:rFonts w:ascii="Arial Narrow" w:hAnsi="Arial Narrow" w:cs="Arial"/>
                <w:sz w:val="20"/>
                <w:lang w:val="es-ES"/>
              </w:rPr>
            </w:pPr>
          </w:p>
        </w:tc>
      </w:tr>
      <w:tr w:rsidR="00F11B44" w:rsidRPr="00385D5E" w14:paraId="1F6FD35D" w14:textId="77777777" w:rsidTr="00F11B44">
        <w:trPr>
          <w:trHeight w:val="278"/>
          <w:jc w:val="center"/>
        </w:trPr>
        <w:tc>
          <w:tcPr>
            <w:tcW w:w="4119" w:type="dxa"/>
            <w:shd w:val="clear" w:color="auto" w:fill="auto"/>
            <w:vAlign w:val="center"/>
          </w:tcPr>
          <w:p w14:paraId="36CFE150" w14:textId="77777777" w:rsidR="00F11B44" w:rsidRPr="00385D5E" w:rsidRDefault="00F11B44" w:rsidP="006F3DB6">
            <w:pPr>
              <w:jc w:val="left"/>
              <w:rPr>
                <w:rFonts w:ascii="Arial Narrow" w:hAnsi="Arial Narrow" w:cs="Arial"/>
                <w:sz w:val="20"/>
              </w:rPr>
            </w:pPr>
            <w:r w:rsidRPr="00385D5E">
              <w:rPr>
                <w:rFonts w:ascii="Arial Narrow" w:hAnsi="Arial Narrow" w:cs="Arial"/>
                <w:sz w:val="20"/>
              </w:rPr>
              <w:t>Superior a $50.000.000 y hasta $100.000.000</w:t>
            </w:r>
          </w:p>
        </w:tc>
        <w:tc>
          <w:tcPr>
            <w:tcW w:w="2000" w:type="dxa"/>
            <w:shd w:val="clear" w:color="auto" w:fill="auto"/>
            <w:vAlign w:val="center"/>
          </w:tcPr>
          <w:p w14:paraId="600378A0" w14:textId="77777777" w:rsidR="00F11B44" w:rsidRPr="00385D5E" w:rsidRDefault="00F11B44" w:rsidP="006F3DB6">
            <w:pPr>
              <w:jc w:val="center"/>
              <w:rPr>
                <w:rFonts w:ascii="Arial Narrow" w:hAnsi="Arial Narrow" w:cs="Arial"/>
                <w:sz w:val="20"/>
              </w:rPr>
            </w:pPr>
            <w:r w:rsidRPr="00385D5E">
              <w:rPr>
                <w:rFonts w:ascii="Arial Narrow" w:hAnsi="Arial Narrow" w:cs="Arial"/>
                <w:sz w:val="20"/>
              </w:rPr>
              <w:t>180 Puntos</w:t>
            </w:r>
          </w:p>
        </w:tc>
        <w:tc>
          <w:tcPr>
            <w:tcW w:w="1080" w:type="dxa"/>
            <w:vMerge/>
            <w:shd w:val="clear" w:color="auto" w:fill="auto"/>
            <w:vAlign w:val="center"/>
          </w:tcPr>
          <w:p w14:paraId="003785AB" w14:textId="77777777" w:rsidR="00F11B44" w:rsidRPr="00385D5E" w:rsidRDefault="00F11B44" w:rsidP="006F3DB6">
            <w:pPr>
              <w:jc w:val="center"/>
              <w:rPr>
                <w:rFonts w:ascii="Arial Narrow" w:hAnsi="Arial Narrow" w:cs="Arial"/>
                <w:sz w:val="20"/>
                <w:lang w:val="es-ES"/>
              </w:rPr>
            </w:pPr>
          </w:p>
        </w:tc>
        <w:tc>
          <w:tcPr>
            <w:tcW w:w="637" w:type="dxa"/>
            <w:vMerge/>
            <w:vAlign w:val="center"/>
          </w:tcPr>
          <w:p w14:paraId="6D0FA80B" w14:textId="77777777" w:rsidR="00F11B44" w:rsidRPr="00385D5E" w:rsidRDefault="00F11B44" w:rsidP="006F3DB6">
            <w:pPr>
              <w:jc w:val="center"/>
              <w:rPr>
                <w:rFonts w:ascii="Arial Narrow" w:hAnsi="Arial Narrow" w:cs="Arial"/>
                <w:sz w:val="20"/>
                <w:lang w:val="es-ES"/>
              </w:rPr>
            </w:pPr>
          </w:p>
        </w:tc>
        <w:tc>
          <w:tcPr>
            <w:tcW w:w="766" w:type="dxa"/>
            <w:vMerge/>
            <w:shd w:val="clear" w:color="auto" w:fill="auto"/>
            <w:vAlign w:val="center"/>
          </w:tcPr>
          <w:p w14:paraId="0CAE8D4F" w14:textId="77777777" w:rsidR="00F11B44" w:rsidRPr="00385D5E" w:rsidRDefault="00F11B44" w:rsidP="006F3DB6">
            <w:pPr>
              <w:jc w:val="center"/>
              <w:rPr>
                <w:rFonts w:ascii="Arial Narrow" w:hAnsi="Arial Narrow" w:cs="Arial"/>
                <w:sz w:val="20"/>
                <w:lang w:val="es-ES"/>
              </w:rPr>
            </w:pPr>
          </w:p>
        </w:tc>
      </w:tr>
      <w:tr w:rsidR="00F11B44" w:rsidRPr="00385D5E" w14:paraId="2834C901" w14:textId="77777777" w:rsidTr="00F11B44">
        <w:trPr>
          <w:trHeight w:val="268"/>
          <w:jc w:val="center"/>
        </w:trPr>
        <w:tc>
          <w:tcPr>
            <w:tcW w:w="4119" w:type="dxa"/>
            <w:shd w:val="clear" w:color="auto" w:fill="auto"/>
            <w:vAlign w:val="center"/>
          </w:tcPr>
          <w:p w14:paraId="200C4B16" w14:textId="77777777" w:rsidR="00F11B44" w:rsidRPr="00385D5E" w:rsidRDefault="00F11B44" w:rsidP="006F3DB6">
            <w:pPr>
              <w:jc w:val="left"/>
              <w:rPr>
                <w:rFonts w:ascii="Arial Narrow" w:hAnsi="Arial Narrow" w:cs="Arial"/>
                <w:sz w:val="20"/>
              </w:rPr>
            </w:pPr>
            <w:r w:rsidRPr="00385D5E">
              <w:rPr>
                <w:rFonts w:ascii="Arial Narrow" w:hAnsi="Arial Narrow" w:cs="Arial"/>
                <w:sz w:val="20"/>
              </w:rPr>
              <w:t>Superior $100.000.000 y hasta $200.000.000</w:t>
            </w:r>
          </w:p>
        </w:tc>
        <w:tc>
          <w:tcPr>
            <w:tcW w:w="2000" w:type="dxa"/>
            <w:shd w:val="clear" w:color="auto" w:fill="auto"/>
            <w:vAlign w:val="center"/>
          </w:tcPr>
          <w:p w14:paraId="12A95C98" w14:textId="77777777" w:rsidR="00F11B44" w:rsidRPr="00385D5E" w:rsidRDefault="00F11B44" w:rsidP="006F3DB6">
            <w:pPr>
              <w:jc w:val="center"/>
              <w:rPr>
                <w:rFonts w:ascii="Arial Narrow" w:hAnsi="Arial Narrow" w:cs="Arial"/>
                <w:sz w:val="20"/>
              </w:rPr>
            </w:pPr>
            <w:r w:rsidRPr="00385D5E">
              <w:rPr>
                <w:rFonts w:ascii="Arial Narrow" w:hAnsi="Arial Narrow" w:cs="Arial"/>
                <w:sz w:val="20"/>
              </w:rPr>
              <w:t>250 puntos</w:t>
            </w:r>
          </w:p>
        </w:tc>
        <w:tc>
          <w:tcPr>
            <w:tcW w:w="1080" w:type="dxa"/>
            <w:vMerge/>
            <w:shd w:val="clear" w:color="auto" w:fill="auto"/>
            <w:vAlign w:val="center"/>
          </w:tcPr>
          <w:p w14:paraId="0651DF48" w14:textId="77777777" w:rsidR="00F11B44" w:rsidRPr="00385D5E" w:rsidRDefault="00F11B44" w:rsidP="006F3DB6">
            <w:pPr>
              <w:jc w:val="center"/>
              <w:rPr>
                <w:rFonts w:ascii="Arial Narrow" w:hAnsi="Arial Narrow" w:cs="Arial"/>
                <w:sz w:val="20"/>
                <w:lang w:val="es-ES"/>
              </w:rPr>
            </w:pPr>
          </w:p>
        </w:tc>
        <w:tc>
          <w:tcPr>
            <w:tcW w:w="637" w:type="dxa"/>
            <w:vMerge/>
            <w:vAlign w:val="center"/>
          </w:tcPr>
          <w:p w14:paraId="0DEF7924" w14:textId="77777777" w:rsidR="00F11B44" w:rsidRPr="00385D5E" w:rsidRDefault="00F11B44" w:rsidP="006F3DB6">
            <w:pPr>
              <w:jc w:val="center"/>
              <w:rPr>
                <w:rFonts w:ascii="Arial Narrow" w:hAnsi="Arial Narrow" w:cs="Arial"/>
                <w:sz w:val="20"/>
                <w:lang w:val="es-ES"/>
              </w:rPr>
            </w:pPr>
          </w:p>
        </w:tc>
        <w:tc>
          <w:tcPr>
            <w:tcW w:w="766" w:type="dxa"/>
            <w:vMerge/>
            <w:shd w:val="clear" w:color="auto" w:fill="auto"/>
            <w:vAlign w:val="center"/>
          </w:tcPr>
          <w:p w14:paraId="37072575" w14:textId="77777777" w:rsidR="00F11B44" w:rsidRPr="00385D5E" w:rsidRDefault="00F11B44" w:rsidP="006F3DB6">
            <w:pPr>
              <w:jc w:val="center"/>
              <w:rPr>
                <w:rFonts w:ascii="Arial Narrow" w:hAnsi="Arial Narrow" w:cs="Arial"/>
                <w:sz w:val="20"/>
                <w:lang w:val="es-ES"/>
              </w:rPr>
            </w:pPr>
          </w:p>
        </w:tc>
      </w:tr>
      <w:tr w:rsidR="00F11B44" w:rsidRPr="00385D5E" w14:paraId="183E7679" w14:textId="77777777" w:rsidTr="00F11B44">
        <w:trPr>
          <w:trHeight w:val="286"/>
          <w:jc w:val="center"/>
        </w:trPr>
        <w:tc>
          <w:tcPr>
            <w:tcW w:w="4119" w:type="dxa"/>
            <w:shd w:val="clear" w:color="auto" w:fill="auto"/>
            <w:vAlign w:val="center"/>
          </w:tcPr>
          <w:p w14:paraId="0C0FFA7E" w14:textId="77777777" w:rsidR="00F11B44" w:rsidRPr="00385D5E" w:rsidRDefault="00F11B44" w:rsidP="006F3DB6">
            <w:pPr>
              <w:jc w:val="left"/>
              <w:rPr>
                <w:rFonts w:ascii="Arial Narrow" w:hAnsi="Arial Narrow" w:cs="Arial"/>
                <w:sz w:val="20"/>
              </w:rPr>
            </w:pPr>
            <w:r w:rsidRPr="00385D5E">
              <w:rPr>
                <w:rFonts w:ascii="Arial Narrow" w:hAnsi="Arial Narrow" w:cs="Arial"/>
                <w:sz w:val="20"/>
              </w:rPr>
              <w:t>Superior a $200.000.000</w:t>
            </w:r>
            <w:r w:rsidRPr="00385D5E">
              <w:rPr>
                <w:rFonts w:ascii="Arial Narrow" w:hAnsi="Arial Narrow" w:cs="Arial"/>
                <w:sz w:val="20"/>
              </w:rPr>
              <w:tab/>
            </w:r>
          </w:p>
        </w:tc>
        <w:tc>
          <w:tcPr>
            <w:tcW w:w="2000" w:type="dxa"/>
            <w:shd w:val="clear" w:color="auto" w:fill="auto"/>
            <w:vAlign w:val="center"/>
          </w:tcPr>
          <w:p w14:paraId="5C09600E" w14:textId="77777777" w:rsidR="00F11B44" w:rsidRPr="00385D5E" w:rsidRDefault="00376C5E" w:rsidP="006F3DB6">
            <w:pPr>
              <w:jc w:val="center"/>
              <w:rPr>
                <w:rFonts w:ascii="Arial Narrow" w:hAnsi="Arial Narrow" w:cs="Arial"/>
                <w:sz w:val="20"/>
              </w:rPr>
            </w:pPr>
            <w:r w:rsidRPr="00385D5E">
              <w:rPr>
                <w:rFonts w:ascii="Arial Narrow" w:hAnsi="Arial Narrow" w:cs="Arial"/>
                <w:sz w:val="20"/>
              </w:rPr>
              <w:t>3</w:t>
            </w:r>
            <w:r w:rsidR="00F11B44" w:rsidRPr="00385D5E">
              <w:rPr>
                <w:rFonts w:ascii="Arial Narrow" w:hAnsi="Arial Narrow" w:cs="Arial"/>
                <w:sz w:val="20"/>
              </w:rPr>
              <w:t>00 Puntos</w:t>
            </w:r>
          </w:p>
        </w:tc>
        <w:tc>
          <w:tcPr>
            <w:tcW w:w="1080" w:type="dxa"/>
            <w:vMerge/>
            <w:shd w:val="clear" w:color="auto" w:fill="auto"/>
            <w:vAlign w:val="center"/>
          </w:tcPr>
          <w:p w14:paraId="6EB6E056" w14:textId="77777777" w:rsidR="00F11B44" w:rsidRPr="00385D5E" w:rsidRDefault="00F11B44" w:rsidP="006F3DB6">
            <w:pPr>
              <w:jc w:val="center"/>
              <w:rPr>
                <w:rFonts w:ascii="Arial Narrow" w:hAnsi="Arial Narrow" w:cs="Arial"/>
                <w:sz w:val="20"/>
                <w:lang w:val="es-ES"/>
              </w:rPr>
            </w:pPr>
          </w:p>
        </w:tc>
        <w:tc>
          <w:tcPr>
            <w:tcW w:w="637" w:type="dxa"/>
            <w:vMerge/>
            <w:vAlign w:val="center"/>
          </w:tcPr>
          <w:p w14:paraId="78C9289E" w14:textId="77777777" w:rsidR="00F11B44" w:rsidRPr="00385D5E" w:rsidRDefault="00F11B44" w:rsidP="006F3DB6">
            <w:pPr>
              <w:jc w:val="center"/>
              <w:rPr>
                <w:rFonts w:ascii="Arial Narrow" w:hAnsi="Arial Narrow" w:cs="Arial"/>
                <w:sz w:val="20"/>
                <w:lang w:val="es-ES"/>
              </w:rPr>
            </w:pPr>
          </w:p>
        </w:tc>
        <w:tc>
          <w:tcPr>
            <w:tcW w:w="766" w:type="dxa"/>
            <w:vMerge/>
            <w:shd w:val="clear" w:color="auto" w:fill="auto"/>
            <w:vAlign w:val="center"/>
          </w:tcPr>
          <w:p w14:paraId="58282C75" w14:textId="77777777" w:rsidR="00F11B44" w:rsidRPr="00385D5E" w:rsidRDefault="00F11B44" w:rsidP="006F3DB6">
            <w:pPr>
              <w:jc w:val="center"/>
              <w:rPr>
                <w:rFonts w:ascii="Arial Narrow" w:hAnsi="Arial Narrow" w:cs="Arial"/>
                <w:sz w:val="20"/>
                <w:lang w:val="es-ES"/>
              </w:rPr>
            </w:pPr>
          </w:p>
        </w:tc>
      </w:tr>
      <w:tr w:rsidR="00F11B44" w:rsidRPr="00385D5E" w14:paraId="664F64AB" w14:textId="77777777" w:rsidTr="00F11B44">
        <w:trPr>
          <w:trHeight w:val="880"/>
          <w:jc w:val="center"/>
        </w:trPr>
        <w:tc>
          <w:tcPr>
            <w:tcW w:w="4119" w:type="dxa"/>
            <w:shd w:val="clear" w:color="auto" w:fill="auto"/>
            <w:vAlign w:val="center"/>
          </w:tcPr>
          <w:p w14:paraId="2F53BE00" w14:textId="77777777" w:rsidR="00235320" w:rsidRPr="00385D5E" w:rsidRDefault="005E572C" w:rsidP="006F3DB6">
            <w:pPr>
              <w:rPr>
                <w:rFonts w:ascii="Arial Narrow" w:hAnsi="Arial Narrow" w:cs="Arial"/>
                <w:sz w:val="20"/>
                <w:lang w:val="es-ES"/>
              </w:rPr>
            </w:pPr>
            <w:r w:rsidRPr="00385D5E">
              <w:rPr>
                <w:rFonts w:ascii="Arial Narrow" w:hAnsi="Arial Narrow" w:cs="Arial"/>
                <w:sz w:val="20"/>
                <w:lang w:val="es-ES"/>
              </w:rPr>
              <w:t>Restablecimiento</w:t>
            </w:r>
            <w:r w:rsidR="00235320" w:rsidRPr="00385D5E">
              <w:rPr>
                <w:rFonts w:ascii="Arial Narrow" w:hAnsi="Arial Narrow" w:cs="Arial"/>
                <w:sz w:val="20"/>
                <w:lang w:val="es-ES"/>
              </w:rPr>
              <w:t xml:space="preserve"> automático del valor asegurado por pago de siniestro hasta una (1) vez el límite asegurado contratado, </w:t>
            </w:r>
            <w:r w:rsidR="00235320" w:rsidRPr="00385D5E">
              <w:rPr>
                <w:rFonts w:ascii="Arial Narrow" w:hAnsi="Arial Narrow" w:cs="Arial"/>
                <w:b/>
                <w:sz w:val="20"/>
                <w:u w:val="single"/>
                <w:lang w:val="es-ES"/>
              </w:rPr>
              <w:t>sin</w:t>
            </w:r>
            <w:r w:rsidR="00235320" w:rsidRPr="00385D5E">
              <w:rPr>
                <w:rFonts w:ascii="Arial Narrow" w:hAnsi="Arial Narrow" w:cs="Arial"/>
                <w:sz w:val="20"/>
                <w:lang w:val="es-ES"/>
              </w:rPr>
              <w:t xml:space="preserve"> cobro de prima adicional a prorrata</w:t>
            </w:r>
          </w:p>
          <w:p w14:paraId="3AACC8C3" w14:textId="77777777" w:rsidR="00235320" w:rsidRPr="00385D5E" w:rsidRDefault="00235320" w:rsidP="006F3DB6">
            <w:pPr>
              <w:rPr>
                <w:rFonts w:ascii="Arial Narrow" w:hAnsi="Arial Narrow" w:cs="Arial"/>
                <w:sz w:val="20"/>
              </w:rPr>
            </w:pPr>
          </w:p>
          <w:p w14:paraId="119EB49D" w14:textId="77777777" w:rsidR="00235320" w:rsidRPr="00385D5E" w:rsidRDefault="00235320" w:rsidP="006F3DB6">
            <w:pPr>
              <w:rPr>
                <w:rFonts w:ascii="Arial Narrow" w:hAnsi="Arial Narrow" w:cs="Arial"/>
                <w:sz w:val="20"/>
              </w:rPr>
            </w:pPr>
            <w:r w:rsidRPr="00385D5E">
              <w:rPr>
                <w:rFonts w:ascii="Arial Narrow" w:hAnsi="Arial Narrow" w:cs="Arial"/>
                <w:sz w:val="20"/>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2000" w:type="dxa"/>
            <w:shd w:val="clear" w:color="auto" w:fill="auto"/>
            <w:vAlign w:val="center"/>
          </w:tcPr>
          <w:p w14:paraId="1083A15D" w14:textId="77777777" w:rsidR="00235320" w:rsidRPr="00385D5E" w:rsidRDefault="004B669E" w:rsidP="006F3DB6">
            <w:pPr>
              <w:jc w:val="center"/>
              <w:rPr>
                <w:rFonts w:ascii="Arial Narrow" w:hAnsi="Arial Narrow" w:cs="Arial"/>
                <w:sz w:val="20"/>
              </w:rPr>
            </w:pPr>
            <w:r w:rsidRPr="00385D5E">
              <w:rPr>
                <w:rFonts w:ascii="Arial Narrow" w:hAnsi="Arial Narrow" w:cs="Arial"/>
                <w:sz w:val="20"/>
              </w:rPr>
              <w:t>2</w:t>
            </w:r>
            <w:r w:rsidR="006415B4" w:rsidRPr="00385D5E">
              <w:rPr>
                <w:rFonts w:ascii="Arial Narrow" w:hAnsi="Arial Narrow" w:cs="Arial"/>
                <w:sz w:val="20"/>
              </w:rPr>
              <w:t>0</w:t>
            </w:r>
            <w:r w:rsidR="00235320" w:rsidRPr="00385D5E">
              <w:rPr>
                <w:rFonts w:ascii="Arial Narrow" w:hAnsi="Arial Narrow" w:cs="Arial"/>
                <w:sz w:val="20"/>
              </w:rPr>
              <w:t>0</w:t>
            </w:r>
          </w:p>
        </w:tc>
        <w:tc>
          <w:tcPr>
            <w:tcW w:w="1080" w:type="dxa"/>
            <w:shd w:val="clear" w:color="auto" w:fill="auto"/>
            <w:vAlign w:val="center"/>
          </w:tcPr>
          <w:p w14:paraId="24D21459" w14:textId="77777777" w:rsidR="00235320" w:rsidRPr="00385D5E" w:rsidRDefault="004B669E" w:rsidP="006F3DB6">
            <w:pPr>
              <w:jc w:val="center"/>
              <w:rPr>
                <w:rFonts w:ascii="Arial Narrow" w:hAnsi="Arial Narrow" w:cs="Arial"/>
                <w:sz w:val="20"/>
                <w:lang w:val="es-ES"/>
              </w:rPr>
            </w:pPr>
            <w:r w:rsidRPr="00385D5E">
              <w:rPr>
                <w:rFonts w:ascii="Arial Narrow" w:hAnsi="Arial Narrow" w:cs="Arial"/>
                <w:sz w:val="20"/>
                <w:lang w:val="es-ES"/>
              </w:rPr>
              <w:t>2</w:t>
            </w:r>
            <w:r w:rsidR="00235320" w:rsidRPr="00385D5E">
              <w:rPr>
                <w:rFonts w:ascii="Arial Narrow" w:hAnsi="Arial Narrow" w:cs="Arial"/>
                <w:sz w:val="20"/>
                <w:lang w:val="es-ES"/>
              </w:rPr>
              <w:t>00</w:t>
            </w:r>
          </w:p>
        </w:tc>
        <w:tc>
          <w:tcPr>
            <w:tcW w:w="637" w:type="dxa"/>
            <w:vAlign w:val="center"/>
          </w:tcPr>
          <w:p w14:paraId="2A637093" w14:textId="77777777" w:rsidR="00235320" w:rsidRPr="00385D5E" w:rsidRDefault="00235320" w:rsidP="006F3DB6">
            <w:pPr>
              <w:jc w:val="center"/>
              <w:rPr>
                <w:rFonts w:ascii="Arial Narrow" w:hAnsi="Arial Narrow" w:cs="Arial"/>
                <w:sz w:val="20"/>
                <w:lang w:val="es-ES"/>
              </w:rPr>
            </w:pPr>
          </w:p>
        </w:tc>
        <w:tc>
          <w:tcPr>
            <w:tcW w:w="766" w:type="dxa"/>
            <w:shd w:val="clear" w:color="auto" w:fill="auto"/>
            <w:vAlign w:val="center"/>
          </w:tcPr>
          <w:p w14:paraId="43E293DD" w14:textId="77777777" w:rsidR="00235320" w:rsidRPr="00385D5E" w:rsidRDefault="00235320" w:rsidP="006F3DB6">
            <w:pPr>
              <w:jc w:val="center"/>
              <w:rPr>
                <w:rFonts w:ascii="Arial Narrow" w:hAnsi="Arial Narrow" w:cs="Arial"/>
                <w:sz w:val="20"/>
                <w:lang w:val="es-ES"/>
              </w:rPr>
            </w:pPr>
          </w:p>
        </w:tc>
      </w:tr>
    </w:tbl>
    <w:p w14:paraId="0ED5D6BB" w14:textId="77777777" w:rsidR="006415B4" w:rsidRPr="00385D5E" w:rsidRDefault="006415B4" w:rsidP="006F3DB6">
      <w:pPr>
        <w:jc w:val="center"/>
        <w:rPr>
          <w:rFonts w:ascii="Arial Narrow" w:eastAsia="Arial" w:hAnsi="Arial Narrow" w:cs="Arial"/>
          <w:b/>
          <w:kern w:val="1"/>
          <w:sz w:val="20"/>
          <w:highlight w:val="yellow"/>
        </w:rPr>
      </w:pPr>
    </w:p>
    <w:p w14:paraId="3C9B78E9" w14:textId="77777777" w:rsidR="00A603DB" w:rsidRPr="00385D5E" w:rsidRDefault="00A603DB" w:rsidP="006F3DB6">
      <w:pPr>
        <w:pBdr>
          <w:top w:val="single" w:sz="4" w:space="1" w:color="auto"/>
          <w:left w:val="single" w:sz="4" w:space="0" w:color="auto"/>
          <w:bottom w:val="single" w:sz="4" w:space="1" w:color="auto"/>
          <w:right w:val="single" w:sz="4" w:space="0" w:color="auto"/>
        </w:pBdr>
        <w:autoSpaceDE w:val="0"/>
        <w:autoSpaceDN w:val="0"/>
        <w:adjustRightInd w:val="0"/>
        <w:rPr>
          <w:rFonts w:ascii="Arial Narrow" w:eastAsia="Arial" w:hAnsi="Arial Narrow" w:cs="Arial"/>
          <w:b/>
          <w:kern w:val="1"/>
          <w:sz w:val="20"/>
          <w:highlight w:val="yellow"/>
        </w:rPr>
      </w:pPr>
      <w:r w:rsidRPr="00385D5E">
        <w:rPr>
          <w:rFonts w:ascii="Arial Narrow" w:hAnsi="Arial Narrow" w:cs="Arial"/>
          <w:b/>
          <w:sz w:val="20"/>
        </w:rPr>
        <w:t>No se acepta la aplicación de deducibles.</w:t>
      </w:r>
      <w:r w:rsidRPr="00385D5E">
        <w:rPr>
          <w:rFonts w:ascii="Arial Narrow" w:eastAsia="Arial" w:hAnsi="Arial Narrow" w:cs="Arial"/>
          <w:b/>
          <w:kern w:val="1"/>
          <w:sz w:val="20"/>
          <w:highlight w:val="yellow"/>
        </w:rPr>
        <w:br w:type="page"/>
      </w:r>
    </w:p>
    <w:p w14:paraId="337A463B" w14:textId="77777777" w:rsidR="002827AC" w:rsidRPr="009F5D89" w:rsidRDefault="00894A29" w:rsidP="006F3DB6">
      <w:pPr>
        <w:jc w:val="center"/>
        <w:rPr>
          <w:rFonts w:ascii="Arial Narrow" w:eastAsia="Arial" w:hAnsi="Arial Narrow" w:cs="Arial"/>
          <w:b/>
          <w:kern w:val="1"/>
          <w:sz w:val="20"/>
          <w:u w:val="single"/>
        </w:rPr>
      </w:pPr>
      <w:r w:rsidRPr="009F5D89">
        <w:rPr>
          <w:rFonts w:ascii="Arial Narrow" w:eastAsia="Arial" w:hAnsi="Arial Narrow" w:cs="Arial"/>
          <w:b/>
          <w:kern w:val="1"/>
          <w:sz w:val="20"/>
          <w:u w:val="single"/>
        </w:rPr>
        <w:lastRenderedPageBreak/>
        <w:t>SEGURO INFIDELIDAD</w:t>
      </w:r>
      <w:r w:rsidR="00485E6C" w:rsidRPr="009F5D89">
        <w:rPr>
          <w:rFonts w:ascii="Arial Narrow" w:eastAsia="Arial" w:hAnsi="Arial Narrow" w:cs="Arial"/>
          <w:b/>
          <w:kern w:val="1"/>
          <w:sz w:val="20"/>
          <w:u w:val="single"/>
        </w:rPr>
        <w:t xml:space="preserve"> Y RIESGOS FINANCIEROS</w:t>
      </w:r>
    </w:p>
    <w:tbl>
      <w:tblPr>
        <w:tblpPr w:leftFromText="141" w:rightFromText="141" w:vertAnchor="page" w:horzAnchor="margin" w:tblpY="2242"/>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1559"/>
        <w:gridCol w:w="1276"/>
        <w:gridCol w:w="708"/>
        <w:gridCol w:w="709"/>
      </w:tblGrid>
      <w:tr w:rsidR="009F5D89" w:rsidRPr="00385D5E" w14:paraId="0F7FCF42" w14:textId="77777777" w:rsidTr="009F5D89">
        <w:trPr>
          <w:trHeight w:val="585"/>
        </w:trPr>
        <w:tc>
          <w:tcPr>
            <w:tcW w:w="6732" w:type="dxa"/>
            <w:gridSpan w:val="2"/>
            <w:vMerge w:val="restart"/>
            <w:shd w:val="clear" w:color="auto" w:fill="FFFFFF"/>
            <w:vAlign w:val="center"/>
          </w:tcPr>
          <w:p w14:paraId="04F82095" w14:textId="65B34F23" w:rsidR="009F5D89" w:rsidRDefault="009F5D89" w:rsidP="009F5D89">
            <w:pPr>
              <w:rPr>
                <w:rFonts w:ascii="Arial Narrow" w:hAnsi="Arial Narrow" w:cs="Arial"/>
                <w:spacing w:val="-3"/>
                <w:sz w:val="20"/>
              </w:rPr>
            </w:pPr>
            <w:r w:rsidRPr="00385D5E">
              <w:rPr>
                <w:rFonts w:ascii="Arial Narrow" w:hAnsi="Arial Narrow" w:cs="Arial"/>
                <w:spacing w:val="-3"/>
                <w:sz w:val="20"/>
              </w:rPr>
              <w:t xml:space="preserve">Las condiciones </w:t>
            </w:r>
            <w:r w:rsidRPr="00385D5E">
              <w:rPr>
                <w:rFonts w:ascii="Arial Narrow" w:hAnsi="Arial Narrow" w:cs="Arial"/>
                <w:bCs/>
                <w:spacing w:val="-3"/>
                <w:sz w:val="20"/>
              </w:rPr>
              <w:t>complementarias no son de obligatorio ofrecimiento</w:t>
            </w:r>
            <w:r w:rsidRPr="00385D5E">
              <w:rPr>
                <w:rFonts w:ascii="Arial Narrow" w:hAnsi="Arial Narrow" w:cs="Arial"/>
                <w:spacing w:val="-3"/>
                <w:sz w:val="20"/>
              </w:rPr>
              <w:t xml:space="preserve"> por los proponentes y se otorgará el puntaje al oferente que las contemple sin modificación alguna en su propuesta y en adición a las condiciones básicas obligatorias.</w:t>
            </w:r>
          </w:p>
          <w:p w14:paraId="2AEFE901" w14:textId="77777777" w:rsidR="009F5D89" w:rsidRPr="00385D5E" w:rsidRDefault="009F5D89" w:rsidP="009F5D89">
            <w:pPr>
              <w:rPr>
                <w:rFonts w:ascii="Arial Narrow" w:hAnsi="Arial Narrow" w:cs="Arial"/>
                <w:spacing w:val="-3"/>
                <w:sz w:val="20"/>
              </w:rPr>
            </w:pPr>
          </w:p>
          <w:p w14:paraId="22A8DC57" w14:textId="23086C20" w:rsidR="009F5D89" w:rsidRPr="009F5D89" w:rsidRDefault="009F5D89" w:rsidP="009F5D89">
            <w:pPr>
              <w:rPr>
                <w:rFonts w:ascii="Arial Narrow" w:hAnsi="Arial Narrow" w:cs="Arial"/>
                <w:spacing w:val="-3"/>
                <w:sz w:val="20"/>
              </w:rPr>
            </w:pPr>
            <w:r w:rsidRPr="00385D5E">
              <w:rPr>
                <w:rFonts w:ascii="Arial Narrow" w:hAnsi="Arial Narrow" w:cs="Arial"/>
                <w:spacing w:val="-3"/>
                <w:sz w:val="20"/>
              </w:rPr>
              <w:t>Los oferentes deberán presentar oferta bajo las mismas condiciones que se establecen en el presente documento, en caso contrario la propuesta no será objeto de asignación de puntaje para la condición modificada</w:t>
            </w:r>
          </w:p>
        </w:tc>
        <w:tc>
          <w:tcPr>
            <w:tcW w:w="1276" w:type="dxa"/>
            <w:vMerge w:val="restart"/>
            <w:shd w:val="clear" w:color="auto" w:fill="FFFFFF"/>
            <w:vAlign w:val="center"/>
          </w:tcPr>
          <w:p w14:paraId="4319CA0D" w14:textId="77777777" w:rsidR="009F5D89" w:rsidRPr="00385D5E" w:rsidRDefault="009F5D89" w:rsidP="009F5D89">
            <w:pPr>
              <w:jc w:val="center"/>
              <w:rPr>
                <w:rFonts w:ascii="Arial Narrow" w:hAnsi="Arial Narrow" w:cs="Arial"/>
                <w:b/>
                <w:bCs/>
                <w:color w:val="000000"/>
                <w:sz w:val="20"/>
              </w:rPr>
            </w:pPr>
            <w:r w:rsidRPr="00385D5E">
              <w:rPr>
                <w:rFonts w:ascii="Arial Narrow" w:hAnsi="Arial Narrow" w:cs="Arial"/>
                <w:b/>
                <w:bCs/>
                <w:color w:val="000000"/>
                <w:sz w:val="20"/>
              </w:rPr>
              <w:t>400 Puntos</w:t>
            </w:r>
          </w:p>
        </w:tc>
        <w:tc>
          <w:tcPr>
            <w:tcW w:w="1417" w:type="dxa"/>
            <w:gridSpan w:val="2"/>
            <w:shd w:val="clear" w:color="auto" w:fill="FFFFFF"/>
            <w:vAlign w:val="center"/>
          </w:tcPr>
          <w:p w14:paraId="4F692366" w14:textId="77777777" w:rsidR="009F5D89" w:rsidRPr="00385D5E" w:rsidRDefault="009F5D89" w:rsidP="009F5D89">
            <w:pPr>
              <w:jc w:val="center"/>
              <w:rPr>
                <w:rFonts w:ascii="Arial Narrow" w:hAnsi="Arial Narrow" w:cs="Arial"/>
                <w:b/>
                <w:bCs/>
                <w:color w:val="000000"/>
                <w:sz w:val="20"/>
              </w:rPr>
            </w:pPr>
            <w:r w:rsidRPr="00385D5E">
              <w:rPr>
                <w:rFonts w:ascii="Arial Narrow" w:hAnsi="Arial Narrow" w:cs="Arial"/>
                <w:b/>
                <w:bCs/>
                <w:color w:val="000000"/>
                <w:sz w:val="20"/>
              </w:rPr>
              <w:t>OTORGA</w:t>
            </w:r>
          </w:p>
        </w:tc>
      </w:tr>
      <w:tr w:rsidR="009F5D89" w:rsidRPr="00385D5E" w14:paraId="30A9BD4C" w14:textId="77777777" w:rsidTr="009F5D89">
        <w:trPr>
          <w:trHeight w:val="1522"/>
        </w:trPr>
        <w:tc>
          <w:tcPr>
            <w:tcW w:w="6732" w:type="dxa"/>
            <w:gridSpan w:val="2"/>
            <w:vMerge/>
            <w:shd w:val="clear" w:color="auto" w:fill="FFFFFF"/>
            <w:vAlign w:val="center"/>
          </w:tcPr>
          <w:p w14:paraId="353ECA3A" w14:textId="77777777" w:rsidR="009F5D89" w:rsidRPr="00385D5E" w:rsidRDefault="009F5D89" w:rsidP="009F5D89">
            <w:pPr>
              <w:rPr>
                <w:rFonts w:ascii="Arial Narrow" w:hAnsi="Arial Narrow" w:cs="Arial"/>
                <w:b/>
                <w:bCs/>
                <w:color w:val="000000"/>
                <w:sz w:val="20"/>
              </w:rPr>
            </w:pPr>
          </w:p>
        </w:tc>
        <w:tc>
          <w:tcPr>
            <w:tcW w:w="1276" w:type="dxa"/>
            <w:vMerge/>
            <w:shd w:val="clear" w:color="auto" w:fill="FFFFFF"/>
            <w:vAlign w:val="center"/>
          </w:tcPr>
          <w:p w14:paraId="44E0F633" w14:textId="77777777" w:rsidR="009F5D89" w:rsidRPr="00385D5E" w:rsidRDefault="009F5D89" w:rsidP="009F5D89">
            <w:pPr>
              <w:jc w:val="center"/>
              <w:rPr>
                <w:rFonts w:ascii="Arial Narrow" w:hAnsi="Arial Narrow" w:cs="Arial"/>
                <w:bCs/>
                <w:color w:val="000000"/>
                <w:sz w:val="20"/>
              </w:rPr>
            </w:pPr>
          </w:p>
        </w:tc>
        <w:tc>
          <w:tcPr>
            <w:tcW w:w="708" w:type="dxa"/>
            <w:shd w:val="clear" w:color="auto" w:fill="FFFFFF"/>
            <w:vAlign w:val="center"/>
          </w:tcPr>
          <w:p w14:paraId="0551E849" w14:textId="77777777" w:rsidR="009F5D89" w:rsidRPr="00385D5E" w:rsidRDefault="009F5D89" w:rsidP="009F5D89">
            <w:pPr>
              <w:jc w:val="center"/>
              <w:rPr>
                <w:rFonts w:ascii="Arial Narrow" w:hAnsi="Arial Narrow" w:cs="Arial"/>
                <w:bCs/>
                <w:color w:val="000000"/>
                <w:sz w:val="20"/>
              </w:rPr>
            </w:pPr>
            <w:r w:rsidRPr="00385D5E">
              <w:rPr>
                <w:rFonts w:ascii="Arial Narrow" w:hAnsi="Arial Narrow" w:cs="Arial"/>
                <w:bCs/>
                <w:color w:val="000000"/>
                <w:sz w:val="20"/>
              </w:rPr>
              <w:t>SI</w:t>
            </w:r>
          </w:p>
        </w:tc>
        <w:tc>
          <w:tcPr>
            <w:tcW w:w="709" w:type="dxa"/>
            <w:shd w:val="clear" w:color="auto" w:fill="FFFFFF"/>
            <w:vAlign w:val="center"/>
          </w:tcPr>
          <w:p w14:paraId="3248DF42" w14:textId="77777777" w:rsidR="009F5D89" w:rsidRPr="00385D5E" w:rsidRDefault="009F5D89" w:rsidP="009F5D89">
            <w:pPr>
              <w:jc w:val="center"/>
              <w:rPr>
                <w:rFonts w:ascii="Arial Narrow" w:hAnsi="Arial Narrow" w:cs="Arial"/>
                <w:bCs/>
                <w:color w:val="000000"/>
                <w:sz w:val="20"/>
              </w:rPr>
            </w:pPr>
            <w:r w:rsidRPr="00385D5E">
              <w:rPr>
                <w:rFonts w:ascii="Arial Narrow" w:hAnsi="Arial Narrow" w:cs="Arial"/>
                <w:bCs/>
                <w:color w:val="000000"/>
                <w:sz w:val="20"/>
              </w:rPr>
              <w:t>NO</w:t>
            </w:r>
          </w:p>
        </w:tc>
      </w:tr>
      <w:tr w:rsidR="009F5D89" w:rsidRPr="00385D5E" w14:paraId="44F17DAC" w14:textId="77777777" w:rsidTr="009F5D89">
        <w:trPr>
          <w:trHeight w:val="449"/>
        </w:trPr>
        <w:tc>
          <w:tcPr>
            <w:tcW w:w="6732" w:type="dxa"/>
            <w:gridSpan w:val="2"/>
            <w:shd w:val="clear" w:color="auto" w:fill="FFFFFF"/>
            <w:vAlign w:val="center"/>
          </w:tcPr>
          <w:p w14:paraId="7ACFC9AC" w14:textId="77777777" w:rsidR="009F5D89" w:rsidRPr="00385D5E" w:rsidRDefault="009F5D89" w:rsidP="009F5D89">
            <w:pPr>
              <w:rPr>
                <w:rFonts w:ascii="Arial Narrow" w:hAnsi="Arial Narrow" w:cs="Arial"/>
                <w:bCs/>
                <w:color w:val="000000"/>
                <w:sz w:val="20"/>
              </w:rPr>
            </w:pPr>
            <w:r w:rsidRPr="00385D5E">
              <w:rPr>
                <w:rFonts w:ascii="Arial Narrow" w:hAnsi="Arial Narrow" w:cs="Arial"/>
                <w:b/>
                <w:bCs/>
                <w:color w:val="000000"/>
                <w:sz w:val="20"/>
              </w:rPr>
              <w:t xml:space="preserve">Límite adicional de valor asegurado al básico exigido de $20.000.000.000 evento/$40.000.000.000 vigencia. Se califica el límite adicional sin cobro de prima de acuerdo con lo siguiente: </w:t>
            </w:r>
            <w:r w:rsidRPr="00385D5E">
              <w:rPr>
                <w:rFonts w:ascii="Arial Narrow" w:hAnsi="Arial Narrow" w:cs="Arial"/>
                <w:b/>
                <w:bCs/>
                <w:color w:val="000000"/>
                <w:sz w:val="20"/>
              </w:rPr>
              <w:tab/>
            </w:r>
            <w:r w:rsidRPr="00385D5E">
              <w:rPr>
                <w:rFonts w:ascii="Arial Narrow" w:hAnsi="Arial Narrow" w:cs="Arial"/>
                <w:b/>
                <w:bCs/>
                <w:color w:val="000000"/>
                <w:sz w:val="20"/>
              </w:rPr>
              <w:tab/>
              <w:t xml:space="preserve"> </w:t>
            </w:r>
          </w:p>
        </w:tc>
        <w:tc>
          <w:tcPr>
            <w:tcW w:w="1276" w:type="dxa"/>
            <w:vMerge w:val="restart"/>
            <w:shd w:val="clear" w:color="auto" w:fill="FFFFFF"/>
            <w:vAlign w:val="center"/>
          </w:tcPr>
          <w:p w14:paraId="1078CD1D" w14:textId="77777777" w:rsidR="009F5D89" w:rsidRPr="00385D5E" w:rsidRDefault="009F5D89" w:rsidP="009F5D89">
            <w:pPr>
              <w:jc w:val="center"/>
              <w:rPr>
                <w:rFonts w:ascii="Arial Narrow" w:hAnsi="Arial Narrow" w:cs="Arial"/>
                <w:bCs/>
                <w:color w:val="000000"/>
                <w:sz w:val="20"/>
              </w:rPr>
            </w:pPr>
            <w:r w:rsidRPr="00385D5E">
              <w:rPr>
                <w:rFonts w:ascii="Arial Narrow" w:hAnsi="Arial Narrow" w:cs="Arial"/>
                <w:b/>
                <w:bCs/>
                <w:color w:val="000000"/>
                <w:sz w:val="20"/>
              </w:rPr>
              <w:t>200 </w:t>
            </w:r>
          </w:p>
        </w:tc>
        <w:tc>
          <w:tcPr>
            <w:tcW w:w="708" w:type="dxa"/>
            <w:vMerge w:val="restart"/>
            <w:shd w:val="clear" w:color="auto" w:fill="FFFFFF"/>
          </w:tcPr>
          <w:p w14:paraId="05618E4E" w14:textId="77777777" w:rsidR="009F5D89" w:rsidRPr="00385D5E" w:rsidRDefault="009F5D89" w:rsidP="009F5D89">
            <w:pPr>
              <w:jc w:val="center"/>
              <w:rPr>
                <w:rFonts w:ascii="Arial Narrow" w:hAnsi="Arial Narrow" w:cs="Arial"/>
                <w:bCs/>
                <w:color w:val="000000"/>
                <w:sz w:val="20"/>
              </w:rPr>
            </w:pPr>
          </w:p>
        </w:tc>
        <w:tc>
          <w:tcPr>
            <w:tcW w:w="709" w:type="dxa"/>
            <w:vMerge w:val="restart"/>
            <w:shd w:val="clear" w:color="auto" w:fill="FFFFFF"/>
          </w:tcPr>
          <w:p w14:paraId="0A9D05BB" w14:textId="77777777" w:rsidR="009F5D89" w:rsidRPr="00385D5E" w:rsidRDefault="009F5D89" w:rsidP="009F5D89">
            <w:pPr>
              <w:jc w:val="center"/>
              <w:rPr>
                <w:rFonts w:ascii="Arial Narrow" w:hAnsi="Arial Narrow" w:cs="Arial"/>
                <w:bCs/>
                <w:color w:val="000000"/>
                <w:sz w:val="20"/>
              </w:rPr>
            </w:pPr>
          </w:p>
        </w:tc>
      </w:tr>
      <w:tr w:rsidR="009F5D89" w:rsidRPr="00385D5E" w14:paraId="03F09273" w14:textId="77777777" w:rsidTr="009F5D89">
        <w:trPr>
          <w:trHeight w:val="505"/>
        </w:trPr>
        <w:tc>
          <w:tcPr>
            <w:tcW w:w="5173" w:type="dxa"/>
            <w:shd w:val="clear" w:color="auto" w:fill="FFFFFF"/>
            <w:vAlign w:val="center"/>
          </w:tcPr>
          <w:p w14:paraId="7F6F05CC" w14:textId="77777777" w:rsidR="009F5D89" w:rsidRPr="00385D5E" w:rsidRDefault="009F5D89" w:rsidP="009F5D89">
            <w:pPr>
              <w:rPr>
                <w:rFonts w:ascii="Arial Narrow" w:hAnsi="Arial Narrow" w:cs="Arial"/>
                <w:b/>
                <w:bCs/>
                <w:color w:val="000000"/>
                <w:sz w:val="20"/>
              </w:rPr>
            </w:pPr>
            <w:r w:rsidRPr="00385D5E">
              <w:rPr>
                <w:rFonts w:ascii="Arial Narrow" w:hAnsi="Arial Narrow" w:cs="Arial"/>
                <w:b/>
                <w:bCs/>
                <w:color w:val="000000"/>
                <w:sz w:val="20"/>
              </w:rPr>
              <w:t>Evento - 100 Puntos</w:t>
            </w:r>
          </w:p>
        </w:tc>
        <w:tc>
          <w:tcPr>
            <w:tcW w:w="1559" w:type="dxa"/>
            <w:shd w:val="clear" w:color="auto" w:fill="FFFFFF"/>
            <w:vAlign w:val="center"/>
          </w:tcPr>
          <w:p w14:paraId="613E6CE7" w14:textId="77777777" w:rsidR="009F5D89" w:rsidRPr="00385D5E" w:rsidRDefault="009F5D89" w:rsidP="009F5D89">
            <w:pPr>
              <w:jc w:val="center"/>
              <w:rPr>
                <w:rFonts w:ascii="Arial Narrow" w:hAnsi="Arial Narrow" w:cs="Arial"/>
                <w:b/>
                <w:bCs/>
                <w:color w:val="000000"/>
                <w:sz w:val="20"/>
              </w:rPr>
            </w:pPr>
          </w:p>
        </w:tc>
        <w:tc>
          <w:tcPr>
            <w:tcW w:w="1276" w:type="dxa"/>
            <w:vMerge/>
            <w:shd w:val="clear" w:color="auto" w:fill="FFFFFF"/>
            <w:vAlign w:val="center"/>
          </w:tcPr>
          <w:p w14:paraId="32E4B542" w14:textId="77777777" w:rsidR="009F5D89" w:rsidRPr="00385D5E" w:rsidRDefault="009F5D89" w:rsidP="009F5D89">
            <w:pPr>
              <w:jc w:val="center"/>
              <w:rPr>
                <w:rFonts w:ascii="Arial Narrow" w:hAnsi="Arial Narrow" w:cs="Arial"/>
                <w:b/>
                <w:bCs/>
                <w:color w:val="000000"/>
                <w:sz w:val="20"/>
              </w:rPr>
            </w:pPr>
          </w:p>
        </w:tc>
        <w:tc>
          <w:tcPr>
            <w:tcW w:w="708" w:type="dxa"/>
            <w:vMerge/>
            <w:shd w:val="clear" w:color="auto" w:fill="FFFFFF"/>
          </w:tcPr>
          <w:p w14:paraId="0B0A6891" w14:textId="77777777" w:rsidR="009F5D89" w:rsidRPr="00385D5E" w:rsidRDefault="009F5D89" w:rsidP="009F5D89">
            <w:pPr>
              <w:jc w:val="center"/>
              <w:rPr>
                <w:rFonts w:ascii="Arial Narrow" w:hAnsi="Arial Narrow" w:cs="Arial"/>
                <w:bCs/>
                <w:color w:val="000000"/>
                <w:sz w:val="20"/>
              </w:rPr>
            </w:pPr>
          </w:p>
        </w:tc>
        <w:tc>
          <w:tcPr>
            <w:tcW w:w="709" w:type="dxa"/>
            <w:vMerge/>
            <w:shd w:val="clear" w:color="auto" w:fill="FFFFFF"/>
          </w:tcPr>
          <w:p w14:paraId="295A3002" w14:textId="77777777" w:rsidR="009F5D89" w:rsidRPr="00385D5E" w:rsidRDefault="009F5D89" w:rsidP="009F5D89">
            <w:pPr>
              <w:jc w:val="center"/>
              <w:rPr>
                <w:rFonts w:ascii="Arial Narrow" w:hAnsi="Arial Narrow" w:cs="Arial"/>
                <w:bCs/>
                <w:color w:val="000000"/>
                <w:sz w:val="20"/>
              </w:rPr>
            </w:pPr>
          </w:p>
        </w:tc>
      </w:tr>
      <w:tr w:rsidR="009F5D89" w:rsidRPr="00385D5E" w14:paraId="5C8743E9" w14:textId="77777777" w:rsidTr="009F5D89">
        <w:trPr>
          <w:trHeight w:val="505"/>
        </w:trPr>
        <w:tc>
          <w:tcPr>
            <w:tcW w:w="5173" w:type="dxa"/>
            <w:shd w:val="clear" w:color="auto" w:fill="FFFFFF"/>
            <w:vAlign w:val="center"/>
          </w:tcPr>
          <w:p w14:paraId="3F2EF176" w14:textId="77777777" w:rsidR="009F5D89" w:rsidRPr="00385D5E" w:rsidRDefault="009F5D89" w:rsidP="009F5D89">
            <w:pPr>
              <w:rPr>
                <w:rFonts w:ascii="Arial Narrow" w:hAnsi="Arial Narrow" w:cs="Arial"/>
                <w:bCs/>
                <w:color w:val="000000"/>
                <w:sz w:val="20"/>
              </w:rPr>
            </w:pPr>
            <w:r w:rsidRPr="00385D5E">
              <w:rPr>
                <w:rFonts w:ascii="Arial Narrow" w:hAnsi="Arial Narrow" w:cs="Arial"/>
                <w:bCs/>
                <w:color w:val="000000"/>
                <w:sz w:val="20"/>
              </w:rPr>
              <w:t>No ofrece límite adicional</w:t>
            </w:r>
          </w:p>
        </w:tc>
        <w:tc>
          <w:tcPr>
            <w:tcW w:w="1559" w:type="dxa"/>
            <w:shd w:val="clear" w:color="auto" w:fill="FFFFFF"/>
            <w:vAlign w:val="center"/>
          </w:tcPr>
          <w:p w14:paraId="06F211BD" w14:textId="77777777" w:rsidR="009F5D89" w:rsidRPr="00385D5E" w:rsidRDefault="009F5D89" w:rsidP="009F5D89">
            <w:pPr>
              <w:jc w:val="center"/>
              <w:rPr>
                <w:rFonts w:ascii="Arial Narrow" w:hAnsi="Arial Narrow" w:cs="Arial"/>
                <w:bCs/>
                <w:color w:val="000000"/>
                <w:sz w:val="20"/>
              </w:rPr>
            </w:pPr>
            <w:r w:rsidRPr="00385D5E">
              <w:rPr>
                <w:rFonts w:ascii="Arial Narrow" w:hAnsi="Arial Narrow" w:cs="Arial"/>
                <w:bCs/>
                <w:color w:val="000000"/>
                <w:sz w:val="20"/>
              </w:rPr>
              <w:t>0 puntos</w:t>
            </w:r>
          </w:p>
        </w:tc>
        <w:tc>
          <w:tcPr>
            <w:tcW w:w="1276" w:type="dxa"/>
            <w:vMerge/>
            <w:shd w:val="clear" w:color="auto" w:fill="FFFFFF"/>
            <w:vAlign w:val="center"/>
          </w:tcPr>
          <w:p w14:paraId="0F9F3949" w14:textId="77777777" w:rsidR="009F5D89" w:rsidRPr="00385D5E" w:rsidRDefault="009F5D89" w:rsidP="009F5D89">
            <w:pPr>
              <w:jc w:val="center"/>
              <w:rPr>
                <w:rFonts w:ascii="Arial Narrow" w:hAnsi="Arial Narrow" w:cs="Arial"/>
                <w:b/>
                <w:bCs/>
                <w:color w:val="000000"/>
                <w:sz w:val="20"/>
              </w:rPr>
            </w:pPr>
          </w:p>
        </w:tc>
        <w:tc>
          <w:tcPr>
            <w:tcW w:w="708" w:type="dxa"/>
            <w:vMerge/>
            <w:shd w:val="clear" w:color="auto" w:fill="FFFFFF"/>
          </w:tcPr>
          <w:p w14:paraId="6A654CC8" w14:textId="77777777" w:rsidR="009F5D89" w:rsidRPr="00385D5E" w:rsidRDefault="009F5D89" w:rsidP="009F5D89">
            <w:pPr>
              <w:jc w:val="center"/>
              <w:rPr>
                <w:rFonts w:ascii="Arial Narrow" w:hAnsi="Arial Narrow" w:cs="Arial"/>
                <w:bCs/>
                <w:color w:val="000000"/>
                <w:sz w:val="20"/>
              </w:rPr>
            </w:pPr>
          </w:p>
        </w:tc>
        <w:tc>
          <w:tcPr>
            <w:tcW w:w="709" w:type="dxa"/>
            <w:vMerge/>
            <w:shd w:val="clear" w:color="auto" w:fill="FFFFFF"/>
          </w:tcPr>
          <w:p w14:paraId="4B3F7563" w14:textId="77777777" w:rsidR="009F5D89" w:rsidRPr="00385D5E" w:rsidRDefault="009F5D89" w:rsidP="009F5D89">
            <w:pPr>
              <w:jc w:val="center"/>
              <w:rPr>
                <w:rFonts w:ascii="Arial Narrow" w:hAnsi="Arial Narrow" w:cs="Arial"/>
                <w:bCs/>
                <w:color w:val="000000"/>
                <w:sz w:val="20"/>
              </w:rPr>
            </w:pPr>
          </w:p>
        </w:tc>
      </w:tr>
      <w:tr w:rsidR="009F5D89" w:rsidRPr="00385D5E" w14:paraId="29655391" w14:textId="77777777" w:rsidTr="009F5D89">
        <w:trPr>
          <w:trHeight w:val="469"/>
        </w:trPr>
        <w:tc>
          <w:tcPr>
            <w:tcW w:w="5173" w:type="dxa"/>
            <w:shd w:val="clear" w:color="auto" w:fill="FFFFFF"/>
            <w:vAlign w:val="center"/>
          </w:tcPr>
          <w:p w14:paraId="4C451F87" w14:textId="77777777" w:rsidR="009F5D89" w:rsidRPr="00385D5E" w:rsidRDefault="009F5D89" w:rsidP="009F5D89">
            <w:pPr>
              <w:rPr>
                <w:rFonts w:ascii="Arial Narrow" w:hAnsi="Arial Narrow" w:cs="Arial"/>
                <w:bCs/>
                <w:color w:val="000000"/>
                <w:sz w:val="20"/>
              </w:rPr>
            </w:pPr>
            <w:r w:rsidRPr="00385D5E">
              <w:rPr>
                <w:rFonts w:ascii="Arial Narrow" w:hAnsi="Arial Narrow" w:cs="Arial"/>
                <w:bCs/>
                <w:color w:val="000000"/>
                <w:sz w:val="20"/>
              </w:rPr>
              <w:t>Inferior o igual a $20.000.000.000</w:t>
            </w:r>
          </w:p>
        </w:tc>
        <w:tc>
          <w:tcPr>
            <w:tcW w:w="1559" w:type="dxa"/>
            <w:shd w:val="clear" w:color="auto" w:fill="FFFFFF"/>
            <w:vAlign w:val="center"/>
          </w:tcPr>
          <w:p w14:paraId="12D76EBD" w14:textId="77777777" w:rsidR="009F5D89" w:rsidRPr="00385D5E" w:rsidRDefault="009F5D89" w:rsidP="009F5D89">
            <w:pPr>
              <w:jc w:val="center"/>
              <w:rPr>
                <w:rFonts w:ascii="Arial Narrow" w:hAnsi="Arial Narrow" w:cs="Arial"/>
                <w:bCs/>
                <w:color w:val="000000"/>
                <w:sz w:val="20"/>
              </w:rPr>
            </w:pPr>
            <w:r w:rsidRPr="00385D5E">
              <w:rPr>
                <w:rFonts w:ascii="Arial Narrow" w:hAnsi="Arial Narrow" w:cs="Arial"/>
                <w:bCs/>
                <w:color w:val="000000"/>
                <w:sz w:val="20"/>
              </w:rPr>
              <w:t>20 Puntos</w:t>
            </w:r>
          </w:p>
        </w:tc>
        <w:tc>
          <w:tcPr>
            <w:tcW w:w="1276" w:type="dxa"/>
            <w:vMerge/>
            <w:shd w:val="clear" w:color="auto" w:fill="FFFFFF"/>
            <w:vAlign w:val="center"/>
          </w:tcPr>
          <w:p w14:paraId="6DC00354" w14:textId="77777777" w:rsidR="009F5D89" w:rsidRPr="00385D5E" w:rsidRDefault="009F5D89" w:rsidP="009F5D89">
            <w:pPr>
              <w:jc w:val="center"/>
              <w:rPr>
                <w:rFonts w:ascii="Arial Narrow" w:hAnsi="Arial Narrow" w:cs="Arial"/>
                <w:b/>
                <w:bCs/>
                <w:color w:val="000000"/>
                <w:sz w:val="20"/>
              </w:rPr>
            </w:pPr>
          </w:p>
        </w:tc>
        <w:tc>
          <w:tcPr>
            <w:tcW w:w="708" w:type="dxa"/>
            <w:vMerge/>
            <w:shd w:val="clear" w:color="auto" w:fill="FFFFFF"/>
          </w:tcPr>
          <w:p w14:paraId="7A4C8FF8" w14:textId="77777777" w:rsidR="009F5D89" w:rsidRPr="00385D5E" w:rsidRDefault="009F5D89" w:rsidP="009F5D89">
            <w:pPr>
              <w:jc w:val="center"/>
              <w:rPr>
                <w:rFonts w:ascii="Arial Narrow" w:hAnsi="Arial Narrow" w:cs="Arial"/>
                <w:bCs/>
                <w:color w:val="000000"/>
                <w:sz w:val="20"/>
              </w:rPr>
            </w:pPr>
          </w:p>
        </w:tc>
        <w:tc>
          <w:tcPr>
            <w:tcW w:w="709" w:type="dxa"/>
            <w:vMerge/>
            <w:shd w:val="clear" w:color="auto" w:fill="FFFFFF"/>
          </w:tcPr>
          <w:p w14:paraId="663C1101" w14:textId="77777777" w:rsidR="009F5D89" w:rsidRPr="00385D5E" w:rsidRDefault="009F5D89" w:rsidP="009F5D89">
            <w:pPr>
              <w:jc w:val="center"/>
              <w:rPr>
                <w:rFonts w:ascii="Arial Narrow" w:hAnsi="Arial Narrow" w:cs="Arial"/>
                <w:bCs/>
                <w:color w:val="000000"/>
                <w:sz w:val="20"/>
              </w:rPr>
            </w:pPr>
          </w:p>
        </w:tc>
      </w:tr>
      <w:tr w:rsidR="009F5D89" w:rsidRPr="00385D5E" w14:paraId="00F5E148" w14:textId="77777777" w:rsidTr="009F5D89">
        <w:trPr>
          <w:trHeight w:val="469"/>
        </w:trPr>
        <w:tc>
          <w:tcPr>
            <w:tcW w:w="5173" w:type="dxa"/>
            <w:shd w:val="clear" w:color="auto" w:fill="FFFFFF"/>
            <w:vAlign w:val="center"/>
          </w:tcPr>
          <w:p w14:paraId="2F43B359" w14:textId="77777777" w:rsidR="009F5D89" w:rsidRPr="00385D5E" w:rsidRDefault="009F5D89" w:rsidP="009F5D89">
            <w:pPr>
              <w:rPr>
                <w:rFonts w:ascii="Arial Narrow" w:hAnsi="Arial Narrow" w:cs="Arial"/>
                <w:bCs/>
                <w:color w:val="000000"/>
                <w:sz w:val="20"/>
              </w:rPr>
            </w:pPr>
            <w:r w:rsidRPr="00385D5E">
              <w:rPr>
                <w:rFonts w:ascii="Arial Narrow" w:hAnsi="Arial Narrow" w:cs="Arial"/>
                <w:bCs/>
                <w:color w:val="000000"/>
                <w:sz w:val="20"/>
              </w:rPr>
              <w:t>Superior a $20.000.000.000 y hasta $30.000.000.000</w:t>
            </w:r>
          </w:p>
        </w:tc>
        <w:tc>
          <w:tcPr>
            <w:tcW w:w="1559" w:type="dxa"/>
            <w:shd w:val="clear" w:color="auto" w:fill="FFFFFF"/>
            <w:vAlign w:val="center"/>
          </w:tcPr>
          <w:p w14:paraId="534436B8" w14:textId="77777777" w:rsidR="009F5D89" w:rsidRPr="00385D5E" w:rsidRDefault="009F5D89" w:rsidP="009F5D89">
            <w:pPr>
              <w:jc w:val="center"/>
              <w:rPr>
                <w:rFonts w:ascii="Arial Narrow" w:hAnsi="Arial Narrow" w:cs="Arial"/>
                <w:bCs/>
                <w:color w:val="000000"/>
                <w:sz w:val="20"/>
              </w:rPr>
            </w:pPr>
            <w:r w:rsidRPr="00385D5E">
              <w:rPr>
                <w:rFonts w:ascii="Arial Narrow" w:hAnsi="Arial Narrow" w:cs="Arial"/>
                <w:bCs/>
                <w:color w:val="000000"/>
                <w:sz w:val="20"/>
              </w:rPr>
              <w:t xml:space="preserve">50 Puntos </w:t>
            </w:r>
          </w:p>
        </w:tc>
        <w:tc>
          <w:tcPr>
            <w:tcW w:w="1276" w:type="dxa"/>
            <w:vMerge/>
            <w:shd w:val="clear" w:color="auto" w:fill="FFFFFF"/>
            <w:vAlign w:val="center"/>
          </w:tcPr>
          <w:p w14:paraId="7AF4256E" w14:textId="77777777" w:rsidR="009F5D89" w:rsidRPr="00385D5E" w:rsidRDefault="009F5D89" w:rsidP="009F5D89">
            <w:pPr>
              <w:jc w:val="center"/>
              <w:rPr>
                <w:rFonts w:ascii="Arial Narrow" w:hAnsi="Arial Narrow" w:cs="Arial"/>
                <w:b/>
                <w:bCs/>
                <w:color w:val="000000"/>
                <w:sz w:val="20"/>
              </w:rPr>
            </w:pPr>
          </w:p>
        </w:tc>
        <w:tc>
          <w:tcPr>
            <w:tcW w:w="708" w:type="dxa"/>
            <w:vMerge/>
            <w:shd w:val="clear" w:color="auto" w:fill="FFFFFF"/>
          </w:tcPr>
          <w:p w14:paraId="034CDF15" w14:textId="77777777" w:rsidR="009F5D89" w:rsidRPr="00385D5E" w:rsidRDefault="009F5D89" w:rsidP="009F5D89">
            <w:pPr>
              <w:jc w:val="center"/>
              <w:rPr>
                <w:rFonts w:ascii="Arial Narrow" w:hAnsi="Arial Narrow" w:cs="Arial"/>
                <w:bCs/>
                <w:color w:val="000000"/>
                <w:sz w:val="20"/>
              </w:rPr>
            </w:pPr>
          </w:p>
        </w:tc>
        <w:tc>
          <w:tcPr>
            <w:tcW w:w="709" w:type="dxa"/>
            <w:vMerge/>
            <w:shd w:val="clear" w:color="auto" w:fill="FFFFFF"/>
          </w:tcPr>
          <w:p w14:paraId="3716CE52" w14:textId="77777777" w:rsidR="009F5D89" w:rsidRPr="00385D5E" w:rsidRDefault="009F5D89" w:rsidP="009F5D89">
            <w:pPr>
              <w:jc w:val="center"/>
              <w:rPr>
                <w:rFonts w:ascii="Arial Narrow" w:hAnsi="Arial Narrow" w:cs="Arial"/>
                <w:bCs/>
                <w:color w:val="000000"/>
                <w:sz w:val="20"/>
              </w:rPr>
            </w:pPr>
          </w:p>
        </w:tc>
      </w:tr>
      <w:tr w:rsidR="009F5D89" w:rsidRPr="00385D5E" w14:paraId="2BCF127A" w14:textId="77777777" w:rsidTr="009F5D89">
        <w:trPr>
          <w:trHeight w:val="469"/>
        </w:trPr>
        <w:tc>
          <w:tcPr>
            <w:tcW w:w="5173" w:type="dxa"/>
            <w:shd w:val="clear" w:color="auto" w:fill="FFFFFF"/>
            <w:vAlign w:val="center"/>
          </w:tcPr>
          <w:p w14:paraId="73D04831" w14:textId="77777777" w:rsidR="009F5D89" w:rsidRPr="00385D5E" w:rsidRDefault="009F5D89" w:rsidP="009F5D89">
            <w:pPr>
              <w:rPr>
                <w:rFonts w:ascii="Arial Narrow" w:hAnsi="Arial Narrow" w:cs="Arial"/>
                <w:bCs/>
                <w:color w:val="000000"/>
                <w:sz w:val="20"/>
              </w:rPr>
            </w:pPr>
            <w:r w:rsidRPr="00385D5E">
              <w:rPr>
                <w:rFonts w:ascii="Arial Narrow" w:hAnsi="Arial Narrow" w:cs="Arial"/>
                <w:bCs/>
                <w:color w:val="000000"/>
                <w:sz w:val="20"/>
              </w:rPr>
              <w:t xml:space="preserve">Superior a $30.000.000.000 </w:t>
            </w:r>
          </w:p>
        </w:tc>
        <w:tc>
          <w:tcPr>
            <w:tcW w:w="1559" w:type="dxa"/>
            <w:shd w:val="clear" w:color="auto" w:fill="FFFFFF"/>
            <w:vAlign w:val="center"/>
          </w:tcPr>
          <w:p w14:paraId="186E731F" w14:textId="77777777" w:rsidR="009F5D89" w:rsidRPr="00385D5E" w:rsidRDefault="009F5D89" w:rsidP="009F5D89">
            <w:pPr>
              <w:jc w:val="center"/>
              <w:rPr>
                <w:rFonts w:ascii="Arial Narrow" w:hAnsi="Arial Narrow" w:cs="Arial"/>
                <w:bCs/>
                <w:color w:val="000000"/>
                <w:sz w:val="20"/>
              </w:rPr>
            </w:pPr>
            <w:r w:rsidRPr="00385D5E">
              <w:rPr>
                <w:rFonts w:ascii="Arial Narrow" w:hAnsi="Arial Narrow" w:cs="Arial"/>
                <w:bCs/>
                <w:color w:val="000000"/>
                <w:sz w:val="20"/>
              </w:rPr>
              <w:t>100 Puntos</w:t>
            </w:r>
          </w:p>
        </w:tc>
        <w:tc>
          <w:tcPr>
            <w:tcW w:w="1276" w:type="dxa"/>
            <w:vMerge/>
            <w:shd w:val="clear" w:color="auto" w:fill="FFFFFF"/>
            <w:vAlign w:val="center"/>
          </w:tcPr>
          <w:p w14:paraId="604319E4" w14:textId="77777777" w:rsidR="009F5D89" w:rsidRPr="00385D5E" w:rsidRDefault="009F5D89" w:rsidP="009F5D89">
            <w:pPr>
              <w:jc w:val="center"/>
              <w:rPr>
                <w:rFonts w:ascii="Arial Narrow" w:hAnsi="Arial Narrow" w:cs="Arial"/>
                <w:b/>
                <w:bCs/>
                <w:color w:val="000000"/>
                <w:sz w:val="20"/>
              </w:rPr>
            </w:pPr>
          </w:p>
        </w:tc>
        <w:tc>
          <w:tcPr>
            <w:tcW w:w="708" w:type="dxa"/>
            <w:vMerge/>
            <w:shd w:val="clear" w:color="auto" w:fill="FFFFFF"/>
          </w:tcPr>
          <w:p w14:paraId="0945316C" w14:textId="77777777" w:rsidR="009F5D89" w:rsidRPr="00385D5E" w:rsidRDefault="009F5D89" w:rsidP="009F5D89">
            <w:pPr>
              <w:jc w:val="center"/>
              <w:rPr>
                <w:rFonts w:ascii="Arial Narrow" w:hAnsi="Arial Narrow" w:cs="Arial"/>
                <w:bCs/>
                <w:color w:val="000000"/>
                <w:sz w:val="20"/>
              </w:rPr>
            </w:pPr>
          </w:p>
        </w:tc>
        <w:tc>
          <w:tcPr>
            <w:tcW w:w="709" w:type="dxa"/>
            <w:vMerge/>
            <w:shd w:val="clear" w:color="auto" w:fill="FFFFFF"/>
          </w:tcPr>
          <w:p w14:paraId="3E85BDCC" w14:textId="77777777" w:rsidR="009F5D89" w:rsidRPr="00385D5E" w:rsidRDefault="009F5D89" w:rsidP="009F5D89">
            <w:pPr>
              <w:jc w:val="center"/>
              <w:rPr>
                <w:rFonts w:ascii="Arial Narrow" w:hAnsi="Arial Narrow" w:cs="Arial"/>
                <w:bCs/>
                <w:color w:val="000000"/>
                <w:sz w:val="20"/>
              </w:rPr>
            </w:pPr>
          </w:p>
        </w:tc>
      </w:tr>
      <w:tr w:rsidR="009F5D89" w:rsidRPr="00385D5E" w14:paraId="5CA3BEE1" w14:textId="77777777" w:rsidTr="009F5D89">
        <w:trPr>
          <w:trHeight w:val="231"/>
        </w:trPr>
        <w:tc>
          <w:tcPr>
            <w:tcW w:w="5173" w:type="dxa"/>
            <w:shd w:val="clear" w:color="auto" w:fill="FFFFFF"/>
            <w:vAlign w:val="center"/>
          </w:tcPr>
          <w:p w14:paraId="4204A438" w14:textId="77777777" w:rsidR="009F5D89" w:rsidRPr="00385D5E" w:rsidRDefault="009F5D89" w:rsidP="009F5D89">
            <w:pPr>
              <w:rPr>
                <w:rFonts w:ascii="Arial Narrow" w:hAnsi="Arial Narrow" w:cs="Arial"/>
                <w:b/>
                <w:bCs/>
                <w:color w:val="000000"/>
                <w:sz w:val="20"/>
              </w:rPr>
            </w:pPr>
            <w:r w:rsidRPr="00385D5E">
              <w:rPr>
                <w:rFonts w:ascii="Arial Narrow" w:hAnsi="Arial Narrow" w:cs="Arial"/>
                <w:b/>
                <w:bCs/>
                <w:color w:val="000000"/>
                <w:sz w:val="20"/>
              </w:rPr>
              <w:t>Vigencia – 100 Puntos</w:t>
            </w:r>
          </w:p>
        </w:tc>
        <w:tc>
          <w:tcPr>
            <w:tcW w:w="1559" w:type="dxa"/>
            <w:shd w:val="clear" w:color="auto" w:fill="FFFFFF"/>
            <w:vAlign w:val="center"/>
          </w:tcPr>
          <w:p w14:paraId="471CC046" w14:textId="77777777" w:rsidR="009F5D89" w:rsidRPr="00385D5E" w:rsidRDefault="009F5D89" w:rsidP="009F5D89">
            <w:pPr>
              <w:jc w:val="center"/>
              <w:rPr>
                <w:rFonts w:ascii="Arial Narrow" w:hAnsi="Arial Narrow" w:cs="Arial"/>
                <w:b/>
                <w:bCs/>
                <w:color w:val="000000"/>
                <w:sz w:val="20"/>
              </w:rPr>
            </w:pPr>
          </w:p>
        </w:tc>
        <w:tc>
          <w:tcPr>
            <w:tcW w:w="1276" w:type="dxa"/>
            <w:vMerge/>
            <w:shd w:val="clear" w:color="auto" w:fill="FFFFFF"/>
            <w:vAlign w:val="center"/>
          </w:tcPr>
          <w:p w14:paraId="350925A8" w14:textId="77777777" w:rsidR="009F5D89" w:rsidRPr="00385D5E" w:rsidRDefault="009F5D89" w:rsidP="009F5D89">
            <w:pPr>
              <w:jc w:val="center"/>
              <w:rPr>
                <w:rFonts w:ascii="Arial Narrow" w:hAnsi="Arial Narrow" w:cs="Arial"/>
                <w:b/>
                <w:bCs/>
                <w:color w:val="000000"/>
                <w:sz w:val="20"/>
              </w:rPr>
            </w:pPr>
          </w:p>
        </w:tc>
        <w:tc>
          <w:tcPr>
            <w:tcW w:w="708" w:type="dxa"/>
            <w:vMerge/>
            <w:shd w:val="clear" w:color="auto" w:fill="FFFFFF"/>
          </w:tcPr>
          <w:p w14:paraId="3AF66AE9" w14:textId="77777777" w:rsidR="009F5D89" w:rsidRPr="00385D5E" w:rsidRDefault="009F5D89" w:rsidP="009F5D89">
            <w:pPr>
              <w:jc w:val="center"/>
              <w:rPr>
                <w:rFonts w:ascii="Arial Narrow" w:hAnsi="Arial Narrow" w:cs="Arial"/>
                <w:bCs/>
                <w:color w:val="000000"/>
                <w:sz w:val="20"/>
              </w:rPr>
            </w:pPr>
          </w:p>
        </w:tc>
        <w:tc>
          <w:tcPr>
            <w:tcW w:w="709" w:type="dxa"/>
            <w:vMerge/>
            <w:shd w:val="clear" w:color="auto" w:fill="FFFFFF"/>
          </w:tcPr>
          <w:p w14:paraId="1A702E0F" w14:textId="77777777" w:rsidR="009F5D89" w:rsidRPr="00385D5E" w:rsidRDefault="009F5D89" w:rsidP="009F5D89">
            <w:pPr>
              <w:jc w:val="center"/>
              <w:rPr>
                <w:rFonts w:ascii="Arial Narrow" w:hAnsi="Arial Narrow" w:cs="Arial"/>
                <w:bCs/>
                <w:color w:val="000000"/>
                <w:sz w:val="20"/>
              </w:rPr>
            </w:pPr>
          </w:p>
        </w:tc>
      </w:tr>
      <w:tr w:rsidR="009F5D89" w:rsidRPr="00385D5E" w14:paraId="2EF004B9" w14:textId="77777777" w:rsidTr="009F5D89">
        <w:trPr>
          <w:trHeight w:val="469"/>
        </w:trPr>
        <w:tc>
          <w:tcPr>
            <w:tcW w:w="5173" w:type="dxa"/>
            <w:shd w:val="clear" w:color="auto" w:fill="FFFFFF"/>
            <w:vAlign w:val="center"/>
          </w:tcPr>
          <w:p w14:paraId="10DE97E1" w14:textId="77777777" w:rsidR="009F5D89" w:rsidRPr="00385D5E" w:rsidRDefault="009F5D89" w:rsidP="009F5D89">
            <w:pPr>
              <w:rPr>
                <w:rFonts w:ascii="Arial Narrow" w:hAnsi="Arial Narrow" w:cs="Arial"/>
                <w:bCs/>
                <w:color w:val="000000"/>
                <w:sz w:val="20"/>
              </w:rPr>
            </w:pPr>
            <w:r w:rsidRPr="00385D5E">
              <w:rPr>
                <w:rFonts w:ascii="Arial Narrow" w:hAnsi="Arial Narrow" w:cs="Arial"/>
                <w:bCs/>
                <w:color w:val="000000"/>
                <w:sz w:val="20"/>
              </w:rPr>
              <w:t>No ofrece límite adicional</w:t>
            </w:r>
          </w:p>
        </w:tc>
        <w:tc>
          <w:tcPr>
            <w:tcW w:w="1559" w:type="dxa"/>
            <w:shd w:val="clear" w:color="auto" w:fill="FFFFFF"/>
            <w:vAlign w:val="center"/>
          </w:tcPr>
          <w:p w14:paraId="467559EC" w14:textId="77777777" w:rsidR="009F5D89" w:rsidRPr="00385D5E" w:rsidRDefault="009F5D89" w:rsidP="009F5D89">
            <w:pPr>
              <w:jc w:val="center"/>
              <w:rPr>
                <w:rFonts w:ascii="Arial Narrow" w:hAnsi="Arial Narrow" w:cs="Arial"/>
                <w:bCs/>
                <w:color w:val="000000"/>
                <w:sz w:val="20"/>
              </w:rPr>
            </w:pPr>
            <w:r w:rsidRPr="00385D5E">
              <w:rPr>
                <w:rFonts w:ascii="Arial Narrow" w:hAnsi="Arial Narrow" w:cs="Arial"/>
                <w:bCs/>
                <w:color w:val="000000"/>
                <w:sz w:val="20"/>
              </w:rPr>
              <w:t xml:space="preserve">0 Puntos </w:t>
            </w:r>
          </w:p>
        </w:tc>
        <w:tc>
          <w:tcPr>
            <w:tcW w:w="1276" w:type="dxa"/>
            <w:vMerge/>
            <w:shd w:val="clear" w:color="auto" w:fill="FFFFFF"/>
            <w:vAlign w:val="center"/>
          </w:tcPr>
          <w:p w14:paraId="1F077BA4" w14:textId="77777777" w:rsidR="009F5D89" w:rsidRPr="00385D5E" w:rsidRDefault="009F5D89" w:rsidP="009F5D89">
            <w:pPr>
              <w:jc w:val="center"/>
              <w:rPr>
                <w:rFonts w:ascii="Arial Narrow" w:hAnsi="Arial Narrow" w:cs="Arial"/>
                <w:b/>
                <w:bCs/>
                <w:color w:val="000000"/>
                <w:sz w:val="20"/>
              </w:rPr>
            </w:pPr>
          </w:p>
        </w:tc>
        <w:tc>
          <w:tcPr>
            <w:tcW w:w="708" w:type="dxa"/>
            <w:vMerge/>
            <w:shd w:val="clear" w:color="auto" w:fill="FFFFFF"/>
          </w:tcPr>
          <w:p w14:paraId="7D1F124C" w14:textId="77777777" w:rsidR="009F5D89" w:rsidRPr="00385D5E" w:rsidRDefault="009F5D89" w:rsidP="009F5D89">
            <w:pPr>
              <w:jc w:val="center"/>
              <w:rPr>
                <w:rFonts w:ascii="Arial Narrow" w:hAnsi="Arial Narrow" w:cs="Arial"/>
                <w:bCs/>
                <w:color w:val="000000"/>
                <w:sz w:val="20"/>
              </w:rPr>
            </w:pPr>
          </w:p>
        </w:tc>
        <w:tc>
          <w:tcPr>
            <w:tcW w:w="709" w:type="dxa"/>
            <w:vMerge/>
            <w:shd w:val="clear" w:color="auto" w:fill="FFFFFF"/>
          </w:tcPr>
          <w:p w14:paraId="2C0DF801" w14:textId="77777777" w:rsidR="009F5D89" w:rsidRPr="00385D5E" w:rsidRDefault="009F5D89" w:rsidP="009F5D89">
            <w:pPr>
              <w:jc w:val="center"/>
              <w:rPr>
                <w:rFonts w:ascii="Arial Narrow" w:hAnsi="Arial Narrow" w:cs="Arial"/>
                <w:bCs/>
                <w:color w:val="000000"/>
                <w:sz w:val="20"/>
              </w:rPr>
            </w:pPr>
          </w:p>
        </w:tc>
      </w:tr>
      <w:tr w:rsidR="009F5D89" w:rsidRPr="00385D5E" w14:paraId="56E07D2A" w14:textId="77777777" w:rsidTr="009F5D89">
        <w:trPr>
          <w:trHeight w:val="469"/>
        </w:trPr>
        <w:tc>
          <w:tcPr>
            <w:tcW w:w="5173" w:type="dxa"/>
            <w:shd w:val="clear" w:color="auto" w:fill="FFFFFF"/>
            <w:vAlign w:val="center"/>
          </w:tcPr>
          <w:p w14:paraId="48F1F630" w14:textId="77777777" w:rsidR="009F5D89" w:rsidRPr="00385D5E" w:rsidRDefault="009F5D89" w:rsidP="009F5D89">
            <w:pPr>
              <w:rPr>
                <w:rFonts w:ascii="Arial Narrow" w:hAnsi="Arial Narrow" w:cs="Arial"/>
                <w:bCs/>
                <w:color w:val="000000"/>
                <w:sz w:val="20"/>
              </w:rPr>
            </w:pPr>
            <w:r w:rsidRPr="00385D5E">
              <w:rPr>
                <w:rFonts w:ascii="Arial Narrow" w:hAnsi="Arial Narrow" w:cs="Arial"/>
                <w:bCs/>
                <w:color w:val="000000"/>
                <w:sz w:val="20"/>
              </w:rPr>
              <w:t xml:space="preserve">Inferior a $40.000.000.000 </w:t>
            </w:r>
          </w:p>
        </w:tc>
        <w:tc>
          <w:tcPr>
            <w:tcW w:w="1559" w:type="dxa"/>
            <w:shd w:val="clear" w:color="auto" w:fill="FFFFFF"/>
            <w:vAlign w:val="center"/>
          </w:tcPr>
          <w:p w14:paraId="057E6622" w14:textId="77777777" w:rsidR="009F5D89" w:rsidRPr="00385D5E" w:rsidRDefault="009F5D89" w:rsidP="009F5D89">
            <w:pPr>
              <w:jc w:val="center"/>
              <w:rPr>
                <w:rFonts w:ascii="Arial Narrow" w:hAnsi="Arial Narrow" w:cs="Arial"/>
                <w:bCs/>
                <w:color w:val="000000"/>
                <w:sz w:val="20"/>
              </w:rPr>
            </w:pPr>
            <w:r w:rsidRPr="00385D5E">
              <w:rPr>
                <w:rFonts w:ascii="Arial Narrow" w:hAnsi="Arial Narrow" w:cs="Arial"/>
                <w:bCs/>
                <w:color w:val="000000"/>
                <w:sz w:val="20"/>
              </w:rPr>
              <w:t>20 Puntos</w:t>
            </w:r>
          </w:p>
        </w:tc>
        <w:tc>
          <w:tcPr>
            <w:tcW w:w="1276" w:type="dxa"/>
            <w:vMerge/>
            <w:shd w:val="clear" w:color="auto" w:fill="FFFFFF"/>
            <w:vAlign w:val="center"/>
          </w:tcPr>
          <w:p w14:paraId="5D20DFE5" w14:textId="77777777" w:rsidR="009F5D89" w:rsidRPr="00385D5E" w:rsidRDefault="009F5D89" w:rsidP="009F5D89">
            <w:pPr>
              <w:jc w:val="center"/>
              <w:rPr>
                <w:rFonts w:ascii="Arial Narrow" w:hAnsi="Arial Narrow" w:cs="Arial"/>
                <w:b/>
                <w:bCs/>
                <w:color w:val="000000"/>
                <w:sz w:val="20"/>
              </w:rPr>
            </w:pPr>
          </w:p>
        </w:tc>
        <w:tc>
          <w:tcPr>
            <w:tcW w:w="708" w:type="dxa"/>
            <w:vMerge/>
            <w:shd w:val="clear" w:color="auto" w:fill="FFFFFF"/>
          </w:tcPr>
          <w:p w14:paraId="513A4136" w14:textId="77777777" w:rsidR="009F5D89" w:rsidRPr="00385D5E" w:rsidRDefault="009F5D89" w:rsidP="009F5D89">
            <w:pPr>
              <w:jc w:val="center"/>
              <w:rPr>
                <w:rFonts w:ascii="Arial Narrow" w:hAnsi="Arial Narrow" w:cs="Arial"/>
                <w:bCs/>
                <w:color w:val="000000"/>
                <w:sz w:val="20"/>
              </w:rPr>
            </w:pPr>
          </w:p>
        </w:tc>
        <w:tc>
          <w:tcPr>
            <w:tcW w:w="709" w:type="dxa"/>
            <w:vMerge/>
            <w:shd w:val="clear" w:color="auto" w:fill="FFFFFF"/>
          </w:tcPr>
          <w:p w14:paraId="42E49979" w14:textId="77777777" w:rsidR="009F5D89" w:rsidRPr="00385D5E" w:rsidRDefault="009F5D89" w:rsidP="009F5D89">
            <w:pPr>
              <w:jc w:val="center"/>
              <w:rPr>
                <w:rFonts w:ascii="Arial Narrow" w:hAnsi="Arial Narrow" w:cs="Arial"/>
                <w:bCs/>
                <w:color w:val="000000"/>
                <w:sz w:val="20"/>
              </w:rPr>
            </w:pPr>
          </w:p>
        </w:tc>
      </w:tr>
      <w:tr w:rsidR="009F5D89" w:rsidRPr="00385D5E" w14:paraId="61B914CB" w14:textId="77777777" w:rsidTr="009F5D89">
        <w:trPr>
          <w:trHeight w:val="469"/>
        </w:trPr>
        <w:tc>
          <w:tcPr>
            <w:tcW w:w="5173" w:type="dxa"/>
            <w:shd w:val="clear" w:color="auto" w:fill="FFFFFF"/>
            <w:vAlign w:val="center"/>
          </w:tcPr>
          <w:p w14:paraId="7D2E95A9" w14:textId="77777777" w:rsidR="009F5D89" w:rsidRPr="00385D5E" w:rsidRDefault="009F5D89" w:rsidP="009F5D89">
            <w:pPr>
              <w:rPr>
                <w:rFonts w:ascii="Arial Narrow" w:hAnsi="Arial Narrow" w:cs="Arial"/>
                <w:bCs/>
                <w:color w:val="000000"/>
                <w:sz w:val="20"/>
              </w:rPr>
            </w:pPr>
            <w:r w:rsidRPr="00385D5E">
              <w:rPr>
                <w:rFonts w:ascii="Arial Narrow" w:hAnsi="Arial Narrow" w:cs="Arial"/>
                <w:bCs/>
                <w:color w:val="000000"/>
                <w:sz w:val="20"/>
              </w:rPr>
              <w:t>Superior a $40.000.000.000 y hasta $80.000.000.000</w:t>
            </w:r>
          </w:p>
        </w:tc>
        <w:tc>
          <w:tcPr>
            <w:tcW w:w="1559" w:type="dxa"/>
            <w:shd w:val="clear" w:color="auto" w:fill="FFFFFF"/>
            <w:vAlign w:val="center"/>
          </w:tcPr>
          <w:p w14:paraId="7F3079B0" w14:textId="77777777" w:rsidR="009F5D89" w:rsidRPr="00385D5E" w:rsidRDefault="009F5D89" w:rsidP="009F5D89">
            <w:pPr>
              <w:jc w:val="center"/>
              <w:rPr>
                <w:rFonts w:ascii="Arial Narrow" w:hAnsi="Arial Narrow" w:cs="Arial"/>
                <w:bCs/>
                <w:color w:val="000000"/>
                <w:sz w:val="20"/>
              </w:rPr>
            </w:pPr>
            <w:r w:rsidRPr="00385D5E">
              <w:rPr>
                <w:rFonts w:ascii="Arial Narrow" w:hAnsi="Arial Narrow" w:cs="Arial"/>
                <w:bCs/>
                <w:color w:val="000000"/>
                <w:sz w:val="20"/>
              </w:rPr>
              <w:t>50 Puntos</w:t>
            </w:r>
          </w:p>
        </w:tc>
        <w:tc>
          <w:tcPr>
            <w:tcW w:w="1276" w:type="dxa"/>
            <w:vMerge/>
            <w:shd w:val="clear" w:color="auto" w:fill="FFFFFF"/>
            <w:vAlign w:val="center"/>
          </w:tcPr>
          <w:p w14:paraId="01B95A8A" w14:textId="77777777" w:rsidR="009F5D89" w:rsidRPr="00385D5E" w:rsidRDefault="009F5D89" w:rsidP="009F5D89">
            <w:pPr>
              <w:jc w:val="center"/>
              <w:rPr>
                <w:rFonts w:ascii="Arial Narrow" w:hAnsi="Arial Narrow" w:cs="Arial"/>
                <w:b/>
                <w:bCs/>
                <w:color w:val="000000"/>
                <w:sz w:val="20"/>
              </w:rPr>
            </w:pPr>
          </w:p>
        </w:tc>
        <w:tc>
          <w:tcPr>
            <w:tcW w:w="708" w:type="dxa"/>
            <w:vMerge/>
            <w:shd w:val="clear" w:color="auto" w:fill="FFFFFF"/>
          </w:tcPr>
          <w:p w14:paraId="3ED30E84" w14:textId="77777777" w:rsidR="009F5D89" w:rsidRPr="00385D5E" w:rsidRDefault="009F5D89" w:rsidP="009F5D89">
            <w:pPr>
              <w:jc w:val="center"/>
              <w:rPr>
                <w:rFonts w:ascii="Arial Narrow" w:hAnsi="Arial Narrow" w:cs="Arial"/>
                <w:bCs/>
                <w:color w:val="000000"/>
                <w:sz w:val="20"/>
              </w:rPr>
            </w:pPr>
          </w:p>
        </w:tc>
        <w:tc>
          <w:tcPr>
            <w:tcW w:w="709" w:type="dxa"/>
            <w:vMerge/>
            <w:shd w:val="clear" w:color="auto" w:fill="FFFFFF"/>
          </w:tcPr>
          <w:p w14:paraId="41E0A224" w14:textId="77777777" w:rsidR="009F5D89" w:rsidRPr="00385D5E" w:rsidRDefault="009F5D89" w:rsidP="009F5D89">
            <w:pPr>
              <w:jc w:val="center"/>
              <w:rPr>
                <w:rFonts w:ascii="Arial Narrow" w:hAnsi="Arial Narrow" w:cs="Arial"/>
                <w:bCs/>
                <w:color w:val="000000"/>
                <w:sz w:val="20"/>
              </w:rPr>
            </w:pPr>
          </w:p>
        </w:tc>
      </w:tr>
      <w:tr w:rsidR="009F5D89" w:rsidRPr="00385D5E" w14:paraId="5FC71EB3" w14:textId="77777777" w:rsidTr="009F5D89">
        <w:trPr>
          <w:trHeight w:val="469"/>
        </w:trPr>
        <w:tc>
          <w:tcPr>
            <w:tcW w:w="5173" w:type="dxa"/>
            <w:shd w:val="clear" w:color="auto" w:fill="FFFFFF"/>
            <w:vAlign w:val="center"/>
          </w:tcPr>
          <w:p w14:paraId="145FA829" w14:textId="77777777" w:rsidR="009F5D89" w:rsidRPr="00385D5E" w:rsidRDefault="009F5D89" w:rsidP="009F5D89">
            <w:pPr>
              <w:rPr>
                <w:rFonts w:ascii="Arial Narrow" w:hAnsi="Arial Narrow" w:cs="Arial"/>
                <w:bCs/>
                <w:color w:val="000000"/>
                <w:sz w:val="20"/>
              </w:rPr>
            </w:pPr>
            <w:r w:rsidRPr="00385D5E">
              <w:rPr>
                <w:rFonts w:ascii="Arial Narrow" w:hAnsi="Arial Narrow" w:cs="Arial"/>
                <w:bCs/>
                <w:color w:val="000000"/>
                <w:sz w:val="20"/>
              </w:rPr>
              <w:t>Superior a $80.000.000.000</w:t>
            </w:r>
          </w:p>
        </w:tc>
        <w:tc>
          <w:tcPr>
            <w:tcW w:w="1559" w:type="dxa"/>
            <w:shd w:val="clear" w:color="auto" w:fill="FFFFFF"/>
            <w:vAlign w:val="center"/>
          </w:tcPr>
          <w:p w14:paraId="34C2DC66" w14:textId="77777777" w:rsidR="009F5D89" w:rsidRPr="00385D5E" w:rsidRDefault="009F5D89" w:rsidP="009F5D89">
            <w:pPr>
              <w:jc w:val="center"/>
              <w:rPr>
                <w:rFonts w:ascii="Arial Narrow" w:hAnsi="Arial Narrow" w:cs="Arial"/>
                <w:bCs/>
                <w:color w:val="000000"/>
                <w:sz w:val="20"/>
              </w:rPr>
            </w:pPr>
            <w:r w:rsidRPr="00385D5E">
              <w:rPr>
                <w:rFonts w:ascii="Arial Narrow" w:hAnsi="Arial Narrow" w:cs="Arial"/>
                <w:bCs/>
                <w:color w:val="000000"/>
                <w:sz w:val="20"/>
              </w:rPr>
              <w:t xml:space="preserve">100 Puntos </w:t>
            </w:r>
          </w:p>
        </w:tc>
        <w:tc>
          <w:tcPr>
            <w:tcW w:w="1276" w:type="dxa"/>
            <w:vMerge/>
            <w:shd w:val="clear" w:color="auto" w:fill="FFFFFF"/>
            <w:vAlign w:val="center"/>
          </w:tcPr>
          <w:p w14:paraId="328E150A" w14:textId="77777777" w:rsidR="009F5D89" w:rsidRPr="00385D5E" w:rsidRDefault="009F5D89" w:rsidP="009F5D89">
            <w:pPr>
              <w:jc w:val="center"/>
              <w:rPr>
                <w:rFonts w:ascii="Arial Narrow" w:hAnsi="Arial Narrow" w:cs="Arial"/>
                <w:b/>
                <w:bCs/>
                <w:color w:val="000000"/>
                <w:sz w:val="20"/>
              </w:rPr>
            </w:pPr>
          </w:p>
        </w:tc>
        <w:tc>
          <w:tcPr>
            <w:tcW w:w="708" w:type="dxa"/>
            <w:vMerge/>
            <w:shd w:val="clear" w:color="auto" w:fill="FFFFFF"/>
          </w:tcPr>
          <w:p w14:paraId="0FC9EE43" w14:textId="77777777" w:rsidR="009F5D89" w:rsidRPr="00385D5E" w:rsidRDefault="009F5D89" w:rsidP="009F5D89">
            <w:pPr>
              <w:jc w:val="center"/>
              <w:rPr>
                <w:rFonts w:ascii="Arial Narrow" w:hAnsi="Arial Narrow" w:cs="Arial"/>
                <w:bCs/>
                <w:color w:val="000000"/>
                <w:sz w:val="20"/>
              </w:rPr>
            </w:pPr>
          </w:p>
        </w:tc>
        <w:tc>
          <w:tcPr>
            <w:tcW w:w="709" w:type="dxa"/>
            <w:vMerge/>
            <w:shd w:val="clear" w:color="auto" w:fill="FFFFFF"/>
          </w:tcPr>
          <w:p w14:paraId="50C63AB5" w14:textId="77777777" w:rsidR="009F5D89" w:rsidRPr="00385D5E" w:rsidRDefault="009F5D89" w:rsidP="009F5D89">
            <w:pPr>
              <w:jc w:val="center"/>
              <w:rPr>
                <w:rFonts w:ascii="Arial Narrow" w:hAnsi="Arial Narrow" w:cs="Arial"/>
                <w:bCs/>
                <w:color w:val="000000"/>
                <w:sz w:val="20"/>
              </w:rPr>
            </w:pPr>
          </w:p>
        </w:tc>
      </w:tr>
      <w:tr w:rsidR="009F5D89" w:rsidRPr="00385D5E" w14:paraId="4C54D5BC" w14:textId="77777777" w:rsidTr="009F5D89">
        <w:trPr>
          <w:trHeight w:val="521"/>
        </w:trPr>
        <w:tc>
          <w:tcPr>
            <w:tcW w:w="6732" w:type="dxa"/>
            <w:gridSpan w:val="2"/>
            <w:shd w:val="clear" w:color="auto" w:fill="FFFFFF"/>
            <w:vAlign w:val="center"/>
          </w:tcPr>
          <w:p w14:paraId="74F196E9" w14:textId="77777777" w:rsidR="009F5D89" w:rsidRPr="00385D5E" w:rsidRDefault="009F5D89" w:rsidP="009F5D89">
            <w:pPr>
              <w:rPr>
                <w:rFonts w:ascii="Arial Narrow" w:hAnsi="Arial Narrow" w:cs="Arial"/>
                <w:b/>
                <w:bCs/>
                <w:color w:val="000000"/>
                <w:sz w:val="20"/>
                <w:u w:val="single"/>
              </w:rPr>
            </w:pPr>
            <w:r w:rsidRPr="00385D5E">
              <w:rPr>
                <w:rFonts w:ascii="Arial Narrow" w:hAnsi="Arial Narrow" w:cs="Arial"/>
                <w:b/>
                <w:bCs/>
                <w:color w:val="000000"/>
                <w:sz w:val="20"/>
                <w:u w:val="single"/>
              </w:rPr>
              <w:t xml:space="preserve">Anexo bono por no reclamación, </w:t>
            </w:r>
            <w:r w:rsidRPr="00385D5E">
              <w:rPr>
                <w:rFonts w:ascii="Arial Narrow" w:hAnsi="Arial Narrow" w:cs="Arial"/>
                <w:bCs/>
                <w:color w:val="000000"/>
                <w:sz w:val="20"/>
                <w:u w:val="single"/>
              </w:rPr>
              <w:t>Quien otorgue en igualdad de condiciones su calificación será de 200 Puntos</w:t>
            </w:r>
            <w:r w:rsidRPr="00385D5E">
              <w:rPr>
                <w:rFonts w:ascii="Arial Narrow" w:hAnsi="Arial Narrow" w:cs="Arial"/>
                <w:b/>
                <w:bCs/>
                <w:color w:val="000000"/>
                <w:sz w:val="20"/>
                <w:u w:val="single"/>
              </w:rPr>
              <w:t xml:space="preserve"> </w:t>
            </w:r>
          </w:p>
        </w:tc>
        <w:tc>
          <w:tcPr>
            <w:tcW w:w="1276" w:type="dxa"/>
            <w:vMerge w:val="restart"/>
            <w:shd w:val="clear" w:color="auto" w:fill="FFFFFF"/>
            <w:vAlign w:val="center"/>
          </w:tcPr>
          <w:p w14:paraId="73375955" w14:textId="77777777" w:rsidR="009F5D89" w:rsidRPr="00385D5E" w:rsidRDefault="009F5D89" w:rsidP="009F5D89">
            <w:pPr>
              <w:jc w:val="center"/>
              <w:rPr>
                <w:rFonts w:ascii="Arial Narrow" w:hAnsi="Arial Narrow" w:cs="Arial"/>
                <w:b/>
                <w:sz w:val="20"/>
              </w:rPr>
            </w:pPr>
            <w:r w:rsidRPr="00385D5E">
              <w:rPr>
                <w:rFonts w:ascii="Arial Narrow" w:hAnsi="Arial Narrow" w:cs="Arial"/>
                <w:b/>
                <w:bCs/>
                <w:color w:val="000000"/>
                <w:sz w:val="20"/>
              </w:rPr>
              <w:t>200</w:t>
            </w:r>
          </w:p>
        </w:tc>
        <w:tc>
          <w:tcPr>
            <w:tcW w:w="708" w:type="dxa"/>
            <w:vMerge w:val="restart"/>
            <w:shd w:val="clear" w:color="auto" w:fill="FFFFFF"/>
            <w:vAlign w:val="center"/>
          </w:tcPr>
          <w:p w14:paraId="2D6B1947" w14:textId="77777777" w:rsidR="009F5D89" w:rsidRPr="00385D5E" w:rsidRDefault="009F5D89" w:rsidP="009F5D89">
            <w:pPr>
              <w:jc w:val="center"/>
              <w:rPr>
                <w:rFonts w:ascii="Arial Narrow" w:hAnsi="Arial Narrow" w:cs="Arial"/>
                <w:bCs/>
                <w:color w:val="000000"/>
                <w:sz w:val="20"/>
              </w:rPr>
            </w:pPr>
          </w:p>
        </w:tc>
        <w:tc>
          <w:tcPr>
            <w:tcW w:w="709" w:type="dxa"/>
            <w:vMerge w:val="restart"/>
            <w:shd w:val="clear" w:color="auto" w:fill="FFFFFF"/>
            <w:vAlign w:val="center"/>
          </w:tcPr>
          <w:p w14:paraId="00B574F7" w14:textId="77777777" w:rsidR="009F5D89" w:rsidRPr="00385D5E" w:rsidRDefault="009F5D89" w:rsidP="009F5D89">
            <w:pPr>
              <w:jc w:val="center"/>
              <w:rPr>
                <w:rFonts w:ascii="Arial Narrow" w:hAnsi="Arial Narrow" w:cs="Arial"/>
                <w:bCs/>
                <w:color w:val="000000"/>
                <w:sz w:val="20"/>
              </w:rPr>
            </w:pPr>
          </w:p>
        </w:tc>
      </w:tr>
      <w:tr w:rsidR="009F5D89" w:rsidRPr="00385D5E" w14:paraId="72AF1C49" w14:textId="77777777" w:rsidTr="009F5D89">
        <w:trPr>
          <w:trHeight w:val="416"/>
        </w:trPr>
        <w:tc>
          <w:tcPr>
            <w:tcW w:w="6732" w:type="dxa"/>
            <w:gridSpan w:val="2"/>
            <w:shd w:val="clear" w:color="auto" w:fill="FFFFFF"/>
            <w:vAlign w:val="center"/>
          </w:tcPr>
          <w:p w14:paraId="0DC1A3F0" w14:textId="77777777" w:rsidR="009F5D89" w:rsidRPr="00385D5E" w:rsidRDefault="009F5D89" w:rsidP="009F5D89">
            <w:pPr>
              <w:rPr>
                <w:rFonts w:ascii="Arial Narrow" w:hAnsi="Arial Narrow" w:cs="Arial"/>
                <w:bCs/>
                <w:color w:val="000000"/>
                <w:sz w:val="20"/>
                <w:u w:val="single"/>
              </w:rPr>
            </w:pPr>
            <w:r w:rsidRPr="00385D5E">
              <w:rPr>
                <w:rFonts w:ascii="Arial Narrow" w:hAnsi="Arial Narrow" w:cs="Arial"/>
                <w:bCs/>
                <w:color w:val="000000"/>
                <w:sz w:val="20"/>
                <w:u w:val="single"/>
              </w:rPr>
              <w:t>Está entendido y acordado que se otorga un descuento 15% anual de bono por no reclamación, pagadero a la expiración como devolución de prima bruta.</w:t>
            </w:r>
          </w:p>
          <w:p w14:paraId="58BAD91F" w14:textId="77777777" w:rsidR="009F5D89" w:rsidRPr="00385D5E" w:rsidRDefault="009F5D89" w:rsidP="009F5D89">
            <w:pPr>
              <w:rPr>
                <w:rFonts w:ascii="Arial Narrow" w:hAnsi="Arial Narrow" w:cs="Arial"/>
                <w:bCs/>
                <w:color w:val="000000"/>
                <w:sz w:val="20"/>
                <w:u w:val="single"/>
              </w:rPr>
            </w:pPr>
          </w:p>
          <w:p w14:paraId="1328572D" w14:textId="77777777" w:rsidR="009F5D89" w:rsidRPr="00385D5E" w:rsidRDefault="009F5D89" w:rsidP="009F5D89">
            <w:pPr>
              <w:rPr>
                <w:rFonts w:ascii="Arial Narrow" w:hAnsi="Arial Narrow" w:cs="Arial"/>
                <w:bCs/>
                <w:color w:val="000000"/>
                <w:sz w:val="20"/>
                <w:u w:val="single"/>
              </w:rPr>
            </w:pPr>
            <w:r w:rsidRPr="00385D5E">
              <w:rPr>
                <w:rFonts w:ascii="Arial Narrow" w:hAnsi="Arial Narrow" w:cs="Arial"/>
                <w:bCs/>
                <w:color w:val="000000"/>
                <w:sz w:val="20"/>
                <w:u w:val="single"/>
              </w:rPr>
              <w:t>Queda expresamente convenido y aceptado que la aseguradora efectuará el pago de la devolución del monto a que tenga derecho la entidad asegurada, por concepto de la Cláusula de Bono por no Reclamación, sin sujetar el mismo a la renovación y/o prórroga de la póliza, con la misma aseguradora y/o reaseguradores siempre y cuando la vigencia sea mínima de un año.</w:t>
            </w:r>
          </w:p>
          <w:p w14:paraId="0DA515D1" w14:textId="77777777" w:rsidR="009F5D89" w:rsidRPr="00385D5E" w:rsidRDefault="009F5D89" w:rsidP="009F5D89">
            <w:pPr>
              <w:rPr>
                <w:rFonts w:ascii="Arial Narrow" w:hAnsi="Arial Narrow" w:cs="Arial"/>
                <w:bCs/>
                <w:color w:val="000000"/>
                <w:sz w:val="20"/>
                <w:u w:val="single"/>
              </w:rPr>
            </w:pPr>
          </w:p>
          <w:p w14:paraId="4B486690" w14:textId="305CE6B3" w:rsidR="009F5D89" w:rsidRPr="00385D5E" w:rsidRDefault="009F5D89" w:rsidP="009F5D89">
            <w:pPr>
              <w:rPr>
                <w:rFonts w:ascii="Arial Narrow" w:hAnsi="Arial Narrow" w:cs="Arial"/>
                <w:bCs/>
                <w:color w:val="000000"/>
                <w:sz w:val="20"/>
                <w:u w:val="single"/>
              </w:rPr>
            </w:pPr>
            <w:r w:rsidRPr="00385D5E">
              <w:rPr>
                <w:rFonts w:ascii="Arial Narrow" w:hAnsi="Arial Narrow" w:cs="Arial"/>
                <w:bCs/>
                <w:color w:val="000000"/>
                <w:sz w:val="20"/>
                <w:u w:val="single"/>
              </w:rPr>
              <w:t>De igual forma se acuerda que la aseguradora presentará a la entidad asegurada la liquidación del bono correspondiente, dentro de los treinta (30) días siguientes a la fecha de vencimiento de cada período anual de la vigencia de la póliza previa certificación expedida por el asegurado a la expiración de la póliza de no conocimiento de hechos o circunstancias que puedan afectar la póliza.</w:t>
            </w:r>
          </w:p>
        </w:tc>
        <w:tc>
          <w:tcPr>
            <w:tcW w:w="1276" w:type="dxa"/>
            <w:vMerge/>
            <w:shd w:val="clear" w:color="auto" w:fill="FFFFFF"/>
            <w:vAlign w:val="center"/>
          </w:tcPr>
          <w:p w14:paraId="339374BC" w14:textId="77777777" w:rsidR="009F5D89" w:rsidRPr="00385D5E" w:rsidRDefault="009F5D89" w:rsidP="009F5D89">
            <w:pPr>
              <w:jc w:val="center"/>
              <w:rPr>
                <w:rFonts w:ascii="Arial Narrow" w:hAnsi="Arial Narrow" w:cs="Arial"/>
                <w:b/>
                <w:bCs/>
                <w:color w:val="000000"/>
                <w:sz w:val="20"/>
              </w:rPr>
            </w:pPr>
          </w:p>
        </w:tc>
        <w:tc>
          <w:tcPr>
            <w:tcW w:w="708" w:type="dxa"/>
            <w:vMerge/>
            <w:shd w:val="clear" w:color="auto" w:fill="FFFFFF"/>
          </w:tcPr>
          <w:p w14:paraId="3AF222A5" w14:textId="77777777" w:rsidR="009F5D89" w:rsidRPr="00385D5E" w:rsidRDefault="009F5D89" w:rsidP="009F5D89">
            <w:pPr>
              <w:jc w:val="center"/>
              <w:rPr>
                <w:rFonts w:ascii="Arial Narrow" w:hAnsi="Arial Narrow" w:cs="Arial"/>
                <w:bCs/>
                <w:color w:val="000000"/>
                <w:sz w:val="20"/>
              </w:rPr>
            </w:pPr>
          </w:p>
        </w:tc>
        <w:tc>
          <w:tcPr>
            <w:tcW w:w="709" w:type="dxa"/>
            <w:vMerge/>
            <w:shd w:val="clear" w:color="auto" w:fill="FFFFFF"/>
          </w:tcPr>
          <w:p w14:paraId="7627DF51" w14:textId="77777777" w:rsidR="009F5D89" w:rsidRPr="00385D5E" w:rsidRDefault="009F5D89" w:rsidP="009F5D89">
            <w:pPr>
              <w:jc w:val="center"/>
              <w:rPr>
                <w:rFonts w:ascii="Arial Narrow" w:hAnsi="Arial Narrow" w:cs="Arial"/>
                <w:bCs/>
                <w:color w:val="000000"/>
                <w:sz w:val="20"/>
              </w:rPr>
            </w:pPr>
          </w:p>
        </w:tc>
      </w:tr>
    </w:tbl>
    <w:p w14:paraId="6839B62F" w14:textId="261F54B8" w:rsidR="00CE392A" w:rsidRPr="009F5D89" w:rsidRDefault="00235320" w:rsidP="009F5D89">
      <w:pPr>
        <w:tabs>
          <w:tab w:val="left" w:pos="900"/>
        </w:tabs>
        <w:autoSpaceDE w:val="0"/>
        <w:jc w:val="center"/>
        <w:rPr>
          <w:rFonts w:ascii="Arial Narrow" w:eastAsia="Arial" w:hAnsi="Arial Narrow" w:cs="Arial"/>
          <w:b/>
          <w:color w:val="0000FF"/>
          <w:kern w:val="1"/>
          <w:sz w:val="20"/>
          <w:u w:val="single"/>
        </w:rPr>
      </w:pPr>
      <w:r w:rsidRPr="009F5D89">
        <w:rPr>
          <w:rFonts w:ascii="Arial Narrow" w:eastAsia="Arial" w:hAnsi="Arial Narrow" w:cs="Arial"/>
          <w:b/>
          <w:color w:val="FF0000"/>
          <w:kern w:val="1"/>
          <w:sz w:val="20"/>
          <w:u w:val="single"/>
        </w:rPr>
        <w:t xml:space="preserve"> </w:t>
      </w:r>
      <w:r w:rsidR="009F5D89" w:rsidRPr="009F5D89">
        <w:rPr>
          <w:rFonts w:ascii="Arial Narrow" w:eastAsia="Arial" w:hAnsi="Arial Narrow" w:cs="Arial"/>
          <w:b/>
          <w:color w:val="000000" w:themeColor="text1"/>
          <w:kern w:val="1"/>
          <w:sz w:val="20"/>
          <w:u w:val="single"/>
        </w:rPr>
        <w:t>GRUPO I</w:t>
      </w:r>
    </w:p>
    <w:p w14:paraId="090F17E6" w14:textId="77777777" w:rsidR="00CE392A" w:rsidRPr="00385D5E" w:rsidRDefault="00CE392A" w:rsidP="00CE392A">
      <w:pPr>
        <w:tabs>
          <w:tab w:val="left" w:pos="426"/>
          <w:tab w:val="left" w:pos="900"/>
        </w:tabs>
        <w:autoSpaceDE w:val="0"/>
        <w:autoSpaceDN w:val="0"/>
        <w:adjustRightInd w:val="0"/>
        <w:rPr>
          <w:rFonts w:ascii="Arial Narrow" w:hAnsi="Arial Narrow" w:cs="Arial"/>
          <w:b/>
          <w:sz w:val="20"/>
        </w:rPr>
      </w:pPr>
      <w:r w:rsidRPr="00385D5E">
        <w:rPr>
          <w:rFonts w:ascii="Arial Narrow" w:hAnsi="Arial Narrow" w:cs="Arial"/>
          <w:b/>
          <w:sz w:val="20"/>
        </w:rPr>
        <w:t>DEDUCIBLES (200 PUNTOS)</w:t>
      </w:r>
    </w:p>
    <w:p w14:paraId="23147878" w14:textId="77777777" w:rsidR="00CE392A" w:rsidRPr="00385D5E" w:rsidRDefault="00CE392A" w:rsidP="00CE392A">
      <w:pPr>
        <w:tabs>
          <w:tab w:val="left" w:pos="426"/>
          <w:tab w:val="left" w:pos="900"/>
        </w:tabs>
        <w:autoSpaceDE w:val="0"/>
        <w:autoSpaceDN w:val="0"/>
        <w:adjustRightInd w:val="0"/>
        <w:rPr>
          <w:rFonts w:ascii="Arial Narrow" w:hAnsi="Arial Narrow" w:cs="Arial"/>
          <w:b/>
          <w:sz w:val="20"/>
        </w:rPr>
      </w:pPr>
    </w:p>
    <w:p w14:paraId="635E69FC" w14:textId="77777777" w:rsidR="00CE392A" w:rsidRPr="00385D5E" w:rsidRDefault="00CE392A" w:rsidP="00CE392A">
      <w:pPr>
        <w:tabs>
          <w:tab w:val="left" w:pos="426"/>
          <w:tab w:val="left" w:pos="900"/>
        </w:tabs>
        <w:autoSpaceDE w:val="0"/>
        <w:autoSpaceDN w:val="0"/>
        <w:adjustRightInd w:val="0"/>
        <w:rPr>
          <w:rFonts w:ascii="Arial Narrow" w:hAnsi="Arial Narrow" w:cs="Arial"/>
          <w:b/>
          <w:sz w:val="20"/>
        </w:rPr>
      </w:pPr>
      <w:r w:rsidRPr="00385D5E">
        <w:rPr>
          <w:rFonts w:ascii="Arial Narrow" w:hAnsi="Arial Narrow" w:cs="Arial"/>
          <w:b/>
          <w:sz w:val="20"/>
        </w:rPr>
        <w:t>TABLA DE DEDUCIBLES (200 PUNTOS):</w:t>
      </w:r>
    </w:p>
    <w:p w14:paraId="3814D2F2" w14:textId="77777777" w:rsidR="00CE392A" w:rsidRPr="00385D5E" w:rsidRDefault="00CE392A" w:rsidP="00CE392A">
      <w:pPr>
        <w:tabs>
          <w:tab w:val="left" w:pos="426"/>
          <w:tab w:val="left" w:pos="900"/>
        </w:tabs>
        <w:autoSpaceDE w:val="0"/>
        <w:autoSpaceDN w:val="0"/>
        <w:adjustRightInd w:val="0"/>
        <w:rPr>
          <w:rFonts w:ascii="Arial Narrow" w:hAnsi="Arial Narrow" w:cs="Arial"/>
          <w:b/>
          <w:sz w:val="20"/>
        </w:rPr>
      </w:pPr>
    </w:p>
    <w:p w14:paraId="11ED650F" w14:textId="77777777" w:rsidR="00CE392A" w:rsidRPr="00385D5E" w:rsidRDefault="00CE392A" w:rsidP="00CE392A">
      <w:pPr>
        <w:tabs>
          <w:tab w:val="left" w:pos="900"/>
        </w:tabs>
        <w:autoSpaceDE w:val="0"/>
        <w:autoSpaceDN w:val="0"/>
        <w:adjustRightInd w:val="0"/>
        <w:rPr>
          <w:rFonts w:ascii="Arial Narrow" w:hAnsi="Arial Narrow" w:cs="Arial"/>
          <w:sz w:val="20"/>
        </w:rPr>
      </w:pPr>
      <w:r w:rsidRPr="00385D5E">
        <w:rPr>
          <w:rFonts w:ascii="Arial Narrow" w:hAnsi="Arial Narrow" w:cs="Arial"/>
          <w:sz w:val="20"/>
        </w:rPr>
        <w:t>Los deducibles opcionales calificables para la póliza serán evaluados siguiendo los parámetros establecido en los presentes términos de referencia y la siguiente tabla.</w:t>
      </w:r>
    </w:p>
    <w:p w14:paraId="5B4AAD71" w14:textId="77777777" w:rsidR="00CE392A" w:rsidRPr="00385D5E" w:rsidRDefault="00CE392A" w:rsidP="006F3DB6">
      <w:pPr>
        <w:jc w:val="left"/>
        <w:rPr>
          <w:rFonts w:ascii="Arial Narrow" w:eastAsia="Arial" w:hAnsi="Arial Narrow" w:cs="Arial"/>
          <w:b/>
          <w:kern w:val="1"/>
          <w:sz w:val="20"/>
        </w:rPr>
      </w:pPr>
    </w:p>
    <w:tbl>
      <w:tblPr>
        <w:tblW w:w="8860" w:type="dxa"/>
        <w:tblCellMar>
          <w:left w:w="70" w:type="dxa"/>
          <w:right w:w="70" w:type="dxa"/>
        </w:tblCellMar>
        <w:tblLook w:val="04A0" w:firstRow="1" w:lastRow="0" w:firstColumn="1" w:lastColumn="0" w:noHBand="0" w:noVBand="1"/>
      </w:tblPr>
      <w:tblGrid>
        <w:gridCol w:w="6020"/>
        <w:gridCol w:w="2840"/>
      </w:tblGrid>
      <w:tr w:rsidR="00CE392A" w:rsidRPr="00385D5E" w14:paraId="4236C312" w14:textId="77777777" w:rsidTr="008E3877">
        <w:trPr>
          <w:trHeight w:val="945"/>
        </w:trPr>
        <w:tc>
          <w:tcPr>
            <w:tcW w:w="8860" w:type="dxa"/>
            <w:gridSpan w:val="2"/>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5AEC9C58" w14:textId="1E418998" w:rsidR="00CE392A" w:rsidRPr="00385D5E" w:rsidRDefault="00CE441C" w:rsidP="008E3877">
            <w:pPr>
              <w:jc w:val="left"/>
              <w:rPr>
                <w:rFonts w:ascii="Arial Narrow" w:hAnsi="Arial Narrow" w:cs="Arial"/>
                <w:b/>
                <w:bCs/>
                <w:color w:val="000000"/>
                <w:sz w:val="20"/>
                <w:lang w:eastAsia="es-CO"/>
              </w:rPr>
            </w:pPr>
            <w:r>
              <w:rPr>
                <w:rFonts w:ascii="Arial Narrow" w:hAnsi="Arial Narrow" w:cs="Arial"/>
                <w:b/>
                <w:bCs/>
                <w:sz w:val="20"/>
              </w:rPr>
              <w:t>DEDUCIBLE Ú</w:t>
            </w:r>
            <w:r w:rsidR="00CE392A" w:rsidRPr="00385D5E">
              <w:rPr>
                <w:rFonts w:ascii="Arial Narrow" w:hAnsi="Arial Narrow" w:cs="Arial"/>
                <w:b/>
                <w:bCs/>
                <w:sz w:val="20"/>
              </w:rPr>
              <w:t>NICO ……………………………………..………….……………. 200  Puntos</w:t>
            </w:r>
          </w:p>
        </w:tc>
      </w:tr>
      <w:tr w:rsidR="00CE392A" w:rsidRPr="00385D5E" w14:paraId="34A8F489" w14:textId="77777777" w:rsidTr="008E3877">
        <w:trPr>
          <w:trHeight w:val="48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49E660FB" w14:textId="77777777" w:rsidR="00CE392A" w:rsidRPr="00385D5E" w:rsidRDefault="00CE392A" w:rsidP="008E3877">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RANGO DE DEDUCIBLE</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2623560D" w14:textId="77777777" w:rsidR="00CE392A" w:rsidRPr="00385D5E" w:rsidRDefault="00CE392A" w:rsidP="008E3877">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 xml:space="preserve">Puntaje </w:t>
            </w:r>
          </w:p>
        </w:tc>
      </w:tr>
      <w:tr w:rsidR="00CE392A" w:rsidRPr="00385D5E" w14:paraId="18C6D4CD" w14:textId="77777777" w:rsidTr="008E3877">
        <w:trPr>
          <w:trHeight w:val="48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50B9EE01" w14:textId="77777777" w:rsidR="00CE392A" w:rsidRPr="00385D5E" w:rsidRDefault="00CE392A" w:rsidP="008E3877">
            <w:pPr>
              <w:jc w:val="left"/>
              <w:rPr>
                <w:rFonts w:ascii="Arial Narrow" w:hAnsi="Arial Narrow" w:cs="Arial"/>
                <w:color w:val="000000"/>
                <w:sz w:val="20"/>
                <w:lang w:eastAsia="es-CO"/>
              </w:rPr>
            </w:pPr>
            <w:r w:rsidRPr="00385D5E">
              <w:rPr>
                <w:rFonts w:ascii="Arial Narrow" w:hAnsi="Arial Narrow" w:cs="Arial"/>
                <w:color w:val="000000"/>
                <w:sz w:val="20"/>
                <w:lang w:eastAsia="es-CO"/>
              </w:rPr>
              <w:t>Superior a $ 0 y hasta $ 20.000.000.</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07EC8C16" w14:textId="77777777" w:rsidR="00CE392A" w:rsidRPr="00385D5E" w:rsidRDefault="00CE392A" w:rsidP="008E3877">
            <w:pPr>
              <w:jc w:val="center"/>
              <w:rPr>
                <w:rFonts w:ascii="Arial Narrow" w:hAnsi="Arial Narrow" w:cs="Arial"/>
                <w:color w:val="000000"/>
                <w:sz w:val="20"/>
                <w:lang w:eastAsia="es-CO"/>
              </w:rPr>
            </w:pPr>
            <w:r w:rsidRPr="00385D5E">
              <w:rPr>
                <w:rFonts w:ascii="Arial Narrow" w:hAnsi="Arial Narrow" w:cs="Arial"/>
                <w:color w:val="000000"/>
                <w:sz w:val="20"/>
                <w:lang w:eastAsia="es-CO"/>
              </w:rPr>
              <w:t>200 Puntos</w:t>
            </w:r>
          </w:p>
        </w:tc>
      </w:tr>
      <w:tr w:rsidR="00CE392A" w:rsidRPr="00385D5E" w14:paraId="0BE562E7" w14:textId="77777777" w:rsidTr="008E3877">
        <w:trPr>
          <w:trHeight w:val="48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1EDE87C7" w14:textId="77777777" w:rsidR="00CE392A" w:rsidRPr="00385D5E" w:rsidRDefault="00CE392A" w:rsidP="008E3877">
            <w:pPr>
              <w:jc w:val="left"/>
              <w:rPr>
                <w:rFonts w:ascii="Arial Narrow" w:hAnsi="Arial Narrow" w:cs="Arial"/>
                <w:color w:val="000000"/>
                <w:sz w:val="20"/>
                <w:lang w:eastAsia="es-CO"/>
              </w:rPr>
            </w:pPr>
            <w:r w:rsidRPr="00385D5E">
              <w:rPr>
                <w:rFonts w:ascii="Arial Narrow" w:hAnsi="Arial Narrow" w:cs="Arial"/>
                <w:color w:val="000000"/>
                <w:sz w:val="20"/>
                <w:lang w:eastAsia="es-CO"/>
              </w:rPr>
              <w:t>Superior a $ 20.000.000 y hasta $ 40.000.000.</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5A0BA5D3" w14:textId="77777777" w:rsidR="00CE392A" w:rsidRPr="00385D5E" w:rsidRDefault="00CE392A" w:rsidP="008E3877">
            <w:pPr>
              <w:jc w:val="center"/>
              <w:rPr>
                <w:rFonts w:ascii="Arial Narrow" w:hAnsi="Arial Narrow" w:cs="Arial"/>
                <w:color w:val="000000"/>
                <w:sz w:val="20"/>
                <w:lang w:eastAsia="es-CO"/>
              </w:rPr>
            </w:pPr>
            <w:r w:rsidRPr="00385D5E">
              <w:rPr>
                <w:rFonts w:ascii="Arial Narrow" w:hAnsi="Arial Narrow" w:cs="Arial"/>
                <w:color w:val="000000"/>
                <w:sz w:val="20"/>
                <w:lang w:eastAsia="es-CO"/>
              </w:rPr>
              <w:t>150 Puntos</w:t>
            </w:r>
          </w:p>
        </w:tc>
      </w:tr>
      <w:tr w:rsidR="00CE392A" w:rsidRPr="00385D5E" w14:paraId="04B1294C" w14:textId="77777777" w:rsidTr="008E3877">
        <w:trPr>
          <w:trHeight w:val="48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7A0FE3D3" w14:textId="77777777" w:rsidR="00CE392A" w:rsidRPr="00385D5E" w:rsidRDefault="00CE392A" w:rsidP="008E3877">
            <w:pPr>
              <w:jc w:val="left"/>
              <w:rPr>
                <w:rFonts w:ascii="Arial Narrow" w:hAnsi="Arial Narrow" w:cs="Arial"/>
                <w:color w:val="000000"/>
                <w:sz w:val="20"/>
                <w:lang w:eastAsia="es-CO"/>
              </w:rPr>
            </w:pPr>
            <w:r w:rsidRPr="00385D5E">
              <w:rPr>
                <w:rFonts w:ascii="Arial Narrow" w:hAnsi="Arial Narrow" w:cs="Arial"/>
                <w:color w:val="000000"/>
                <w:sz w:val="20"/>
                <w:lang w:eastAsia="es-CO"/>
              </w:rPr>
              <w:t>Superior a $ 40.000.000 y hasta $ 50.000.000.</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4EA4006D" w14:textId="77777777" w:rsidR="00CE392A" w:rsidRPr="00385D5E" w:rsidRDefault="00CE392A" w:rsidP="008E3877">
            <w:pPr>
              <w:jc w:val="center"/>
              <w:rPr>
                <w:rFonts w:ascii="Arial Narrow" w:hAnsi="Arial Narrow" w:cs="Arial"/>
                <w:color w:val="000000"/>
                <w:sz w:val="20"/>
                <w:lang w:eastAsia="es-CO"/>
              </w:rPr>
            </w:pPr>
            <w:r w:rsidRPr="00385D5E">
              <w:rPr>
                <w:rFonts w:ascii="Arial Narrow" w:hAnsi="Arial Narrow" w:cs="Arial"/>
                <w:color w:val="000000"/>
                <w:sz w:val="20"/>
                <w:lang w:eastAsia="es-CO"/>
              </w:rPr>
              <w:t>100 Puntos</w:t>
            </w:r>
          </w:p>
        </w:tc>
      </w:tr>
      <w:tr w:rsidR="00CE392A" w:rsidRPr="00385D5E" w14:paraId="2590F82A" w14:textId="77777777" w:rsidTr="008E3877">
        <w:trPr>
          <w:trHeight w:val="42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1B89F7F7" w14:textId="77777777" w:rsidR="00CE392A" w:rsidRPr="00385D5E" w:rsidRDefault="00CE392A" w:rsidP="008E3877">
            <w:pPr>
              <w:jc w:val="left"/>
              <w:rPr>
                <w:rFonts w:ascii="Arial Narrow" w:hAnsi="Arial Narrow" w:cs="Arial"/>
                <w:color w:val="000000"/>
                <w:sz w:val="20"/>
                <w:lang w:eastAsia="es-CO"/>
              </w:rPr>
            </w:pPr>
            <w:r w:rsidRPr="00385D5E">
              <w:rPr>
                <w:rFonts w:ascii="Arial Narrow" w:hAnsi="Arial Narrow" w:cs="Arial"/>
                <w:color w:val="000000"/>
                <w:sz w:val="20"/>
                <w:lang w:eastAsia="es-CO"/>
              </w:rPr>
              <w:t>Superior a $ 50.000.000 y hasta $ 80.000.000</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16FA90C8" w14:textId="77777777" w:rsidR="00CE392A" w:rsidRPr="00385D5E" w:rsidRDefault="00CE392A" w:rsidP="008E3877">
            <w:pPr>
              <w:jc w:val="center"/>
              <w:rPr>
                <w:rFonts w:ascii="Arial Narrow" w:hAnsi="Arial Narrow" w:cs="Arial"/>
                <w:color w:val="000000"/>
                <w:sz w:val="20"/>
                <w:lang w:eastAsia="es-CO"/>
              </w:rPr>
            </w:pPr>
            <w:r w:rsidRPr="00385D5E">
              <w:rPr>
                <w:rFonts w:ascii="Arial Narrow" w:hAnsi="Arial Narrow" w:cs="Arial"/>
                <w:color w:val="000000"/>
                <w:sz w:val="20"/>
                <w:lang w:eastAsia="es-CO"/>
              </w:rPr>
              <w:t>50 Puntos</w:t>
            </w:r>
          </w:p>
        </w:tc>
      </w:tr>
      <w:tr w:rsidR="00CE392A" w:rsidRPr="00385D5E" w14:paraId="10361D85" w14:textId="77777777" w:rsidTr="008E3877">
        <w:trPr>
          <w:trHeight w:val="42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458D1CE1" w14:textId="77777777" w:rsidR="00CE392A" w:rsidRPr="00385D5E" w:rsidRDefault="00CE392A" w:rsidP="008E3877">
            <w:pPr>
              <w:jc w:val="left"/>
              <w:rPr>
                <w:rFonts w:ascii="Arial Narrow" w:hAnsi="Arial Narrow" w:cs="Arial"/>
                <w:color w:val="000000"/>
                <w:sz w:val="20"/>
                <w:lang w:eastAsia="es-CO"/>
              </w:rPr>
            </w:pPr>
            <w:r w:rsidRPr="00385D5E">
              <w:rPr>
                <w:rFonts w:ascii="Arial Narrow" w:hAnsi="Arial Narrow" w:cs="Arial"/>
                <w:color w:val="000000"/>
                <w:sz w:val="20"/>
                <w:lang w:eastAsia="es-CO"/>
              </w:rPr>
              <w:t>Superior a $ 80.000.000 y hasta $ 100.000.000</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5199B15D" w14:textId="77777777" w:rsidR="00CE392A" w:rsidRPr="00385D5E" w:rsidRDefault="00B1500C" w:rsidP="008E3877">
            <w:pPr>
              <w:jc w:val="center"/>
              <w:rPr>
                <w:rFonts w:ascii="Arial Narrow" w:hAnsi="Arial Narrow" w:cs="Arial"/>
                <w:color w:val="000000"/>
                <w:sz w:val="20"/>
                <w:lang w:eastAsia="es-CO"/>
              </w:rPr>
            </w:pPr>
            <w:r w:rsidRPr="00385D5E">
              <w:rPr>
                <w:rFonts w:ascii="Arial Narrow" w:hAnsi="Arial Narrow" w:cs="Arial"/>
                <w:color w:val="000000"/>
                <w:sz w:val="20"/>
                <w:lang w:eastAsia="es-CO"/>
              </w:rPr>
              <w:t>2</w:t>
            </w:r>
            <w:r w:rsidR="00CE392A" w:rsidRPr="00385D5E">
              <w:rPr>
                <w:rFonts w:ascii="Arial Narrow" w:hAnsi="Arial Narrow" w:cs="Arial"/>
                <w:color w:val="000000"/>
                <w:sz w:val="20"/>
                <w:lang w:eastAsia="es-CO"/>
              </w:rPr>
              <w:t>0</w:t>
            </w:r>
            <w:r w:rsidRPr="00385D5E">
              <w:rPr>
                <w:rFonts w:ascii="Arial Narrow" w:hAnsi="Arial Narrow" w:cs="Arial"/>
                <w:color w:val="000000"/>
                <w:sz w:val="20"/>
                <w:lang w:eastAsia="es-CO"/>
              </w:rPr>
              <w:t xml:space="preserve"> </w:t>
            </w:r>
            <w:r w:rsidR="00CE392A" w:rsidRPr="00385D5E">
              <w:rPr>
                <w:rFonts w:ascii="Arial Narrow" w:hAnsi="Arial Narrow" w:cs="Arial"/>
                <w:color w:val="000000"/>
                <w:sz w:val="20"/>
                <w:lang w:eastAsia="es-CO"/>
              </w:rPr>
              <w:t>Puntos</w:t>
            </w:r>
          </w:p>
        </w:tc>
      </w:tr>
      <w:tr w:rsidR="00CE392A" w:rsidRPr="00385D5E" w14:paraId="3E357F61" w14:textId="77777777" w:rsidTr="008E3877">
        <w:trPr>
          <w:trHeight w:val="555"/>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07173DE7" w14:textId="77777777" w:rsidR="00CE392A" w:rsidRPr="00385D5E" w:rsidRDefault="002616AD" w:rsidP="008E3877">
            <w:pPr>
              <w:jc w:val="left"/>
              <w:rPr>
                <w:rFonts w:ascii="Arial Narrow" w:hAnsi="Arial Narrow" w:cs="Arial"/>
                <w:color w:val="000000"/>
                <w:sz w:val="20"/>
                <w:lang w:eastAsia="es-CO"/>
              </w:rPr>
            </w:pPr>
            <w:r w:rsidRPr="00385D5E">
              <w:rPr>
                <w:rFonts w:ascii="Arial Narrow" w:hAnsi="Arial Narrow" w:cs="Arial"/>
                <w:b/>
                <w:bCs/>
                <w:color w:val="000000"/>
                <w:sz w:val="20"/>
                <w:lang w:eastAsia="es-CO"/>
              </w:rPr>
              <w:t>NOTA:</w:t>
            </w:r>
            <w:r w:rsidR="00497ABA" w:rsidRPr="00385D5E">
              <w:rPr>
                <w:rFonts w:ascii="Arial Narrow" w:hAnsi="Arial Narrow" w:cs="Arial"/>
                <w:b/>
                <w:bCs/>
                <w:color w:val="000000"/>
                <w:sz w:val="20"/>
                <w:lang w:eastAsia="es-CO"/>
              </w:rPr>
              <w:t xml:space="preserve"> </w:t>
            </w:r>
            <w:r w:rsidR="00B1500C" w:rsidRPr="00385D5E">
              <w:rPr>
                <w:rFonts w:ascii="Arial Narrow" w:hAnsi="Arial Narrow" w:cs="Arial"/>
                <w:color w:val="000000"/>
                <w:sz w:val="20"/>
                <w:lang w:eastAsia="es-CO"/>
              </w:rPr>
              <w:t>Deducible superior al indicado su calificación será de</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21AE7E71" w14:textId="77777777" w:rsidR="00CE392A" w:rsidRPr="00385D5E" w:rsidRDefault="00CE392A" w:rsidP="008E3877">
            <w:pPr>
              <w:jc w:val="center"/>
              <w:rPr>
                <w:rFonts w:ascii="Arial Narrow" w:hAnsi="Arial Narrow" w:cs="Arial"/>
                <w:color w:val="000000"/>
                <w:sz w:val="20"/>
                <w:lang w:eastAsia="es-CO"/>
              </w:rPr>
            </w:pPr>
            <w:r w:rsidRPr="00385D5E">
              <w:rPr>
                <w:rFonts w:ascii="Arial Narrow" w:hAnsi="Arial Narrow" w:cs="Arial"/>
                <w:color w:val="000000"/>
                <w:sz w:val="20"/>
                <w:lang w:eastAsia="es-CO"/>
              </w:rPr>
              <w:t> </w:t>
            </w:r>
            <w:r w:rsidR="00B1500C" w:rsidRPr="00385D5E">
              <w:rPr>
                <w:rFonts w:ascii="Arial Narrow" w:hAnsi="Arial Narrow" w:cs="Arial"/>
                <w:color w:val="000000"/>
                <w:sz w:val="20"/>
                <w:lang w:eastAsia="es-CO"/>
              </w:rPr>
              <w:t>0 Puntos</w:t>
            </w:r>
          </w:p>
        </w:tc>
      </w:tr>
    </w:tbl>
    <w:p w14:paraId="25648D46" w14:textId="77777777" w:rsidR="00CE392A" w:rsidRPr="00385D5E" w:rsidRDefault="00CE392A" w:rsidP="00CE392A">
      <w:pPr>
        <w:jc w:val="left"/>
        <w:rPr>
          <w:rFonts w:ascii="Arial Narrow" w:eastAsia="MS Mincho" w:hAnsi="Arial Narrow" w:cs="Arial"/>
          <w:b/>
          <w:sz w:val="20"/>
          <w:lang w:eastAsia="en-US"/>
        </w:rPr>
      </w:pPr>
    </w:p>
    <w:p w14:paraId="1D8C7286" w14:textId="77777777" w:rsidR="00CE392A" w:rsidRPr="00385D5E" w:rsidRDefault="00CE392A" w:rsidP="00CE392A">
      <w:pPr>
        <w:jc w:val="left"/>
        <w:rPr>
          <w:rFonts w:ascii="Arial Narrow" w:eastAsia="MS Mincho" w:hAnsi="Arial Narrow" w:cs="Arial"/>
          <w:b/>
          <w:sz w:val="20"/>
          <w:lang w:eastAsia="en-US"/>
        </w:rPr>
      </w:pPr>
    </w:p>
    <w:p w14:paraId="30124C15" w14:textId="77777777" w:rsidR="007B35C7" w:rsidRPr="00385D5E" w:rsidRDefault="007B35C7" w:rsidP="00CE392A">
      <w:pPr>
        <w:jc w:val="left"/>
        <w:rPr>
          <w:rFonts w:ascii="Arial Narrow" w:eastAsia="MS Mincho" w:hAnsi="Arial Narrow" w:cs="Arial"/>
          <w:b/>
          <w:sz w:val="20"/>
          <w:lang w:eastAsia="en-US"/>
        </w:rPr>
      </w:pPr>
    </w:p>
    <w:p w14:paraId="48FD8D75" w14:textId="77777777" w:rsidR="007B35C7" w:rsidRPr="00385D5E" w:rsidRDefault="007B35C7" w:rsidP="00CE392A">
      <w:pPr>
        <w:jc w:val="left"/>
        <w:rPr>
          <w:rFonts w:ascii="Arial Narrow" w:eastAsia="MS Mincho" w:hAnsi="Arial Narrow" w:cs="Arial"/>
          <w:b/>
          <w:sz w:val="20"/>
          <w:lang w:eastAsia="en-US"/>
        </w:rPr>
      </w:pPr>
    </w:p>
    <w:p w14:paraId="42289473" w14:textId="77777777" w:rsidR="007B35C7" w:rsidRPr="00385D5E" w:rsidRDefault="007B35C7" w:rsidP="00CE392A">
      <w:pPr>
        <w:jc w:val="left"/>
        <w:rPr>
          <w:rFonts w:ascii="Arial Narrow" w:eastAsia="MS Mincho" w:hAnsi="Arial Narrow" w:cs="Arial"/>
          <w:b/>
          <w:sz w:val="20"/>
          <w:lang w:eastAsia="en-US"/>
        </w:rPr>
      </w:pPr>
    </w:p>
    <w:p w14:paraId="29D3DC8A" w14:textId="77777777" w:rsidR="007B35C7" w:rsidRPr="00385D5E" w:rsidRDefault="007B35C7" w:rsidP="00CE392A">
      <w:pPr>
        <w:jc w:val="left"/>
        <w:rPr>
          <w:rFonts w:ascii="Arial Narrow" w:eastAsia="MS Mincho" w:hAnsi="Arial Narrow" w:cs="Arial"/>
          <w:b/>
          <w:sz w:val="20"/>
          <w:lang w:eastAsia="en-US"/>
        </w:rPr>
      </w:pPr>
    </w:p>
    <w:p w14:paraId="3FC06F07" w14:textId="77777777" w:rsidR="007B35C7" w:rsidRPr="00385D5E" w:rsidRDefault="007B35C7" w:rsidP="00CE392A">
      <w:pPr>
        <w:jc w:val="left"/>
        <w:rPr>
          <w:rFonts w:ascii="Arial Narrow" w:eastAsia="MS Mincho" w:hAnsi="Arial Narrow" w:cs="Arial"/>
          <w:b/>
          <w:sz w:val="20"/>
          <w:lang w:eastAsia="en-US"/>
        </w:rPr>
      </w:pPr>
    </w:p>
    <w:p w14:paraId="547031AA" w14:textId="77777777" w:rsidR="007B35C7" w:rsidRPr="00385D5E" w:rsidRDefault="007B35C7" w:rsidP="00CE392A">
      <w:pPr>
        <w:jc w:val="left"/>
        <w:rPr>
          <w:rFonts w:ascii="Arial Narrow" w:eastAsia="MS Mincho" w:hAnsi="Arial Narrow" w:cs="Arial"/>
          <w:b/>
          <w:sz w:val="20"/>
          <w:lang w:eastAsia="en-US"/>
        </w:rPr>
      </w:pPr>
    </w:p>
    <w:p w14:paraId="6F2E2397" w14:textId="77777777" w:rsidR="007B35C7" w:rsidRPr="00385D5E" w:rsidRDefault="007B35C7" w:rsidP="00CE392A">
      <w:pPr>
        <w:jc w:val="left"/>
        <w:rPr>
          <w:rFonts w:ascii="Arial Narrow" w:eastAsia="MS Mincho" w:hAnsi="Arial Narrow" w:cs="Arial"/>
          <w:b/>
          <w:sz w:val="20"/>
          <w:lang w:eastAsia="en-US"/>
        </w:rPr>
      </w:pPr>
    </w:p>
    <w:p w14:paraId="58185A14" w14:textId="77777777" w:rsidR="007B35C7" w:rsidRPr="00385D5E" w:rsidRDefault="007B35C7" w:rsidP="00CE392A">
      <w:pPr>
        <w:jc w:val="left"/>
        <w:rPr>
          <w:rFonts w:ascii="Arial Narrow" w:eastAsia="MS Mincho" w:hAnsi="Arial Narrow" w:cs="Arial"/>
          <w:b/>
          <w:sz w:val="20"/>
          <w:lang w:eastAsia="en-US"/>
        </w:rPr>
      </w:pPr>
    </w:p>
    <w:p w14:paraId="3944A5C8" w14:textId="77777777" w:rsidR="007B35C7" w:rsidRPr="00385D5E" w:rsidRDefault="007B35C7" w:rsidP="00CE392A">
      <w:pPr>
        <w:jc w:val="left"/>
        <w:rPr>
          <w:rFonts w:ascii="Arial Narrow" w:eastAsia="MS Mincho" w:hAnsi="Arial Narrow" w:cs="Arial"/>
          <w:b/>
          <w:sz w:val="20"/>
          <w:lang w:eastAsia="en-US"/>
        </w:rPr>
      </w:pPr>
    </w:p>
    <w:p w14:paraId="1998AE71" w14:textId="77777777" w:rsidR="007B35C7" w:rsidRPr="00385D5E" w:rsidRDefault="007B35C7" w:rsidP="00CE392A">
      <w:pPr>
        <w:jc w:val="left"/>
        <w:rPr>
          <w:rFonts w:ascii="Arial Narrow" w:eastAsia="MS Mincho" w:hAnsi="Arial Narrow" w:cs="Arial"/>
          <w:b/>
          <w:sz w:val="20"/>
          <w:lang w:eastAsia="en-US"/>
        </w:rPr>
      </w:pPr>
    </w:p>
    <w:p w14:paraId="1168F527" w14:textId="77777777" w:rsidR="007B35C7" w:rsidRPr="00385D5E" w:rsidRDefault="007B35C7" w:rsidP="00CE392A">
      <w:pPr>
        <w:jc w:val="left"/>
        <w:rPr>
          <w:rFonts w:ascii="Arial Narrow" w:eastAsia="MS Mincho" w:hAnsi="Arial Narrow" w:cs="Arial"/>
          <w:b/>
          <w:sz w:val="20"/>
          <w:lang w:eastAsia="en-US"/>
        </w:rPr>
      </w:pPr>
    </w:p>
    <w:p w14:paraId="02919351" w14:textId="77777777" w:rsidR="007B35C7" w:rsidRPr="00385D5E" w:rsidRDefault="007B35C7" w:rsidP="00CE392A">
      <w:pPr>
        <w:jc w:val="left"/>
        <w:rPr>
          <w:rFonts w:ascii="Arial Narrow" w:eastAsia="MS Mincho" w:hAnsi="Arial Narrow" w:cs="Arial"/>
          <w:b/>
          <w:sz w:val="20"/>
          <w:lang w:eastAsia="en-US"/>
        </w:rPr>
      </w:pPr>
    </w:p>
    <w:p w14:paraId="25CD3C1B" w14:textId="77777777" w:rsidR="007B35C7" w:rsidRPr="00385D5E" w:rsidRDefault="007B35C7" w:rsidP="00CE392A">
      <w:pPr>
        <w:jc w:val="left"/>
        <w:rPr>
          <w:rFonts w:ascii="Arial Narrow" w:eastAsia="MS Mincho" w:hAnsi="Arial Narrow" w:cs="Arial"/>
          <w:b/>
          <w:sz w:val="20"/>
          <w:lang w:eastAsia="en-US"/>
        </w:rPr>
      </w:pPr>
    </w:p>
    <w:p w14:paraId="4D879BB2" w14:textId="77777777" w:rsidR="007B35C7" w:rsidRPr="00385D5E" w:rsidRDefault="007B35C7" w:rsidP="00CE392A">
      <w:pPr>
        <w:jc w:val="left"/>
        <w:rPr>
          <w:rFonts w:ascii="Arial Narrow" w:eastAsia="MS Mincho" w:hAnsi="Arial Narrow" w:cs="Arial"/>
          <w:b/>
          <w:sz w:val="20"/>
          <w:lang w:eastAsia="en-US"/>
        </w:rPr>
      </w:pPr>
    </w:p>
    <w:p w14:paraId="666CDBDF" w14:textId="77777777" w:rsidR="007B35C7" w:rsidRPr="00385D5E" w:rsidRDefault="007B35C7" w:rsidP="00CE392A">
      <w:pPr>
        <w:jc w:val="left"/>
        <w:rPr>
          <w:rFonts w:ascii="Arial Narrow" w:eastAsia="MS Mincho" w:hAnsi="Arial Narrow" w:cs="Arial"/>
          <w:b/>
          <w:sz w:val="20"/>
          <w:lang w:eastAsia="en-US"/>
        </w:rPr>
      </w:pPr>
    </w:p>
    <w:p w14:paraId="793BDC8A" w14:textId="77777777" w:rsidR="007B35C7" w:rsidRPr="00385D5E" w:rsidRDefault="007B35C7" w:rsidP="00CE392A">
      <w:pPr>
        <w:jc w:val="left"/>
        <w:rPr>
          <w:rFonts w:ascii="Arial Narrow" w:eastAsia="MS Mincho" w:hAnsi="Arial Narrow" w:cs="Arial"/>
          <w:b/>
          <w:sz w:val="20"/>
          <w:lang w:eastAsia="en-US"/>
        </w:rPr>
      </w:pPr>
    </w:p>
    <w:p w14:paraId="088894DE" w14:textId="77777777" w:rsidR="007B35C7" w:rsidRPr="00385D5E" w:rsidRDefault="007B35C7" w:rsidP="00CE392A">
      <w:pPr>
        <w:jc w:val="left"/>
        <w:rPr>
          <w:rFonts w:ascii="Arial Narrow" w:eastAsia="MS Mincho" w:hAnsi="Arial Narrow" w:cs="Arial"/>
          <w:b/>
          <w:sz w:val="20"/>
          <w:lang w:eastAsia="en-US"/>
        </w:rPr>
      </w:pPr>
    </w:p>
    <w:p w14:paraId="7AC3D080" w14:textId="77777777" w:rsidR="007B35C7" w:rsidRPr="00385D5E" w:rsidRDefault="007B35C7" w:rsidP="00CE392A">
      <w:pPr>
        <w:jc w:val="left"/>
        <w:rPr>
          <w:rFonts w:ascii="Arial Narrow" w:eastAsia="MS Mincho" w:hAnsi="Arial Narrow" w:cs="Arial"/>
          <w:b/>
          <w:sz w:val="20"/>
          <w:lang w:eastAsia="en-US"/>
        </w:rPr>
      </w:pPr>
    </w:p>
    <w:p w14:paraId="4522C61F" w14:textId="77777777" w:rsidR="007B35C7" w:rsidRPr="00385D5E" w:rsidRDefault="007B35C7" w:rsidP="00CE392A">
      <w:pPr>
        <w:jc w:val="left"/>
        <w:rPr>
          <w:rFonts w:ascii="Arial Narrow" w:eastAsia="MS Mincho" w:hAnsi="Arial Narrow" w:cs="Arial"/>
          <w:b/>
          <w:sz w:val="20"/>
          <w:lang w:eastAsia="en-US"/>
        </w:rPr>
      </w:pPr>
    </w:p>
    <w:p w14:paraId="62176468" w14:textId="77777777" w:rsidR="007B35C7" w:rsidRPr="00385D5E" w:rsidRDefault="007B35C7" w:rsidP="00CE392A">
      <w:pPr>
        <w:jc w:val="left"/>
        <w:rPr>
          <w:rFonts w:ascii="Arial Narrow" w:eastAsia="MS Mincho" w:hAnsi="Arial Narrow" w:cs="Arial"/>
          <w:b/>
          <w:sz w:val="20"/>
          <w:lang w:eastAsia="en-US"/>
        </w:rPr>
      </w:pPr>
    </w:p>
    <w:p w14:paraId="3673DF1F" w14:textId="77777777" w:rsidR="007B35C7" w:rsidRPr="00385D5E" w:rsidRDefault="007B35C7" w:rsidP="00CE392A">
      <w:pPr>
        <w:jc w:val="left"/>
        <w:rPr>
          <w:rFonts w:ascii="Arial Narrow" w:eastAsia="MS Mincho" w:hAnsi="Arial Narrow" w:cs="Arial"/>
          <w:b/>
          <w:sz w:val="20"/>
          <w:lang w:eastAsia="en-US"/>
        </w:rPr>
      </w:pPr>
    </w:p>
    <w:p w14:paraId="16436CF9" w14:textId="4CABA8F2" w:rsidR="007B35C7" w:rsidRDefault="007B35C7" w:rsidP="00CE392A">
      <w:pPr>
        <w:jc w:val="left"/>
        <w:rPr>
          <w:rFonts w:ascii="Arial Narrow" w:eastAsia="MS Mincho" w:hAnsi="Arial Narrow" w:cs="Arial"/>
          <w:b/>
          <w:sz w:val="20"/>
          <w:lang w:eastAsia="en-US"/>
        </w:rPr>
      </w:pPr>
    </w:p>
    <w:p w14:paraId="707D247A" w14:textId="0BED5C74" w:rsidR="009F5D89" w:rsidRDefault="009F5D89" w:rsidP="00CE392A">
      <w:pPr>
        <w:jc w:val="left"/>
        <w:rPr>
          <w:rFonts w:ascii="Arial Narrow" w:eastAsia="MS Mincho" w:hAnsi="Arial Narrow" w:cs="Arial"/>
          <w:b/>
          <w:sz w:val="20"/>
          <w:lang w:eastAsia="en-US"/>
        </w:rPr>
      </w:pPr>
    </w:p>
    <w:p w14:paraId="2C0072A2" w14:textId="77777777" w:rsidR="009F5D89" w:rsidRPr="00385D5E" w:rsidRDefault="009F5D89" w:rsidP="00CE392A">
      <w:pPr>
        <w:jc w:val="left"/>
        <w:rPr>
          <w:rFonts w:ascii="Arial Narrow" w:eastAsia="MS Mincho" w:hAnsi="Arial Narrow" w:cs="Arial"/>
          <w:b/>
          <w:sz w:val="20"/>
          <w:lang w:eastAsia="en-US"/>
        </w:rPr>
      </w:pPr>
    </w:p>
    <w:p w14:paraId="33B85597" w14:textId="77777777" w:rsidR="007B35C7" w:rsidRPr="00385D5E" w:rsidRDefault="007B35C7" w:rsidP="00CE392A">
      <w:pPr>
        <w:jc w:val="left"/>
        <w:rPr>
          <w:rFonts w:ascii="Arial Narrow" w:eastAsia="MS Mincho" w:hAnsi="Arial Narrow" w:cs="Arial"/>
          <w:b/>
          <w:sz w:val="20"/>
          <w:lang w:eastAsia="en-US"/>
        </w:rPr>
      </w:pPr>
    </w:p>
    <w:p w14:paraId="41B8401F" w14:textId="77777777" w:rsidR="00826584" w:rsidRPr="00385D5E" w:rsidRDefault="00826584" w:rsidP="006F3DB6">
      <w:pPr>
        <w:jc w:val="left"/>
        <w:rPr>
          <w:rFonts w:ascii="Arial Narrow" w:eastAsia="Arial" w:hAnsi="Arial Narrow" w:cs="Arial"/>
          <w:b/>
          <w:kern w:val="1"/>
          <w:sz w:val="20"/>
        </w:rPr>
      </w:pPr>
    </w:p>
    <w:p w14:paraId="5480BCED" w14:textId="32C0E397" w:rsidR="009E705B" w:rsidRPr="009F5D89" w:rsidRDefault="004D716E" w:rsidP="009F5D89">
      <w:pPr>
        <w:tabs>
          <w:tab w:val="left" w:pos="900"/>
        </w:tabs>
        <w:autoSpaceDE w:val="0"/>
        <w:jc w:val="center"/>
        <w:rPr>
          <w:rFonts w:ascii="Arial Narrow" w:eastAsia="Arial" w:hAnsi="Arial Narrow" w:cs="Arial"/>
          <w:b/>
          <w:kern w:val="1"/>
          <w:sz w:val="20"/>
          <w:u w:val="single"/>
        </w:rPr>
      </w:pPr>
      <w:r w:rsidRPr="009F5D89">
        <w:rPr>
          <w:rFonts w:ascii="Arial Narrow" w:eastAsia="Arial" w:hAnsi="Arial Narrow" w:cs="Arial"/>
          <w:b/>
          <w:kern w:val="1"/>
          <w:sz w:val="20"/>
          <w:u w:val="single"/>
        </w:rPr>
        <w:lastRenderedPageBreak/>
        <w:t>SEGURO DE RES</w:t>
      </w:r>
      <w:r w:rsidR="00667DD8" w:rsidRPr="009F5D89">
        <w:rPr>
          <w:rFonts w:ascii="Arial Narrow" w:eastAsia="Arial" w:hAnsi="Arial Narrow" w:cs="Arial"/>
          <w:b/>
          <w:kern w:val="1"/>
          <w:sz w:val="20"/>
          <w:u w:val="single"/>
        </w:rPr>
        <w:t>PONSABILIDAD CIVIL SERVIDORES PÚ</w:t>
      </w:r>
      <w:r w:rsidRPr="009F5D89">
        <w:rPr>
          <w:rFonts w:ascii="Arial Narrow" w:eastAsia="Arial" w:hAnsi="Arial Narrow" w:cs="Arial"/>
          <w:b/>
          <w:kern w:val="1"/>
          <w:sz w:val="20"/>
          <w:u w:val="single"/>
        </w:rPr>
        <w:t>BL</w:t>
      </w:r>
      <w:r w:rsidR="00485E6C" w:rsidRPr="009F5D89">
        <w:rPr>
          <w:rFonts w:ascii="Arial Narrow" w:eastAsia="Arial" w:hAnsi="Arial Narrow" w:cs="Arial"/>
          <w:b/>
          <w:kern w:val="1"/>
          <w:sz w:val="20"/>
          <w:u w:val="single"/>
        </w:rPr>
        <w:t>ICOS</w:t>
      </w:r>
    </w:p>
    <w:p w14:paraId="2CE7DF43" w14:textId="27D08BA4" w:rsidR="009F5D89" w:rsidRPr="009F5D89" w:rsidRDefault="009F5D89" w:rsidP="009F5D89">
      <w:pPr>
        <w:tabs>
          <w:tab w:val="left" w:pos="900"/>
        </w:tabs>
        <w:autoSpaceDE w:val="0"/>
        <w:jc w:val="center"/>
        <w:rPr>
          <w:rFonts w:ascii="Arial Narrow" w:eastAsia="Arial" w:hAnsi="Arial Narrow" w:cs="Arial"/>
          <w:b/>
          <w:kern w:val="1"/>
          <w:sz w:val="20"/>
          <w:u w:val="single"/>
        </w:rPr>
      </w:pPr>
      <w:r w:rsidRPr="009F5D89">
        <w:rPr>
          <w:rFonts w:ascii="Arial Narrow" w:eastAsia="Arial" w:hAnsi="Arial Narrow" w:cs="Arial"/>
          <w:b/>
          <w:kern w:val="1"/>
          <w:sz w:val="20"/>
          <w:u w:val="single"/>
        </w:rPr>
        <w:t>GRUPO III</w:t>
      </w:r>
    </w:p>
    <w:p w14:paraId="69DCBDDE" w14:textId="77777777" w:rsidR="00485E6C" w:rsidRPr="00385D5E" w:rsidRDefault="00485E6C" w:rsidP="006F3DB6">
      <w:pPr>
        <w:tabs>
          <w:tab w:val="left" w:pos="900"/>
        </w:tabs>
        <w:autoSpaceDE w:val="0"/>
        <w:jc w:val="center"/>
        <w:rPr>
          <w:rFonts w:ascii="Arial Narrow" w:eastAsia="Arial" w:hAnsi="Arial Narrow" w:cs="Arial"/>
          <w:b/>
          <w:color w:val="000000"/>
          <w:kern w:val="1"/>
          <w:sz w:val="20"/>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8"/>
        <w:gridCol w:w="22"/>
        <w:gridCol w:w="1277"/>
        <w:gridCol w:w="1776"/>
        <w:gridCol w:w="850"/>
        <w:gridCol w:w="850"/>
      </w:tblGrid>
      <w:tr w:rsidR="004D716E" w:rsidRPr="00385D5E" w14:paraId="163F1DB4" w14:textId="77777777" w:rsidTr="004D716E">
        <w:trPr>
          <w:trHeight w:val="729"/>
        </w:trPr>
        <w:tc>
          <w:tcPr>
            <w:tcW w:w="5447" w:type="dxa"/>
            <w:gridSpan w:val="3"/>
            <w:vMerge w:val="restart"/>
            <w:shd w:val="clear" w:color="auto" w:fill="auto"/>
            <w:vAlign w:val="bottom"/>
          </w:tcPr>
          <w:p w14:paraId="546CCB75" w14:textId="77777777" w:rsidR="004D716E" w:rsidRPr="00385D5E" w:rsidRDefault="004D716E" w:rsidP="006F3DB6">
            <w:pPr>
              <w:rPr>
                <w:rFonts w:ascii="Arial Narrow" w:hAnsi="Arial Narrow" w:cs="Arial"/>
                <w:spacing w:val="-3"/>
                <w:sz w:val="20"/>
              </w:rPr>
            </w:pPr>
            <w:r w:rsidRPr="00385D5E">
              <w:rPr>
                <w:rFonts w:ascii="Arial Narrow" w:hAnsi="Arial Narrow" w:cs="Arial"/>
                <w:sz w:val="20"/>
              </w:rPr>
              <w:br w:type="page"/>
            </w:r>
            <w:r w:rsidRPr="00385D5E">
              <w:rPr>
                <w:rFonts w:ascii="Arial Narrow" w:hAnsi="Arial Narrow" w:cs="Arial"/>
                <w:spacing w:val="-3"/>
                <w:sz w:val="20"/>
              </w:rPr>
              <w:t xml:space="preserve">Las condiciones </w:t>
            </w:r>
            <w:r w:rsidRPr="00385D5E">
              <w:rPr>
                <w:rFonts w:ascii="Arial Narrow" w:hAnsi="Arial Narrow" w:cs="Arial"/>
                <w:bCs/>
                <w:spacing w:val="-3"/>
                <w:sz w:val="20"/>
              </w:rPr>
              <w:t>complementarias no son de obligatorio ofrecimiento</w:t>
            </w:r>
            <w:r w:rsidRPr="00385D5E">
              <w:rPr>
                <w:rFonts w:ascii="Arial Narrow" w:hAnsi="Arial Narrow" w:cs="Arial"/>
                <w:spacing w:val="-3"/>
                <w:sz w:val="20"/>
              </w:rPr>
              <w:t xml:space="preserve"> por los proponentes y se otorgará el puntaje al oferente que las contemple sin modificación alguna en su propuesta y en adición a las condiciones básicas obligatorias.</w:t>
            </w:r>
          </w:p>
          <w:p w14:paraId="6CC6313A" w14:textId="77777777" w:rsidR="00350232" w:rsidRPr="00385D5E" w:rsidRDefault="00350232" w:rsidP="006F3DB6">
            <w:pPr>
              <w:rPr>
                <w:rFonts w:ascii="Arial Narrow" w:hAnsi="Arial Narrow" w:cs="Arial"/>
                <w:spacing w:val="-3"/>
                <w:sz w:val="20"/>
              </w:rPr>
            </w:pPr>
          </w:p>
          <w:p w14:paraId="0A5B633A" w14:textId="77777777" w:rsidR="00350232" w:rsidRPr="00385D5E" w:rsidRDefault="00350232" w:rsidP="006F3DB6">
            <w:pPr>
              <w:rPr>
                <w:rFonts w:ascii="Arial Narrow" w:hAnsi="Arial Narrow" w:cs="Arial"/>
                <w:spacing w:val="-3"/>
                <w:sz w:val="20"/>
              </w:rPr>
            </w:pPr>
            <w:r w:rsidRPr="00385D5E">
              <w:rPr>
                <w:rFonts w:ascii="Arial Narrow" w:hAnsi="Arial Narrow" w:cs="Arial"/>
                <w:spacing w:val="-3"/>
                <w:sz w:val="20"/>
              </w:rPr>
              <w:t>Los oferentes deberán presentar oferta bajo las mismas condiciones que se establecen en el presente documento, en caso contrario la propuesta no será objeto de asignación de puntaje para la condición modificada</w:t>
            </w:r>
          </w:p>
        </w:tc>
        <w:tc>
          <w:tcPr>
            <w:tcW w:w="1776" w:type="dxa"/>
            <w:vMerge w:val="restart"/>
            <w:shd w:val="clear" w:color="auto" w:fill="auto"/>
            <w:vAlign w:val="center"/>
          </w:tcPr>
          <w:p w14:paraId="6EFA63EF" w14:textId="77777777" w:rsidR="004D716E" w:rsidRPr="00385D5E" w:rsidRDefault="00C43B3C" w:rsidP="006F3DB6">
            <w:pPr>
              <w:jc w:val="center"/>
              <w:rPr>
                <w:rFonts w:ascii="Arial Narrow" w:hAnsi="Arial Narrow" w:cs="Arial"/>
                <w:b/>
                <w:bCs/>
                <w:sz w:val="20"/>
                <w:lang w:val="es-ES"/>
              </w:rPr>
            </w:pPr>
            <w:r w:rsidRPr="00385D5E">
              <w:rPr>
                <w:rFonts w:ascii="Arial Narrow" w:hAnsi="Arial Narrow" w:cs="Arial"/>
                <w:b/>
                <w:bCs/>
                <w:sz w:val="20"/>
                <w:lang w:val="es-ES"/>
              </w:rPr>
              <w:t>5</w:t>
            </w:r>
            <w:r w:rsidR="00C70AE7" w:rsidRPr="00385D5E">
              <w:rPr>
                <w:rFonts w:ascii="Arial Narrow" w:hAnsi="Arial Narrow" w:cs="Arial"/>
                <w:b/>
                <w:bCs/>
                <w:sz w:val="20"/>
                <w:lang w:val="es-ES"/>
              </w:rPr>
              <w:t>00</w:t>
            </w:r>
            <w:r w:rsidR="004D716E" w:rsidRPr="00385D5E">
              <w:rPr>
                <w:rFonts w:ascii="Arial Narrow" w:hAnsi="Arial Narrow" w:cs="Arial"/>
                <w:b/>
                <w:bCs/>
                <w:sz w:val="20"/>
                <w:lang w:val="es-ES"/>
              </w:rPr>
              <w:t xml:space="preserve"> PUNTOS</w:t>
            </w:r>
          </w:p>
        </w:tc>
        <w:tc>
          <w:tcPr>
            <w:tcW w:w="1700" w:type="dxa"/>
            <w:gridSpan w:val="2"/>
            <w:shd w:val="clear" w:color="auto" w:fill="auto"/>
            <w:noWrap/>
            <w:vAlign w:val="center"/>
          </w:tcPr>
          <w:p w14:paraId="16D8CD0D" w14:textId="77777777" w:rsidR="004D716E" w:rsidRPr="00385D5E" w:rsidRDefault="004D716E" w:rsidP="006F3DB6">
            <w:pPr>
              <w:jc w:val="center"/>
              <w:rPr>
                <w:rFonts w:ascii="Arial Narrow" w:hAnsi="Arial Narrow" w:cs="Arial"/>
                <w:b/>
                <w:bCs/>
                <w:sz w:val="20"/>
                <w:lang w:val="es-ES"/>
              </w:rPr>
            </w:pPr>
            <w:r w:rsidRPr="00385D5E">
              <w:rPr>
                <w:rFonts w:ascii="Arial Narrow" w:hAnsi="Arial Narrow" w:cs="Arial"/>
                <w:b/>
                <w:bCs/>
                <w:sz w:val="20"/>
                <w:lang w:val="es-ES"/>
              </w:rPr>
              <w:t>OTORGA</w:t>
            </w:r>
          </w:p>
        </w:tc>
      </w:tr>
      <w:tr w:rsidR="00C70AE7" w:rsidRPr="00385D5E" w14:paraId="5062112A" w14:textId="77777777" w:rsidTr="007E5253">
        <w:trPr>
          <w:trHeight w:val="1562"/>
        </w:trPr>
        <w:tc>
          <w:tcPr>
            <w:tcW w:w="5447" w:type="dxa"/>
            <w:gridSpan w:val="3"/>
            <w:vMerge/>
            <w:vAlign w:val="center"/>
          </w:tcPr>
          <w:p w14:paraId="0E633BCA" w14:textId="77777777" w:rsidR="00C70AE7" w:rsidRPr="00385D5E" w:rsidRDefault="00C70AE7" w:rsidP="006F3DB6">
            <w:pPr>
              <w:rPr>
                <w:rFonts w:ascii="Arial Narrow" w:hAnsi="Arial Narrow" w:cs="Arial"/>
                <w:b/>
                <w:bCs/>
                <w:sz w:val="20"/>
                <w:lang w:val="es-ES"/>
              </w:rPr>
            </w:pPr>
          </w:p>
        </w:tc>
        <w:tc>
          <w:tcPr>
            <w:tcW w:w="1776" w:type="dxa"/>
            <w:vMerge/>
            <w:vAlign w:val="center"/>
          </w:tcPr>
          <w:p w14:paraId="0FF96D1B" w14:textId="77777777" w:rsidR="00C70AE7" w:rsidRPr="00385D5E" w:rsidRDefault="00C70AE7" w:rsidP="006F3DB6">
            <w:pPr>
              <w:jc w:val="center"/>
              <w:rPr>
                <w:rFonts w:ascii="Arial Narrow" w:hAnsi="Arial Narrow" w:cs="Arial"/>
                <w:b/>
                <w:bCs/>
                <w:sz w:val="20"/>
                <w:lang w:val="es-ES"/>
              </w:rPr>
            </w:pPr>
          </w:p>
        </w:tc>
        <w:tc>
          <w:tcPr>
            <w:tcW w:w="850" w:type="dxa"/>
            <w:shd w:val="clear" w:color="auto" w:fill="auto"/>
            <w:noWrap/>
            <w:vAlign w:val="center"/>
          </w:tcPr>
          <w:p w14:paraId="6EDB6B8A" w14:textId="77777777" w:rsidR="00C70AE7" w:rsidRPr="00385D5E" w:rsidRDefault="00C70AE7" w:rsidP="006F3DB6">
            <w:pPr>
              <w:jc w:val="center"/>
              <w:rPr>
                <w:rFonts w:ascii="Arial Narrow" w:hAnsi="Arial Narrow" w:cs="Arial"/>
                <w:b/>
                <w:bCs/>
                <w:sz w:val="20"/>
                <w:lang w:val="es-ES"/>
              </w:rPr>
            </w:pPr>
            <w:r w:rsidRPr="00385D5E">
              <w:rPr>
                <w:rFonts w:ascii="Arial Narrow" w:hAnsi="Arial Narrow" w:cs="Arial"/>
                <w:b/>
                <w:bCs/>
                <w:sz w:val="20"/>
                <w:lang w:val="es-ES"/>
              </w:rPr>
              <w:t xml:space="preserve">SI </w:t>
            </w:r>
          </w:p>
        </w:tc>
        <w:tc>
          <w:tcPr>
            <w:tcW w:w="850" w:type="dxa"/>
            <w:shd w:val="clear" w:color="auto" w:fill="auto"/>
            <w:vAlign w:val="center"/>
          </w:tcPr>
          <w:p w14:paraId="72B978F4" w14:textId="77777777" w:rsidR="00C70AE7" w:rsidRPr="00385D5E" w:rsidRDefault="00C70AE7" w:rsidP="006F3DB6">
            <w:pPr>
              <w:jc w:val="center"/>
              <w:rPr>
                <w:rFonts w:ascii="Arial Narrow" w:hAnsi="Arial Narrow" w:cs="Arial"/>
                <w:b/>
                <w:bCs/>
                <w:sz w:val="20"/>
                <w:lang w:val="es-ES"/>
              </w:rPr>
            </w:pPr>
            <w:r w:rsidRPr="00385D5E">
              <w:rPr>
                <w:rFonts w:ascii="Arial Narrow" w:hAnsi="Arial Narrow" w:cs="Arial"/>
                <w:b/>
                <w:bCs/>
                <w:sz w:val="20"/>
                <w:lang w:val="es-ES"/>
              </w:rPr>
              <w:t>NO</w:t>
            </w:r>
          </w:p>
        </w:tc>
      </w:tr>
      <w:tr w:rsidR="001655F3" w:rsidRPr="00385D5E" w14:paraId="217385C8" w14:textId="77777777" w:rsidTr="001655F3">
        <w:trPr>
          <w:trHeight w:val="893"/>
        </w:trPr>
        <w:tc>
          <w:tcPr>
            <w:tcW w:w="5447" w:type="dxa"/>
            <w:gridSpan w:val="3"/>
            <w:shd w:val="clear" w:color="auto" w:fill="auto"/>
            <w:vAlign w:val="center"/>
          </w:tcPr>
          <w:p w14:paraId="5D396115" w14:textId="52C65244" w:rsidR="001655F3" w:rsidRPr="00385D5E" w:rsidRDefault="001655F3" w:rsidP="001A1230">
            <w:pPr>
              <w:rPr>
                <w:rFonts w:ascii="Arial Narrow" w:hAnsi="Arial Narrow" w:cs="Arial"/>
                <w:sz w:val="20"/>
                <w:lang w:val="es-ES"/>
              </w:rPr>
            </w:pPr>
            <w:r w:rsidRPr="00385D5E">
              <w:rPr>
                <w:rFonts w:ascii="Arial Narrow" w:hAnsi="Arial Narrow" w:cs="Arial"/>
                <w:sz w:val="20"/>
                <w:lang w:val="es-ES"/>
              </w:rPr>
              <w:t>Ofrecimiento de límite adicional al básico de $</w:t>
            </w:r>
            <w:r w:rsidR="00A00A08">
              <w:rPr>
                <w:rFonts w:ascii="Arial Narrow" w:hAnsi="Arial Narrow" w:cs="Arial"/>
                <w:sz w:val="20"/>
                <w:lang w:val="es-ES"/>
              </w:rPr>
              <w:t xml:space="preserve"> </w:t>
            </w:r>
            <w:r w:rsidR="00053224">
              <w:rPr>
                <w:rFonts w:ascii="Arial Narrow" w:hAnsi="Arial Narrow" w:cs="Arial"/>
                <w:sz w:val="20"/>
                <w:lang w:val="es-ES"/>
              </w:rPr>
              <w:t>9</w:t>
            </w:r>
            <w:r w:rsidR="001A1230" w:rsidRPr="00385D5E">
              <w:rPr>
                <w:rFonts w:ascii="Arial Narrow" w:hAnsi="Arial Narrow" w:cs="Arial"/>
                <w:sz w:val="20"/>
                <w:lang w:val="es-ES"/>
              </w:rPr>
              <w:t>.100</w:t>
            </w:r>
            <w:r w:rsidRPr="00385D5E">
              <w:rPr>
                <w:rFonts w:ascii="Arial Narrow" w:hAnsi="Arial Narrow" w:cs="Arial"/>
                <w:sz w:val="20"/>
                <w:lang w:val="es-ES"/>
              </w:rPr>
              <w:t>.000.000, exigido para el amparo de Perjuicio</w:t>
            </w:r>
            <w:r w:rsidR="00DE203F" w:rsidRPr="00385D5E">
              <w:rPr>
                <w:rFonts w:ascii="Arial Narrow" w:hAnsi="Arial Narrow" w:cs="Arial"/>
                <w:sz w:val="20"/>
                <w:lang w:val="es-ES"/>
              </w:rPr>
              <w:t xml:space="preserve">s o detrimentos patrimoniales, </w:t>
            </w:r>
            <w:r w:rsidRPr="00385D5E">
              <w:rPr>
                <w:rFonts w:ascii="Arial Narrow" w:hAnsi="Arial Narrow" w:cs="Arial"/>
                <w:sz w:val="20"/>
                <w:lang w:val="es-ES"/>
              </w:rPr>
              <w:t xml:space="preserve">sin cobro de prima. </w:t>
            </w:r>
            <w:r w:rsidRPr="00385D5E">
              <w:rPr>
                <w:rFonts w:ascii="Arial Narrow" w:hAnsi="Arial Narrow" w:cs="Arial"/>
                <w:sz w:val="20"/>
                <w:lang w:val="es-ES"/>
              </w:rPr>
              <w:tab/>
            </w:r>
            <w:r w:rsidRPr="00385D5E">
              <w:rPr>
                <w:rFonts w:ascii="Arial Narrow" w:hAnsi="Arial Narrow" w:cs="Arial"/>
                <w:sz w:val="20"/>
                <w:lang w:val="es-ES"/>
              </w:rPr>
              <w:tab/>
            </w:r>
          </w:p>
        </w:tc>
        <w:tc>
          <w:tcPr>
            <w:tcW w:w="1776" w:type="dxa"/>
            <w:vMerge w:val="restart"/>
            <w:shd w:val="clear" w:color="auto" w:fill="auto"/>
            <w:noWrap/>
            <w:vAlign w:val="center"/>
          </w:tcPr>
          <w:p w14:paraId="7D4E40E3" w14:textId="41390843" w:rsidR="001655F3" w:rsidRPr="00385D5E" w:rsidRDefault="00130295" w:rsidP="00130295">
            <w:pPr>
              <w:jc w:val="center"/>
              <w:rPr>
                <w:rFonts w:ascii="Arial Narrow" w:hAnsi="Arial Narrow" w:cs="Arial"/>
                <w:bCs/>
                <w:sz w:val="20"/>
                <w:lang w:val="es-ES"/>
              </w:rPr>
            </w:pPr>
            <w:r w:rsidRPr="00385D5E">
              <w:rPr>
                <w:rFonts w:ascii="Arial Narrow" w:hAnsi="Arial Narrow" w:cs="Arial"/>
                <w:bCs/>
                <w:sz w:val="20"/>
                <w:lang w:val="es-ES"/>
              </w:rPr>
              <w:t>150</w:t>
            </w:r>
          </w:p>
        </w:tc>
        <w:tc>
          <w:tcPr>
            <w:tcW w:w="850" w:type="dxa"/>
            <w:vMerge w:val="restart"/>
            <w:shd w:val="clear" w:color="auto" w:fill="auto"/>
            <w:noWrap/>
            <w:vAlign w:val="center"/>
          </w:tcPr>
          <w:p w14:paraId="3E1C31A3" w14:textId="77777777" w:rsidR="001655F3" w:rsidRPr="00385D5E" w:rsidRDefault="001655F3" w:rsidP="006F3DB6">
            <w:pPr>
              <w:jc w:val="center"/>
              <w:rPr>
                <w:rFonts w:ascii="Arial Narrow" w:hAnsi="Arial Narrow" w:cs="Arial"/>
                <w:sz w:val="20"/>
                <w:lang w:val="es-ES"/>
              </w:rPr>
            </w:pPr>
          </w:p>
        </w:tc>
        <w:tc>
          <w:tcPr>
            <w:tcW w:w="850" w:type="dxa"/>
            <w:vMerge w:val="restart"/>
            <w:shd w:val="clear" w:color="auto" w:fill="auto"/>
            <w:vAlign w:val="center"/>
          </w:tcPr>
          <w:p w14:paraId="5AA906B7" w14:textId="77777777" w:rsidR="001655F3" w:rsidRPr="00385D5E" w:rsidRDefault="001655F3" w:rsidP="006F3DB6">
            <w:pPr>
              <w:jc w:val="center"/>
              <w:rPr>
                <w:rFonts w:ascii="Arial Narrow" w:hAnsi="Arial Narrow" w:cs="Arial"/>
                <w:sz w:val="20"/>
                <w:lang w:val="es-ES"/>
              </w:rPr>
            </w:pPr>
          </w:p>
        </w:tc>
      </w:tr>
      <w:tr w:rsidR="001655F3" w:rsidRPr="00385D5E" w14:paraId="0B18E83F" w14:textId="77777777" w:rsidTr="007E5253">
        <w:trPr>
          <w:trHeight w:val="282"/>
        </w:trPr>
        <w:tc>
          <w:tcPr>
            <w:tcW w:w="4170" w:type="dxa"/>
            <w:gridSpan w:val="2"/>
            <w:shd w:val="clear" w:color="auto" w:fill="auto"/>
            <w:vAlign w:val="center"/>
          </w:tcPr>
          <w:p w14:paraId="67E00153" w14:textId="77777777" w:rsidR="001655F3" w:rsidRPr="00385D5E" w:rsidRDefault="001655F3" w:rsidP="006F3DB6">
            <w:pPr>
              <w:rPr>
                <w:rFonts w:ascii="Arial Narrow" w:hAnsi="Arial Narrow" w:cs="Arial"/>
                <w:sz w:val="20"/>
                <w:lang w:val="es-ES"/>
              </w:rPr>
            </w:pPr>
            <w:r w:rsidRPr="00385D5E">
              <w:rPr>
                <w:rFonts w:ascii="Arial Narrow" w:hAnsi="Arial Narrow" w:cs="Arial"/>
                <w:sz w:val="20"/>
                <w:lang w:val="es-ES"/>
              </w:rPr>
              <w:t>Hasta $500.000.000 adicionales.</w:t>
            </w:r>
            <w:r w:rsidRPr="00385D5E">
              <w:rPr>
                <w:rFonts w:ascii="Arial Narrow" w:hAnsi="Arial Narrow" w:cs="Arial"/>
                <w:sz w:val="20"/>
                <w:lang w:val="es-ES"/>
              </w:rPr>
              <w:tab/>
            </w:r>
          </w:p>
        </w:tc>
        <w:tc>
          <w:tcPr>
            <w:tcW w:w="1277" w:type="dxa"/>
            <w:shd w:val="clear" w:color="auto" w:fill="auto"/>
            <w:vAlign w:val="center"/>
          </w:tcPr>
          <w:p w14:paraId="179FCBC9" w14:textId="77777777" w:rsidR="001655F3" w:rsidRPr="00385D5E" w:rsidRDefault="001655F3" w:rsidP="006F3DB6">
            <w:pPr>
              <w:jc w:val="center"/>
              <w:rPr>
                <w:rFonts w:ascii="Arial Narrow" w:hAnsi="Arial Narrow" w:cs="Arial"/>
                <w:sz w:val="20"/>
                <w:lang w:val="es-ES"/>
              </w:rPr>
            </w:pPr>
            <w:r w:rsidRPr="00385D5E">
              <w:rPr>
                <w:rFonts w:ascii="Arial Narrow" w:hAnsi="Arial Narrow" w:cs="Arial"/>
                <w:sz w:val="20"/>
                <w:lang w:val="es-ES"/>
              </w:rPr>
              <w:t>50 Puntos</w:t>
            </w:r>
          </w:p>
        </w:tc>
        <w:tc>
          <w:tcPr>
            <w:tcW w:w="1776" w:type="dxa"/>
            <w:vMerge/>
            <w:shd w:val="clear" w:color="auto" w:fill="auto"/>
            <w:noWrap/>
            <w:vAlign w:val="center"/>
          </w:tcPr>
          <w:p w14:paraId="68599072" w14:textId="77777777" w:rsidR="001655F3" w:rsidRPr="00385D5E" w:rsidRDefault="001655F3" w:rsidP="006F3DB6">
            <w:pPr>
              <w:jc w:val="center"/>
              <w:rPr>
                <w:rFonts w:ascii="Arial Narrow" w:hAnsi="Arial Narrow" w:cs="Arial"/>
                <w:bCs/>
                <w:sz w:val="20"/>
                <w:lang w:val="es-ES"/>
              </w:rPr>
            </w:pPr>
          </w:p>
        </w:tc>
        <w:tc>
          <w:tcPr>
            <w:tcW w:w="850" w:type="dxa"/>
            <w:vMerge/>
            <w:shd w:val="clear" w:color="auto" w:fill="auto"/>
            <w:noWrap/>
            <w:vAlign w:val="bottom"/>
          </w:tcPr>
          <w:p w14:paraId="4F07489E" w14:textId="77777777" w:rsidR="001655F3" w:rsidRPr="00385D5E" w:rsidRDefault="001655F3" w:rsidP="006F3DB6">
            <w:pPr>
              <w:jc w:val="center"/>
              <w:rPr>
                <w:rFonts w:ascii="Arial Narrow" w:hAnsi="Arial Narrow" w:cs="Arial"/>
                <w:sz w:val="20"/>
                <w:lang w:val="es-ES"/>
              </w:rPr>
            </w:pPr>
          </w:p>
        </w:tc>
        <w:tc>
          <w:tcPr>
            <w:tcW w:w="850" w:type="dxa"/>
            <w:vMerge/>
            <w:shd w:val="clear" w:color="auto" w:fill="auto"/>
            <w:vAlign w:val="bottom"/>
          </w:tcPr>
          <w:p w14:paraId="6579C21E" w14:textId="77777777" w:rsidR="001655F3" w:rsidRPr="00385D5E" w:rsidRDefault="001655F3" w:rsidP="006F3DB6">
            <w:pPr>
              <w:jc w:val="center"/>
              <w:rPr>
                <w:rFonts w:ascii="Arial Narrow" w:hAnsi="Arial Narrow" w:cs="Arial"/>
                <w:sz w:val="20"/>
                <w:lang w:val="es-ES"/>
              </w:rPr>
            </w:pPr>
          </w:p>
        </w:tc>
      </w:tr>
      <w:tr w:rsidR="001655F3" w:rsidRPr="00385D5E" w14:paraId="6F3402EB" w14:textId="77777777" w:rsidTr="001655F3">
        <w:trPr>
          <w:trHeight w:val="84"/>
        </w:trPr>
        <w:tc>
          <w:tcPr>
            <w:tcW w:w="4170" w:type="dxa"/>
            <w:gridSpan w:val="2"/>
            <w:shd w:val="clear" w:color="auto" w:fill="auto"/>
            <w:vAlign w:val="center"/>
          </w:tcPr>
          <w:p w14:paraId="55926937" w14:textId="77777777" w:rsidR="001655F3" w:rsidRPr="00385D5E" w:rsidRDefault="001655F3" w:rsidP="006F3DB6">
            <w:pPr>
              <w:rPr>
                <w:rFonts w:ascii="Arial Narrow" w:hAnsi="Arial Narrow" w:cs="Arial"/>
                <w:sz w:val="20"/>
                <w:lang w:val="es-ES"/>
              </w:rPr>
            </w:pPr>
            <w:r w:rsidRPr="00385D5E">
              <w:rPr>
                <w:rFonts w:ascii="Arial Narrow" w:hAnsi="Arial Narrow" w:cs="Arial"/>
                <w:sz w:val="20"/>
                <w:lang w:val="es-ES"/>
              </w:rPr>
              <w:t>Superior a $500.000.000 y hasta $1.000.000.000.</w:t>
            </w:r>
          </w:p>
        </w:tc>
        <w:tc>
          <w:tcPr>
            <w:tcW w:w="1277" w:type="dxa"/>
            <w:shd w:val="clear" w:color="auto" w:fill="auto"/>
            <w:vAlign w:val="center"/>
          </w:tcPr>
          <w:p w14:paraId="6CDB42E3" w14:textId="2F328498" w:rsidR="001655F3" w:rsidRPr="00385D5E" w:rsidRDefault="00130295" w:rsidP="006F3DB6">
            <w:pPr>
              <w:jc w:val="center"/>
              <w:rPr>
                <w:rFonts w:ascii="Arial Narrow" w:hAnsi="Arial Narrow" w:cs="Arial"/>
                <w:sz w:val="20"/>
                <w:lang w:val="es-ES"/>
              </w:rPr>
            </w:pPr>
            <w:r w:rsidRPr="00385D5E">
              <w:rPr>
                <w:rFonts w:ascii="Arial Narrow" w:hAnsi="Arial Narrow" w:cs="Arial"/>
                <w:sz w:val="20"/>
                <w:lang w:val="es-ES"/>
              </w:rPr>
              <w:t>10</w:t>
            </w:r>
            <w:r w:rsidR="001655F3" w:rsidRPr="00385D5E">
              <w:rPr>
                <w:rFonts w:ascii="Arial Narrow" w:hAnsi="Arial Narrow" w:cs="Arial"/>
                <w:sz w:val="20"/>
                <w:lang w:val="es-ES"/>
              </w:rPr>
              <w:t>0 Puntos</w:t>
            </w:r>
          </w:p>
        </w:tc>
        <w:tc>
          <w:tcPr>
            <w:tcW w:w="1776" w:type="dxa"/>
            <w:vMerge/>
            <w:shd w:val="clear" w:color="auto" w:fill="auto"/>
            <w:noWrap/>
            <w:vAlign w:val="center"/>
          </w:tcPr>
          <w:p w14:paraId="32A1EB7D" w14:textId="77777777" w:rsidR="001655F3" w:rsidRPr="00385D5E" w:rsidRDefault="001655F3" w:rsidP="006F3DB6">
            <w:pPr>
              <w:jc w:val="center"/>
              <w:rPr>
                <w:rFonts w:ascii="Arial Narrow" w:hAnsi="Arial Narrow" w:cs="Arial"/>
                <w:bCs/>
                <w:sz w:val="20"/>
                <w:lang w:val="es-ES"/>
              </w:rPr>
            </w:pPr>
          </w:p>
        </w:tc>
        <w:tc>
          <w:tcPr>
            <w:tcW w:w="850" w:type="dxa"/>
            <w:vMerge/>
            <w:shd w:val="clear" w:color="auto" w:fill="auto"/>
            <w:noWrap/>
            <w:vAlign w:val="bottom"/>
          </w:tcPr>
          <w:p w14:paraId="08D3D8FB" w14:textId="77777777" w:rsidR="001655F3" w:rsidRPr="00385D5E" w:rsidRDefault="001655F3" w:rsidP="006F3DB6">
            <w:pPr>
              <w:jc w:val="center"/>
              <w:rPr>
                <w:rFonts w:ascii="Arial Narrow" w:hAnsi="Arial Narrow" w:cs="Arial"/>
                <w:sz w:val="20"/>
                <w:lang w:val="es-ES"/>
              </w:rPr>
            </w:pPr>
          </w:p>
        </w:tc>
        <w:tc>
          <w:tcPr>
            <w:tcW w:w="850" w:type="dxa"/>
            <w:vMerge/>
            <w:shd w:val="clear" w:color="auto" w:fill="auto"/>
            <w:vAlign w:val="bottom"/>
          </w:tcPr>
          <w:p w14:paraId="4237BBFF" w14:textId="77777777" w:rsidR="001655F3" w:rsidRPr="00385D5E" w:rsidRDefault="001655F3" w:rsidP="006F3DB6">
            <w:pPr>
              <w:jc w:val="center"/>
              <w:rPr>
                <w:rFonts w:ascii="Arial Narrow" w:hAnsi="Arial Narrow" w:cs="Arial"/>
                <w:sz w:val="20"/>
                <w:lang w:val="es-ES"/>
              </w:rPr>
            </w:pPr>
          </w:p>
        </w:tc>
      </w:tr>
      <w:tr w:rsidR="001655F3" w:rsidRPr="00385D5E" w14:paraId="5796B944" w14:textId="77777777" w:rsidTr="007E5253">
        <w:trPr>
          <w:trHeight w:val="273"/>
        </w:trPr>
        <w:tc>
          <w:tcPr>
            <w:tcW w:w="4170" w:type="dxa"/>
            <w:gridSpan w:val="2"/>
            <w:shd w:val="clear" w:color="auto" w:fill="auto"/>
            <w:vAlign w:val="center"/>
          </w:tcPr>
          <w:p w14:paraId="3960F70B" w14:textId="77777777" w:rsidR="001655F3" w:rsidRPr="00385D5E" w:rsidRDefault="001655F3" w:rsidP="006F3DB6">
            <w:pPr>
              <w:rPr>
                <w:rFonts w:ascii="Arial Narrow" w:hAnsi="Arial Narrow" w:cs="Arial"/>
                <w:sz w:val="20"/>
                <w:lang w:val="es-ES"/>
              </w:rPr>
            </w:pPr>
            <w:r w:rsidRPr="00385D5E">
              <w:rPr>
                <w:rFonts w:ascii="Arial Narrow" w:hAnsi="Arial Narrow" w:cs="Arial"/>
                <w:sz w:val="20"/>
                <w:lang w:val="es-ES"/>
              </w:rPr>
              <w:t xml:space="preserve">Superior </w:t>
            </w:r>
            <w:proofErr w:type="gramStart"/>
            <w:r w:rsidRPr="00385D5E">
              <w:rPr>
                <w:rFonts w:ascii="Arial Narrow" w:hAnsi="Arial Narrow" w:cs="Arial"/>
                <w:sz w:val="20"/>
                <w:lang w:val="es-ES"/>
              </w:rPr>
              <w:t>a  $</w:t>
            </w:r>
            <w:proofErr w:type="gramEnd"/>
            <w:r w:rsidRPr="00385D5E">
              <w:rPr>
                <w:rFonts w:ascii="Arial Narrow" w:hAnsi="Arial Narrow" w:cs="Arial"/>
                <w:sz w:val="20"/>
                <w:lang w:val="es-ES"/>
              </w:rPr>
              <w:t>1.000.000.000</w:t>
            </w:r>
          </w:p>
        </w:tc>
        <w:tc>
          <w:tcPr>
            <w:tcW w:w="1277" w:type="dxa"/>
            <w:shd w:val="clear" w:color="auto" w:fill="auto"/>
            <w:vAlign w:val="center"/>
          </w:tcPr>
          <w:p w14:paraId="57F23CA2" w14:textId="6ADADD9E" w:rsidR="001655F3" w:rsidRPr="00385D5E" w:rsidRDefault="00130295" w:rsidP="006F3DB6">
            <w:pPr>
              <w:jc w:val="center"/>
              <w:rPr>
                <w:rFonts w:ascii="Arial Narrow" w:hAnsi="Arial Narrow" w:cs="Arial"/>
                <w:sz w:val="20"/>
                <w:lang w:val="es-ES"/>
              </w:rPr>
            </w:pPr>
            <w:r w:rsidRPr="00385D5E">
              <w:rPr>
                <w:rFonts w:ascii="Arial Narrow" w:hAnsi="Arial Narrow" w:cs="Arial"/>
                <w:sz w:val="20"/>
                <w:lang w:val="es-ES"/>
              </w:rPr>
              <w:t>1</w:t>
            </w:r>
            <w:r w:rsidR="00C43B3C" w:rsidRPr="00385D5E">
              <w:rPr>
                <w:rFonts w:ascii="Arial Narrow" w:hAnsi="Arial Narrow" w:cs="Arial"/>
                <w:sz w:val="20"/>
                <w:lang w:val="es-ES"/>
              </w:rPr>
              <w:t>50</w:t>
            </w:r>
            <w:r w:rsidR="001655F3" w:rsidRPr="00385D5E">
              <w:rPr>
                <w:rFonts w:ascii="Arial Narrow" w:hAnsi="Arial Narrow" w:cs="Arial"/>
                <w:sz w:val="20"/>
                <w:lang w:val="es-ES"/>
              </w:rPr>
              <w:t xml:space="preserve"> Puntos</w:t>
            </w:r>
          </w:p>
        </w:tc>
        <w:tc>
          <w:tcPr>
            <w:tcW w:w="1776" w:type="dxa"/>
            <w:vMerge/>
            <w:shd w:val="clear" w:color="auto" w:fill="auto"/>
            <w:noWrap/>
            <w:vAlign w:val="center"/>
          </w:tcPr>
          <w:p w14:paraId="030CF250" w14:textId="77777777" w:rsidR="001655F3" w:rsidRPr="00385D5E" w:rsidRDefault="001655F3" w:rsidP="006F3DB6">
            <w:pPr>
              <w:jc w:val="center"/>
              <w:rPr>
                <w:rFonts w:ascii="Arial Narrow" w:hAnsi="Arial Narrow" w:cs="Arial"/>
                <w:bCs/>
                <w:sz w:val="20"/>
                <w:lang w:val="es-ES"/>
              </w:rPr>
            </w:pPr>
          </w:p>
        </w:tc>
        <w:tc>
          <w:tcPr>
            <w:tcW w:w="850" w:type="dxa"/>
            <w:vMerge/>
            <w:shd w:val="clear" w:color="auto" w:fill="auto"/>
            <w:noWrap/>
            <w:vAlign w:val="bottom"/>
          </w:tcPr>
          <w:p w14:paraId="22B8AA46" w14:textId="77777777" w:rsidR="001655F3" w:rsidRPr="00385D5E" w:rsidRDefault="001655F3" w:rsidP="006F3DB6">
            <w:pPr>
              <w:jc w:val="center"/>
              <w:rPr>
                <w:rFonts w:ascii="Arial Narrow" w:hAnsi="Arial Narrow" w:cs="Arial"/>
                <w:sz w:val="20"/>
                <w:lang w:val="es-ES"/>
              </w:rPr>
            </w:pPr>
          </w:p>
        </w:tc>
        <w:tc>
          <w:tcPr>
            <w:tcW w:w="850" w:type="dxa"/>
            <w:vMerge/>
            <w:shd w:val="clear" w:color="auto" w:fill="auto"/>
            <w:vAlign w:val="bottom"/>
          </w:tcPr>
          <w:p w14:paraId="216916A7" w14:textId="77777777" w:rsidR="001655F3" w:rsidRPr="00385D5E" w:rsidRDefault="001655F3" w:rsidP="006F3DB6">
            <w:pPr>
              <w:jc w:val="center"/>
              <w:rPr>
                <w:rFonts w:ascii="Arial Narrow" w:hAnsi="Arial Narrow" w:cs="Arial"/>
                <w:sz w:val="20"/>
                <w:lang w:val="es-ES"/>
              </w:rPr>
            </w:pPr>
          </w:p>
        </w:tc>
      </w:tr>
      <w:tr w:rsidR="001655F3" w:rsidRPr="00385D5E" w14:paraId="7AE29FEF" w14:textId="77777777" w:rsidTr="001655F3">
        <w:trPr>
          <w:trHeight w:val="870"/>
        </w:trPr>
        <w:tc>
          <w:tcPr>
            <w:tcW w:w="5447" w:type="dxa"/>
            <w:gridSpan w:val="3"/>
            <w:shd w:val="clear" w:color="auto" w:fill="auto"/>
            <w:vAlign w:val="center"/>
          </w:tcPr>
          <w:p w14:paraId="4C4E532C" w14:textId="0DB07619" w:rsidR="001655F3" w:rsidRPr="00385D5E" w:rsidRDefault="001655F3" w:rsidP="001A1230">
            <w:pPr>
              <w:rPr>
                <w:rFonts w:ascii="Arial Narrow" w:hAnsi="Arial Narrow" w:cs="Arial"/>
                <w:sz w:val="20"/>
                <w:lang w:val="es-ES"/>
              </w:rPr>
            </w:pPr>
            <w:r w:rsidRPr="00385D5E">
              <w:rPr>
                <w:rFonts w:ascii="Arial Narrow" w:hAnsi="Arial Narrow" w:cs="Arial"/>
                <w:sz w:val="20"/>
                <w:lang w:val="es-ES"/>
              </w:rPr>
              <w:t>Ofrecimiento de sub</w:t>
            </w:r>
            <w:r w:rsidR="001A1230" w:rsidRPr="00385D5E">
              <w:rPr>
                <w:rFonts w:ascii="Arial Narrow" w:hAnsi="Arial Narrow" w:cs="Arial"/>
                <w:sz w:val="20"/>
                <w:lang w:val="es-ES"/>
              </w:rPr>
              <w:t>límite adicional al básico de $</w:t>
            </w:r>
            <w:r w:rsidR="00A00A08">
              <w:rPr>
                <w:rFonts w:ascii="Arial Narrow" w:hAnsi="Arial Narrow" w:cs="Arial"/>
                <w:sz w:val="20"/>
                <w:lang w:val="es-ES"/>
              </w:rPr>
              <w:t xml:space="preserve"> </w:t>
            </w:r>
            <w:r w:rsidR="001A1230" w:rsidRPr="00385D5E">
              <w:rPr>
                <w:rFonts w:ascii="Arial Narrow" w:hAnsi="Arial Narrow" w:cs="Arial"/>
                <w:sz w:val="20"/>
                <w:lang w:val="es-ES"/>
              </w:rPr>
              <w:t>2.</w:t>
            </w:r>
            <w:r w:rsidR="00A00A08">
              <w:rPr>
                <w:rFonts w:ascii="Arial Narrow" w:hAnsi="Arial Narrow" w:cs="Arial"/>
                <w:sz w:val="20"/>
                <w:lang w:val="es-ES"/>
              </w:rPr>
              <w:t>6</w:t>
            </w:r>
            <w:r w:rsidR="001A1230" w:rsidRPr="00385D5E">
              <w:rPr>
                <w:rFonts w:ascii="Arial Narrow" w:hAnsi="Arial Narrow" w:cs="Arial"/>
                <w:sz w:val="20"/>
                <w:lang w:val="es-ES"/>
              </w:rPr>
              <w:t>00</w:t>
            </w:r>
            <w:r w:rsidRPr="00385D5E">
              <w:rPr>
                <w:rFonts w:ascii="Arial Narrow" w:hAnsi="Arial Narrow" w:cs="Arial"/>
                <w:sz w:val="20"/>
                <w:lang w:val="es-ES"/>
              </w:rPr>
              <w:t>.000.000, exigido para el amparo de Gastos de Defensa, sin cobro de prima.</w:t>
            </w:r>
            <w:r w:rsidRPr="00385D5E">
              <w:rPr>
                <w:rFonts w:ascii="Arial Narrow" w:hAnsi="Arial Narrow" w:cs="Arial"/>
                <w:sz w:val="20"/>
                <w:lang w:val="es-ES"/>
              </w:rPr>
              <w:tab/>
            </w:r>
            <w:r w:rsidRPr="00385D5E">
              <w:rPr>
                <w:rFonts w:ascii="Arial Narrow" w:hAnsi="Arial Narrow" w:cs="Arial"/>
                <w:sz w:val="20"/>
                <w:lang w:val="es-ES"/>
              </w:rPr>
              <w:tab/>
            </w:r>
          </w:p>
        </w:tc>
        <w:tc>
          <w:tcPr>
            <w:tcW w:w="1776" w:type="dxa"/>
            <w:vMerge w:val="restart"/>
            <w:shd w:val="clear" w:color="auto" w:fill="auto"/>
            <w:noWrap/>
            <w:vAlign w:val="center"/>
          </w:tcPr>
          <w:p w14:paraId="73D9A748" w14:textId="47533EF1" w:rsidR="001655F3" w:rsidRPr="00385D5E" w:rsidRDefault="00130295" w:rsidP="00130295">
            <w:pPr>
              <w:jc w:val="center"/>
              <w:rPr>
                <w:rFonts w:ascii="Arial Narrow" w:hAnsi="Arial Narrow" w:cs="Arial"/>
                <w:bCs/>
                <w:sz w:val="20"/>
                <w:lang w:val="es-ES"/>
              </w:rPr>
            </w:pPr>
            <w:r w:rsidRPr="00385D5E">
              <w:rPr>
                <w:rFonts w:ascii="Arial Narrow" w:hAnsi="Arial Narrow" w:cs="Arial"/>
                <w:bCs/>
                <w:sz w:val="20"/>
                <w:lang w:val="es-ES"/>
              </w:rPr>
              <w:t>150</w:t>
            </w:r>
          </w:p>
        </w:tc>
        <w:tc>
          <w:tcPr>
            <w:tcW w:w="850" w:type="dxa"/>
            <w:vMerge w:val="restart"/>
            <w:shd w:val="clear" w:color="auto" w:fill="auto"/>
            <w:noWrap/>
            <w:vAlign w:val="center"/>
          </w:tcPr>
          <w:p w14:paraId="7FF36F5C" w14:textId="77777777" w:rsidR="001655F3" w:rsidRPr="00385D5E" w:rsidRDefault="001655F3" w:rsidP="006F3DB6">
            <w:pPr>
              <w:jc w:val="center"/>
              <w:rPr>
                <w:rFonts w:ascii="Arial Narrow" w:hAnsi="Arial Narrow" w:cs="Arial"/>
                <w:sz w:val="20"/>
                <w:lang w:val="es-ES"/>
              </w:rPr>
            </w:pPr>
          </w:p>
          <w:p w14:paraId="39042684" w14:textId="77777777" w:rsidR="001655F3" w:rsidRPr="00385D5E" w:rsidRDefault="001655F3" w:rsidP="006F3DB6">
            <w:pPr>
              <w:jc w:val="center"/>
              <w:rPr>
                <w:rFonts w:ascii="Arial Narrow" w:hAnsi="Arial Narrow" w:cs="Arial"/>
                <w:sz w:val="20"/>
                <w:lang w:val="es-ES"/>
              </w:rPr>
            </w:pPr>
          </w:p>
        </w:tc>
        <w:tc>
          <w:tcPr>
            <w:tcW w:w="850" w:type="dxa"/>
            <w:vMerge w:val="restart"/>
            <w:shd w:val="clear" w:color="auto" w:fill="auto"/>
            <w:vAlign w:val="center"/>
          </w:tcPr>
          <w:p w14:paraId="6F4666CC" w14:textId="77777777" w:rsidR="001655F3" w:rsidRPr="00385D5E" w:rsidRDefault="001655F3" w:rsidP="006F3DB6">
            <w:pPr>
              <w:jc w:val="center"/>
              <w:rPr>
                <w:rFonts w:ascii="Arial Narrow" w:hAnsi="Arial Narrow" w:cs="Arial"/>
                <w:sz w:val="20"/>
                <w:lang w:val="es-ES"/>
              </w:rPr>
            </w:pPr>
          </w:p>
        </w:tc>
      </w:tr>
      <w:tr w:rsidR="001655F3" w:rsidRPr="00385D5E" w14:paraId="07CE2C58" w14:textId="77777777" w:rsidTr="00890C8F">
        <w:trPr>
          <w:trHeight w:val="274"/>
        </w:trPr>
        <w:tc>
          <w:tcPr>
            <w:tcW w:w="4148" w:type="dxa"/>
            <w:shd w:val="clear" w:color="auto" w:fill="auto"/>
            <w:vAlign w:val="center"/>
          </w:tcPr>
          <w:p w14:paraId="631E8F87" w14:textId="77777777" w:rsidR="001655F3" w:rsidRPr="00385D5E" w:rsidRDefault="001655F3" w:rsidP="006F3DB6">
            <w:pPr>
              <w:rPr>
                <w:rFonts w:ascii="Arial Narrow" w:hAnsi="Arial Narrow" w:cs="Arial"/>
                <w:sz w:val="20"/>
                <w:lang w:val="es-ES"/>
              </w:rPr>
            </w:pPr>
            <w:r w:rsidRPr="00385D5E">
              <w:rPr>
                <w:rFonts w:ascii="Arial Narrow" w:hAnsi="Arial Narrow" w:cs="Arial"/>
                <w:sz w:val="20"/>
                <w:lang w:val="es-ES"/>
              </w:rPr>
              <w:t>Hasta $200.000.</w:t>
            </w:r>
            <w:proofErr w:type="gramStart"/>
            <w:r w:rsidRPr="00385D5E">
              <w:rPr>
                <w:rFonts w:ascii="Arial Narrow" w:hAnsi="Arial Narrow" w:cs="Arial"/>
                <w:sz w:val="20"/>
                <w:lang w:val="es-ES"/>
              </w:rPr>
              <w:t>000  adicionales</w:t>
            </w:r>
            <w:proofErr w:type="gramEnd"/>
            <w:r w:rsidRPr="00385D5E">
              <w:rPr>
                <w:rFonts w:ascii="Arial Narrow" w:hAnsi="Arial Narrow" w:cs="Arial"/>
                <w:sz w:val="20"/>
                <w:lang w:val="es-ES"/>
              </w:rPr>
              <w:t>.</w:t>
            </w:r>
          </w:p>
        </w:tc>
        <w:tc>
          <w:tcPr>
            <w:tcW w:w="1299" w:type="dxa"/>
            <w:gridSpan w:val="2"/>
            <w:shd w:val="clear" w:color="auto" w:fill="auto"/>
            <w:vAlign w:val="center"/>
          </w:tcPr>
          <w:p w14:paraId="26752A0D" w14:textId="77777777" w:rsidR="001655F3" w:rsidRPr="00385D5E" w:rsidRDefault="001655F3" w:rsidP="006F3DB6">
            <w:pPr>
              <w:jc w:val="center"/>
              <w:rPr>
                <w:rFonts w:ascii="Arial Narrow" w:hAnsi="Arial Narrow" w:cs="Arial"/>
                <w:sz w:val="20"/>
                <w:lang w:val="es-ES"/>
              </w:rPr>
            </w:pPr>
            <w:r w:rsidRPr="00385D5E">
              <w:rPr>
                <w:rFonts w:ascii="Arial Narrow" w:hAnsi="Arial Narrow" w:cs="Arial"/>
                <w:sz w:val="20"/>
                <w:lang w:val="es-ES"/>
              </w:rPr>
              <w:t>50 Puntos</w:t>
            </w:r>
          </w:p>
        </w:tc>
        <w:tc>
          <w:tcPr>
            <w:tcW w:w="1776" w:type="dxa"/>
            <w:vMerge/>
            <w:shd w:val="clear" w:color="auto" w:fill="auto"/>
            <w:noWrap/>
            <w:vAlign w:val="center"/>
          </w:tcPr>
          <w:p w14:paraId="77DAFFCC" w14:textId="77777777" w:rsidR="001655F3" w:rsidRPr="00385D5E" w:rsidRDefault="001655F3" w:rsidP="006F3DB6">
            <w:pPr>
              <w:jc w:val="center"/>
              <w:rPr>
                <w:rFonts w:ascii="Arial Narrow" w:hAnsi="Arial Narrow" w:cs="Arial"/>
                <w:b/>
                <w:bCs/>
                <w:sz w:val="20"/>
                <w:lang w:val="es-ES"/>
              </w:rPr>
            </w:pPr>
          </w:p>
        </w:tc>
        <w:tc>
          <w:tcPr>
            <w:tcW w:w="850" w:type="dxa"/>
            <w:vMerge/>
            <w:shd w:val="clear" w:color="auto" w:fill="auto"/>
            <w:noWrap/>
            <w:vAlign w:val="bottom"/>
          </w:tcPr>
          <w:p w14:paraId="27943577" w14:textId="77777777" w:rsidR="001655F3" w:rsidRPr="00385D5E" w:rsidRDefault="001655F3" w:rsidP="006F3DB6">
            <w:pPr>
              <w:jc w:val="center"/>
              <w:rPr>
                <w:rFonts w:ascii="Arial Narrow" w:hAnsi="Arial Narrow" w:cs="Arial"/>
                <w:sz w:val="20"/>
                <w:lang w:val="es-ES"/>
              </w:rPr>
            </w:pPr>
          </w:p>
        </w:tc>
        <w:tc>
          <w:tcPr>
            <w:tcW w:w="850" w:type="dxa"/>
            <w:vMerge/>
            <w:shd w:val="clear" w:color="auto" w:fill="auto"/>
            <w:vAlign w:val="bottom"/>
          </w:tcPr>
          <w:p w14:paraId="7BD3CF8C" w14:textId="77777777" w:rsidR="001655F3" w:rsidRPr="00385D5E" w:rsidRDefault="001655F3" w:rsidP="006F3DB6">
            <w:pPr>
              <w:jc w:val="center"/>
              <w:rPr>
                <w:rFonts w:ascii="Arial Narrow" w:hAnsi="Arial Narrow" w:cs="Arial"/>
                <w:sz w:val="20"/>
                <w:lang w:val="es-ES"/>
              </w:rPr>
            </w:pPr>
          </w:p>
        </w:tc>
      </w:tr>
      <w:tr w:rsidR="001655F3" w:rsidRPr="00385D5E" w14:paraId="021E8E05" w14:textId="77777777" w:rsidTr="00890C8F">
        <w:trPr>
          <w:trHeight w:val="274"/>
        </w:trPr>
        <w:tc>
          <w:tcPr>
            <w:tcW w:w="4148" w:type="dxa"/>
            <w:shd w:val="clear" w:color="auto" w:fill="auto"/>
            <w:vAlign w:val="center"/>
          </w:tcPr>
          <w:p w14:paraId="0B87D076" w14:textId="77777777" w:rsidR="001655F3" w:rsidRPr="00385D5E" w:rsidRDefault="001655F3" w:rsidP="006F3DB6">
            <w:pPr>
              <w:rPr>
                <w:rFonts w:ascii="Arial Narrow" w:hAnsi="Arial Narrow" w:cs="Arial"/>
                <w:sz w:val="20"/>
                <w:lang w:val="es-ES"/>
              </w:rPr>
            </w:pPr>
            <w:r w:rsidRPr="00385D5E">
              <w:rPr>
                <w:rFonts w:ascii="Arial Narrow" w:hAnsi="Arial Narrow" w:cs="Arial"/>
                <w:sz w:val="20"/>
                <w:lang w:val="es-ES"/>
              </w:rPr>
              <w:t>Superior a $200.000.000 y hasta $500.000.000.</w:t>
            </w:r>
          </w:p>
        </w:tc>
        <w:tc>
          <w:tcPr>
            <w:tcW w:w="1299" w:type="dxa"/>
            <w:gridSpan w:val="2"/>
            <w:shd w:val="clear" w:color="auto" w:fill="auto"/>
            <w:vAlign w:val="center"/>
          </w:tcPr>
          <w:p w14:paraId="745503F3" w14:textId="1116C1D5" w:rsidR="001655F3" w:rsidRPr="00385D5E" w:rsidRDefault="00130295" w:rsidP="006F3DB6">
            <w:pPr>
              <w:jc w:val="center"/>
              <w:rPr>
                <w:rFonts w:ascii="Arial Narrow" w:hAnsi="Arial Narrow" w:cs="Arial"/>
                <w:sz w:val="20"/>
                <w:lang w:val="es-ES"/>
              </w:rPr>
            </w:pPr>
            <w:r w:rsidRPr="00385D5E">
              <w:rPr>
                <w:rFonts w:ascii="Arial Narrow" w:hAnsi="Arial Narrow" w:cs="Arial"/>
                <w:sz w:val="20"/>
                <w:lang w:val="es-ES"/>
              </w:rPr>
              <w:t>10</w:t>
            </w:r>
            <w:r w:rsidR="001655F3" w:rsidRPr="00385D5E">
              <w:rPr>
                <w:rFonts w:ascii="Arial Narrow" w:hAnsi="Arial Narrow" w:cs="Arial"/>
                <w:sz w:val="20"/>
                <w:lang w:val="es-ES"/>
              </w:rPr>
              <w:t>0 Puntos</w:t>
            </w:r>
          </w:p>
        </w:tc>
        <w:tc>
          <w:tcPr>
            <w:tcW w:w="1776" w:type="dxa"/>
            <w:vMerge/>
            <w:shd w:val="clear" w:color="auto" w:fill="auto"/>
            <w:noWrap/>
            <w:vAlign w:val="center"/>
          </w:tcPr>
          <w:p w14:paraId="7C856D3F" w14:textId="77777777" w:rsidR="001655F3" w:rsidRPr="00385D5E" w:rsidRDefault="001655F3" w:rsidP="006F3DB6">
            <w:pPr>
              <w:jc w:val="center"/>
              <w:rPr>
                <w:rFonts w:ascii="Arial Narrow" w:hAnsi="Arial Narrow" w:cs="Arial"/>
                <w:b/>
                <w:bCs/>
                <w:sz w:val="20"/>
                <w:lang w:val="es-ES"/>
              </w:rPr>
            </w:pPr>
          </w:p>
        </w:tc>
        <w:tc>
          <w:tcPr>
            <w:tcW w:w="850" w:type="dxa"/>
            <w:vMerge/>
            <w:shd w:val="clear" w:color="auto" w:fill="auto"/>
            <w:noWrap/>
            <w:vAlign w:val="bottom"/>
          </w:tcPr>
          <w:p w14:paraId="25BD005A" w14:textId="77777777" w:rsidR="001655F3" w:rsidRPr="00385D5E" w:rsidRDefault="001655F3" w:rsidP="006F3DB6">
            <w:pPr>
              <w:jc w:val="center"/>
              <w:rPr>
                <w:rFonts w:ascii="Arial Narrow" w:hAnsi="Arial Narrow" w:cs="Arial"/>
                <w:sz w:val="20"/>
                <w:lang w:val="es-ES"/>
              </w:rPr>
            </w:pPr>
          </w:p>
        </w:tc>
        <w:tc>
          <w:tcPr>
            <w:tcW w:w="850" w:type="dxa"/>
            <w:vMerge/>
            <w:shd w:val="clear" w:color="auto" w:fill="auto"/>
            <w:vAlign w:val="bottom"/>
          </w:tcPr>
          <w:p w14:paraId="5EC336EA" w14:textId="77777777" w:rsidR="001655F3" w:rsidRPr="00385D5E" w:rsidRDefault="001655F3" w:rsidP="006F3DB6">
            <w:pPr>
              <w:jc w:val="center"/>
              <w:rPr>
                <w:rFonts w:ascii="Arial Narrow" w:hAnsi="Arial Narrow" w:cs="Arial"/>
                <w:sz w:val="20"/>
                <w:lang w:val="es-ES"/>
              </w:rPr>
            </w:pPr>
          </w:p>
        </w:tc>
      </w:tr>
      <w:tr w:rsidR="001655F3" w:rsidRPr="00385D5E" w14:paraId="55D7AE58" w14:textId="77777777" w:rsidTr="00890C8F">
        <w:trPr>
          <w:trHeight w:val="274"/>
        </w:trPr>
        <w:tc>
          <w:tcPr>
            <w:tcW w:w="4148" w:type="dxa"/>
            <w:shd w:val="clear" w:color="auto" w:fill="auto"/>
            <w:vAlign w:val="center"/>
          </w:tcPr>
          <w:p w14:paraId="693B1594" w14:textId="77777777" w:rsidR="001655F3" w:rsidRPr="00385D5E" w:rsidRDefault="001655F3" w:rsidP="006F3DB6">
            <w:pPr>
              <w:rPr>
                <w:rFonts w:ascii="Arial Narrow" w:hAnsi="Arial Narrow" w:cs="Arial"/>
                <w:sz w:val="20"/>
                <w:lang w:val="es-ES"/>
              </w:rPr>
            </w:pPr>
            <w:r w:rsidRPr="00385D5E">
              <w:rPr>
                <w:rFonts w:ascii="Arial Narrow" w:hAnsi="Arial Narrow" w:cs="Arial"/>
                <w:sz w:val="20"/>
                <w:lang w:val="es-ES"/>
              </w:rPr>
              <w:t>Superior a $500.000.000.</w:t>
            </w:r>
          </w:p>
        </w:tc>
        <w:tc>
          <w:tcPr>
            <w:tcW w:w="1299" w:type="dxa"/>
            <w:gridSpan w:val="2"/>
            <w:shd w:val="clear" w:color="auto" w:fill="auto"/>
            <w:vAlign w:val="center"/>
          </w:tcPr>
          <w:p w14:paraId="1AB7BEB7" w14:textId="1897B7DC" w:rsidR="001655F3" w:rsidRPr="00385D5E" w:rsidRDefault="00130295" w:rsidP="006F3DB6">
            <w:pPr>
              <w:jc w:val="center"/>
              <w:rPr>
                <w:rFonts w:ascii="Arial Narrow" w:hAnsi="Arial Narrow" w:cs="Arial"/>
                <w:sz w:val="20"/>
                <w:lang w:val="es-ES"/>
              </w:rPr>
            </w:pPr>
            <w:r w:rsidRPr="00385D5E">
              <w:rPr>
                <w:rFonts w:ascii="Arial Narrow" w:hAnsi="Arial Narrow" w:cs="Arial"/>
                <w:sz w:val="20"/>
                <w:lang w:val="es-ES"/>
              </w:rPr>
              <w:t>1</w:t>
            </w:r>
            <w:r w:rsidR="00C43B3C" w:rsidRPr="00385D5E">
              <w:rPr>
                <w:rFonts w:ascii="Arial Narrow" w:hAnsi="Arial Narrow" w:cs="Arial"/>
                <w:sz w:val="20"/>
                <w:lang w:val="es-ES"/>
              </w:rPr>
              <w:t>50</w:t>
            </w:r>
            <w:r w:rsidR="001655F3" w:rsidRPr="00385D5E">
              <w:rPr>
                <w:rFonts w:ascii="Arial Narrow" w:hAnsi="Arial Narrow" w:cs="Arial"/>
                <w:sz w:val="20"/>
                <w:lang w:val="es-ES"/>
              </w:rPr>
              <w:t xml:space="preserve"> Puntos</w:t>
            </w:r>
          </w:p>
        </w:tc>
        <w:tc>
          <w:tcPr>
            <w:tcW w:w="1776" w:type="dxa"/>
            <w:vMerge/>
            <w:shd w:val="clear" w:color="auto" w:fill="auto"/>
            <w:noWrap/>
            <w:vAlign w:val="center"/>
          </w:tcPr>
          <w:p w14:paraId="161C24D6" w14:textId="77777777" w:rsidR="001655F3" w:rsidRPr="00385D5E" w:rsidRDefault="001655F3" w:rsidP="006F3DB6">
            <w:pPr>
              <w:jc w:val="center"/>
              <w:rPr>
                <w:rFonts w:ascii="Arial Narrow" w:hAnsi="Arial Narrow" w:cs="Arial"/>
                <w:b/>
                <w:bCs/>
                <w:sz w:val="20"/>
                <w:lang w:val="es-ES"/>
              </w:rPr>
            </w:pPr>
          </w:p>
        </w:tc>
        <w:tc>
          <w:tcPr>
            <w:tcW w:w="850" w:type="dxa"/>
            <w:vMerge/>
            <w:shd w:val="clear" w:color="auto" w:fill="auto"/>
            <w:noWrap/>
            <w:vAlign w:val="bottom"/>
          </w:tcPr>
          <w:p w14:paraId="50BDDB9D" w14:textId="77777777" w:rsidR="001655F3" w:rsidRPr="00385D5E" w:rsidRDefault="001655F3" w:rsidP="006F3DB6">
            <w:pPr>
              <w:jc w:val="center"/>
              <w:rPr>
                <w:rFonts w:ascii="Arial Narrow" w:hAnsi="Arial Narrow" w:cs="Arial"/>
                <w:sz w:val="20"/>
                <w:lang w:val="es-ES"/>
              </w:rPr>
            </w:pPr>
          </w:p>
        </w:tc>
        <w:tc>
          <w:tcPr>
            <w:tcW w:w="850" w:type="dxa"/>
            <w:vMerge/>
            <w:shd w:val="clear" w:color="auto" w:fill="auto"/>
            <w:vAlign w:val="bottom"/>
          </w:tcPr>
          <w:p w14:paraId="1E9F06E1" w14:textId="77777777" w:rsidR="001655F3" w:rsidRPr="00385D5E" w:rsidRDefault="001655F3" w:rsidP="006F3DB6">
            <w:pPr>
              <w:jc w:val="center"/>
              <w:rPr>
                <w:rFonts w:ascii="Arial Narrow" w:hAnsi="Arial Narrow" w:cs="Arial"/>
                <w:sz w:val="20"/>
                <w:lang w:val="es-ES"/>
              </w:rPr>
            </w:pPr>
          </w:p>
        </w:tc>
      </w:tr>
      <w:tr w:rsidR="00130295" w:rsidRPr="00385D5E" w14:paraId="55A44D13" w14:textId="77777777" w:rsidTr="00890C8F">
        <w:trPr>
          <w:trHeight w:val="274"/>
        </w:trPr>
        <w:tc>
          <w:tcPr>
            <w:tcW w:w="4148" w:type="dxa"/>
            <w:shd w:val="clear" w:color="auto" w:fill="auto"/>
            <w:vAlign w:val="center"/>
          </w:tcPr>
          <w:p w14:paraId="1536E9FB" w14:textId="43412B26" w:rsidR="00130295" w:rsidRPr="00385D5E" w:rsidRDefault="00130295" w:rsidP="00130295">
            <w:pPr>
              <w:pStyle w:val="Prrafodelista"/>
              <w:tabs>
                <w:tab w:val="left" w:pos="360"/>
              </w:tabs>
              <w:overflowPunct w:val="0"/>
              <w:autoSpaceDE w:val="0"/>
              <w:ind w:left="0"/>
              <w:textAlignment w:val="baseline"/>
              <w:rPr>
                <w:rFonts w:ascii="Arial Narrow" w:eastAsia="Times New Roman" w:hAnsi="Arial Narrow" w:cs="Arial"/>
                <w:sz w:val="20"/>
                <w:szCs w:val="20"/>
                <w:u w:val="single"/>
                <w:lang w:val="es-CO" w:eastAsia="es-ES"/>
              </w:rPr>
            </w:pPr>
            <w:r w:rsidRPr="00385D5E">
              <w:rPr>
                <w:rFonts w:ascii="Arial Narrow" w:hAnsi="Arial Narrow" w:cs="Arial"/>
                <w:b/>
                <w:sz w:val="20"/>
                <w:szCs w:val="20"/>
                <w:u w:val="single"/>
                <w:lang w:val="es-CO"/>
              </w:rPr>
              <w:t xml:space="preserve">Bono </w:t>
            </w:r>
            <w:r w:rsidRPr="00385D5E">
              <w:rPr>
                <w:rFonts w:ascii="Arial Narrow" w:hAnsi="Arial Narrow" w:cs="Arial"/>
                <w:b/>
                <w:sz w:val="20"/>
                <w:szCs w:val="20"/>
                <w:u w:val="single"/>
              </w:rPr>
              <w:t>de buena experiencia siniestrar</w:t>
            </w:r>
            <w:r w:rsidRPr="00385D5E">
              <w:rPr>
                <w:rFonts w:ascii="Arial Narrow" w:hAnsi="Arial Narrow" w:cs="Arial"/>
                <w:sz w:val="20"/>
                <w:szCs w:val="20"/>
                <w:u w:val="single"/>
              </w:rPr>
              <w:t xml:space="preserve">. </w:t>
            </w:r>
            <w:r w:rsidRPr="00385D5E">
              <w:rPr>
                <w:rFonts w:ascii="Arial Narrow" w:eastAsia="Times New Roman" w:hAnsi="Arial Narrow" w:cs="Arial"/>
                <w:sz w:val="20"/>
                <w:szCs w:val="20"/>
                <w:u w:val="single"/>
                <w:lang w:val="es-CO" w:eastAsia="es-ES"/>
              </w:rPr>
              <w:t>Quien otorgue en las mismas condiciones el bono por buena experiencia su calificación será de 200 Puntos.</w:t>
            </w:r>
          </w:p>
          <w:p w14:paraId="76BB0E02" w14:textId="77777777" w:rsidR="00130295" w:rsidRPr="00385D5E" w:rsidRDefault="00130295" w:rsidP="00130295">
            <w:pPr>
              <w:tabs>
                <w:tab w:val="left" w:pos="0"/>
                <w:tab w:val="left" w:pos="567"/>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Narrow" w:hAnsi="Arial Narrow" w:cs="Arial"/>
                <w:sz w:val="20"/>
                <w:u w:val="single"/>
              </w:rPr>
            </w:pPr>
          </w:p>
          <w:p w14:paraId="01155C0A" w14:textId="77777777" w:rsidR="00130295" w:rsidRPr="00385D5E" w:rsidRDefault="00130295" w:rsidP="00130295">
            <w:pPr>
              <w:tabs>
                <w:tab w:val="left" w:pos="0"/>
                <w:tab w:val="left" w:pos="567"/>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Narrow" w:hAnsi="Arial Narrow" w:cs="Arial"/>
                <w:sz w:val="20"/>
                <w:u w:val="single"/>
              </w:rPr>
            </w:pPr>
            <w:r w:rsidRPr="00385D5E">
              <w:rPr>
                <w:rFonts w:ascii="Arial Narrow" w:hAnsi="Arial Narrow" w:cs="Arial"/>
                <w:sz w:val="20"/>
                <w:u w:val="single"/>
              </w:rPr>
              <w:t>La Aseguradora reconocerá a la Entidad una devolución sobre la prima recaudada del periodo (sin IVA), del valor calculado sobre el valor positivo que resulte de aplicar la siguiente formula:</w:t>
            </w:r>
          </w:p>
          <w:p w14:paraId="2B78A21B" w14:textId="77777777" w:rsidR="00130295" w:rsidRPr="00385D5E" w:rsidRDefault="00130295" w:rsidP="00130295">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Narrow" w:hAnsi="Arial Narrow" w:cs="Arial"/>
                <w:sz w:val="20"/>
                <w:u w:val="single"/>
              </w:rPr>
            </w:pPr>
          </w:p>
          <w:p w14:paraId="4DEFC1AC" w14:textId="77777777" w:rsidR="00130295" w:rsidRPr="00385D5E" w:rsidRDefault="00130295" w:rsidP="00130295">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Narrow" w:hAnsi="Arial Narrow" w:cs="Arial"/>
                <w:sz w:val="20"/>
                <w:u w:val="single"/>
              </w:rPr>
            </w:pPr>
            <w:r w:rsidRPr="00385D5E">
              <w:rPr>
                <w:rFonts w:ascii="Arial Narrow" w:hAnsi="Arial Narrow" w:cs="Arial"/>
                <w:sz w:val="20"/>
                <w:u w:val="single"/>
              </w:rPr>
              <w:t>B = 0.15 (0.8 P - S)</w:t>
            </w:r>
          </w:p>
          <w:p w14:paraId="01E5BCFE" w14:textId="77777777" w:rsidR="00130295" w:rsidRPr="00385D5E" w:rsidRDefault="00130295" w:rsidP="00130295">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Narrow" w:hAnsi="Arial Narrow" w:cs="Arial"/>
                <w:sz w:val="20"/>
                <w:u w:val="single"/>
              </w:rPr>
            </w:pPr>
            <w:r w:rsidRPr="00385D5E">
              <w:rPr>
                <w:rFonts w:ascii="Arial Narrow" w:hAnsi="Arial Narrow" w:cs="Arial"/>
                <w:sz w:val="20"/>
                <w:u w:val="single"/>
              </w:rPr>
              <w:t xml:space="preserve">Donde: </w:t>
            </w:r>
          </w:p>
          <w:p w14:paraId="658FFB71" w14:textId="77777777" w:rsidR="00130295" w:rsidRPr="00385D5E" w:rsidRDefault="00130295" w:rsidP="00130295">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Narrow" w:hAnsi="Arial Narrow" w:cs="Arial"/>
                <w:sz w:val="20"/>
                <w:u w:val="single"/>
              </w:rPr>
            </w:pPr>
          </w:p>
          <w:p w14:paraId="5FAE0D78" w14:textId="77777777" w:rsidR="00130295" w:rsidRPr="00385D5E" w:rsidRDefault="00130295" w:rsidP="00130295">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Narrow" w:hAnsi="Arial Narrow" w:cs="Arial"/>
                <w:sz w:val="20"/>
                <w:u w:val="single"/>
              </w:rPr>
            </w:pPr>
            <w:r w:rsidRPr="00385D5E">
              <w:rPr>
                <w:rFonts w:ascii="Arial Narrow" w:hAnsi="Arial Narrow" w:cs="Arial"/>
                <w:sz w:val="20"/>
                <w:u w:val="single"/>
              </w:rPr>
              <w:t>B = Bonificación de retorno por experiencia siniestrar.</w:t>
            </w:r>
          </w:p>
          <w:p w14:paraId="3347A942" w14:textId="77777777" w:rsidR="00130295" w:rsidRPr="00385D5E" w:rsidRDefault="00130295" w:rsidP="00130295">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Narrow" w:hAnsi="Arial Narrow" w:cs="Arial"/>
                <w:sz w:val="20"/>
                <w:u w:val="single"/>
              </w:rPr>
            </w:pPr>
            <w:r w:rsidRPr="00385D5E">
              <w:rPr>
                <w:rFonts w:ascii="Arial Narrow" w:hAnsi="Arial Narrow" w:cs="Arial"/>
                <w:sz w:val="20"/>
                <w:u w:val="single"/>
              </w:rPr>
              <w:t>P = Primas recaudadas del periodo.</w:t>
            </w:r>
          </w:p>
          <w:p w14:paraId="5F351BB2" w14:textId="77777777" w:rsidR="00130295" w:rsidRPr="00385D5E" w:rsidRDefault="00130295" w:rsidP="00130295">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Narrow" w:hAnsi="Arial Narrow" w:cs="Arial"/>
                <w:sz w:val="20"/>
              </w:rPr>
            </w:pPr>
            <w:r w:rsidRPr="00385D5E">
              <w:rPr>
                <w:rFonts w:ascii="Arial Narrow" w:hAnsi="Arial Narrow" w:cs="Arial"/>
                <w:sz w:val="20"/>
              </w:rPr>
              <w:t>S = Siniestros que afecten la póliza (Pagados + Pendientes del periodo)</w:t>
            </w:r>
          </w:p>
          <w:p w14:paraId="2DC1323B" w14:textId="137469E3" w:rsidR="00130295" w:rsidRPr="00385D5E" w:rsidRDefault="00130295" w:rsidP="00130295">
            <w:pPr>
              <w:rPr>
                <w:rFonts w:ascii="Arial Narrow" w:hAnsi="Arial Narrow" w:cs="Arial"/>
                <w:sz w:val="20"/>
                <w:lang w:val="es-ES"/>
              </w:rPr>
            </w:pPr>
            <w:r w:rsidRPr="00385D5E">
              <w:rPr>
                <w:rFonts w:ascii="Arial Narrow" w:hAnsi="Arial Narrow" w:cs="Arial"/>
                <w:sz w:val="20"/>
              </w:rPr>
              <w:t>X = Factor calificable</w:t>
            </w:r>
          </w:p>
        </w:tc>
        <w:tc>
          <w:tcPr>
            <w:tcW w:w="1299" w:type="dxa"/>
            <w:gridSpan w:val="2"/>
            <w:shd w:val="clear" w:color="auto" w:fill="auto"/>
            <w:vAlign w:val="center"/>
          </w:tcPr>
          <w:p w14:paraId="67B0BAD4" w14:textId="608A9433" w:rsidR="00130295" w:rsidRPr="00385D5E" w:rsidRDefault="00130295" w:rsidP="006F3DB6">
            <w:pPr>
              <w:jc w:val="center"/>
              <w:rPr>
                <w:rFonts w:ascii="Arial Narrow" w:hAnsi="Arial Narrow" w:cs="Arial"/>
                <w:sz w:val="20"/>
                <w:lang w:val="es-ES"/>
              </w:rPr>
            </w:pPr>
            <w:r w:rsidRPr="00385D5E">
              <w:rPr>
                <w:rFonts w:ascii="Arial Narrow" w:hAnsi="Arial Narrow" w:cs="Arial"/>
                <w:sz w:val="20"/>
                <w:lang w:val="es-ES"/>
              </w:rPr>
              <w:t>200 Puntos</w:t>
            </w:r>
          </w:p>
        </w:tc>
        <w:tc>
          <w:tcPr>
            <w:tcW w:w="1776" w:type="dxa"/>
            <w:shd w:val="clear" w:color="auto" w:fill="auto"/>
            <w:noWrap/>
            <w:vAlign w:val="center"/>
          </w:tcPr>
          <w:p w14:paraId="01FC361B" w14:textId="7D45FE03" w:rsidR="00130295" w:rsidRPr="00385D5E" w:rsidRDefault="00130295" w:rsidP="006F3DB6">
            <w:pPr>
              <w:jc w:val="center"/>
              <w:rPr>
                <w:rFonts w:ascii="Arial Narrow" w:hAnsi="Arial Narrow" w:cs="Arial"/>
                <w:b/>
                <w:bCs/>
                <w:sz w:val="20"/>
                <w:lang w:val="es-ES"/>
              </w:rPr>
            </w:pPr>
            <w:r w:rsidRPr="00385D5E">
              <w:rPr>
                <w:rFonts w:ascii="Arial Narrow" w:hAnsi="Arial Narrow" w:cs="Arial"/>
                <w:bCs/>
                <w:sz w:val="20"/>
                <w:lang w:val="es-ES"/>
              </w:rPr>
              <w:t>200</w:t>
            </w:r>
          </w:p>
        </w:tc>
        <w:tc>
          <w:tcPr>
            <w:tcW w:w="850" w:type="dxa"/>
            <w:shd w:val="clear" w:color="auto" w:fill="auto"/>
            <w:noWrap/>
            <w:vAlign w:val="bottom"/>
          </w:tcPr>
          <w:p w14:paraId="43B44A2D" w14:textId="77777777" w:rsidR="00130295" w:rsidRPr="00385D5E" w:rsidRDefault="00130295" w:rsidP="006F3DB6">
            <w:pPr>
              <w:jc w:val="center"/>
              <w:rPr>
                <w:rFonts w:ascii="Arial Narrow" w:hAnsi="Arial Narrow" w:cs="Arial"/>
                <w:sz w:val="20"/>
                <w:lang w:val="es-ES"/>
              </w:rPr>
            </w:pPr>
          </w:p>
        </w:tc>
        <w:tc>
          <w:tcPr>
            <w:tcW w:w="850" w:type="dxa"/>
            <w:shd w:val="clear" w:color="auto" w:fill="auto"/>
            <w:vAlign w:val="bottom"/>
          </w:tcPr>
          <w:p w14:paraId="768E8C2B" w14:textId="77777777" w:rsidR="00130295" w:rsidRPr="00385D5E" w:rsidRDefault="00130295" w:rsidP="006F3DB6">
            <w:pPr>
              <w:jc w:val="center"/>
              <w:rPr>
                <w:rFonts w:ascii="Arial Narrow" w:hAnsi="Arial Narrow" w:cs="Arial"/>
                <w:sz w:val="20"/>
                <w:lang w:val="es-ES"/>
              </w:rPr>
            </w:pPr>
          </w:p>
        </w:tc>
      </w:tr>
    </w:tbl>
    <w:p w14:paraId="4E48402F" w14:textId="77777777" w:rsidR="001655F3" w:rsidRPr="00385D5E" w:rsidRDefault="001655F3" w:rsidP="006F3DB6">
      <w:pPr>
        <w:jc w:val="center"/>
        <w:rPr>
          <w:rFonts w:ascii="Arial Narrow" w:eastAsia="Arial" w:hAnsi="Arial Narrow" w:cs="Arial"/>
          <w:b/>
          <w:kern w:val="1"/>
          <w:sz w:val="20"/>
          <w:highlight w:val="yellow"/>
        </w:rPr>
      </w:pPr>
    </w:p>
    <w:p w14:paraId="44D31939" w14:textId="77777777" w:rsidR="001655F3" w:rsidRPr="00385D5E" w:rsidRDefault="001655F3" w:rsidP="006F3DB6">
      <w:pPr>
        <w:pBdr>
          <w:top w:val="single" w:sz="4" w:space="1" w:color="auto"/>
          <w:left w:val="single" w:sz="4" w:space="0" w:color="auto"/>
          <w:bottom w:val="single" w:sz="4" w:space="1" w:color="auto"/>
          <w:right w:val="single" w:sz="4" w:space="0" w:color="auto"/>
        </w:pBdr>
        <w:autoSpaceDE w:val="0"/>
        <w:autoSpaceDN w:val="0"/>
        <w:adjustRightInd w:val="0"/>
        <w:rPr>
          <w:rFonts w:ascii="Arial Narrow" w:eastAsia="Arial" w:hAnsi="Arial Narrow" w:cs="Arial"/>
          <w:b/>
          <w:kern w:val="1"/>
          <w:sz w:val="20"/>
          <w:highlight w:val="yellow"/>
        </w:rPr>
      </w:pPr>
      <w:r w:rsidRPr="00385D5E">
        <w:rPr>
          <w:rFonts w:ascii="Arial Narrow" w:hAnsi="Arial Narrow" w:cs="Arial"/>
          <w:b/>
          <w:sz w:val="20"/>
        </w:rPr>
        <w:t>No se acepta la aplicación de deducibles.</w:t>
      </w:r>
      <w:r w:rsidRPr="00385D5E">
        <w:rPr>
          <w:rFonts w:ascii="Arial Narrow" w:eastAsia="Arial" w:hAnsi="Arial Narrow" w:cs="Arial"/>
          <w:b/>
          <w:kern w:val="1"/>
          <w:sz w:val="20"/>
          <w:highlight w:val="yellow"/>
        </w:rPr>
        <w:br w:type="page"/>
      </w:r>
    </w:p>
    <w:p w14:paraId="717B8ADA" w14:textId="77777777" w:rsidR="003311B1" w:rsidRPr="00385D5E" w:rsidRDefault="003311B1" w:rsidP="006F3DB6">
      <w:pPr>
        <w:rPr>
          <w:rFonts w:ascii="Arial Narrow" w:eastAsia="MS Mincho" w:hAnsi="Arial Narrow" w:cs="Arial"/>
          <w:sz w:val="20"/>
          <w:lang w:eastAsia="en-US"/>
        </w:rPr>
      </w:pPr>
    </w:p>
    <w:p w14:paraId="2B8AC3A9" w14:textId="67966216" w:rsidR="009E705B" w:rsidRPr="009F5D89" w:rsidRDefault="003311B1" w:rsidP="006F3DB6">
      <w:pPr>
        <w:tabs>
          <w:tab w:val="left" w:pos="900"/>
        </w:tabs>
        <w:autoSpaceDE w:val="0"/>
        <w:jc w:val="center"/>
        <w:rPr>
          <w:rFonts w:ascii="Arial Narrow" w:hAnsi="Arial Narrow" w:cs="Arial"/>
          <w:b/>
          <w:sz w:val="20"/>
          <w:u w:val="single"/>
        </w:rPr>
      </w:pPr>
      <w:r w:rsidRPr="009F5D89">
        <w:rPr>
          <w:rFonts w:ascii="Arial Narrow" w:hAnsi="Arial Narrow" w:cs="Arial"/>
          <w:b/>
          <w:sz w:val="20"/>
          <w:u w:val="single"/>
        </w:rPr>
        <w:t xml:space="preserve">SEGURO DE </w:t>
      </w:r>
      <w:r w:rsidR="00AF52D0" w:rsidRPr="009F5D89">
        <w:rPr>
          <w:rFonts w:ascii="Arial Narrow" w:hAnsi="Arial Narrow" w:cs="Arial"/>
          <w:b/>
          <w:sz w:val="20"/>
          <w:u w:val="single"/>
        </w:rPr>
        <w:t>ACCIDENTES PERSONALES</w:t>
      </w:r>
      <w:r w:rsidRPr="009F5D89">
        <w:rPr>
          <w:rFonts w:ascii="Arial Narrow" w:hAnsi="Arial Narrow" w:cs="Arial"/>
          <w:b/>
          <w:sz w:val="20"/>
          <w:u w:val="single"/>
        </w:rPr>
        <w:t xml:space="preserve"> </w:t>
      </w:r>
    </w:p>
    <w:p w14:paraId="0F3DC3A8" w14:textId="358EEBA8" w:rsidR="009F5D89" w:rsidRPr="009F5D89" w:rsidRDefault="009F5D89" w:rsidP="006F3DB6">
      <w:pPr>
        <w:tabs>
          <w:tab w:val="left" w:pos="900"/>
        </w:tabs>
        <w:autoSpaceDE w:val="0"/>
        <w:jc w:val="center"/>
        <w:rPr>
          <w:rFonts w:ascii="Arial Narrow" w:eastAsia="Arial" w:hAnsi="Arial Narrow" w:cs="Arial"/>
          <w:b/>
          <w:kern w:val="1"/>
          <w:sz w:val="20"/>
          <w:u w:val="single"/>
        </w:rPr>
      </w:pPr>
      <w:r w:rsidRPr="009F5D89">
        <w:rPr>
          <w:rFonts w:ascii="Arial Narrow" w:hAnsi="Arial Narrow" w:cs="Arial"/>
          <w:b/>
          <w:sz w:val="20"/>
          <w:u w:val="single"/>
        </w:rPr>
        <w:t xml:space="preserve">GRUPO </w:t>
      </w:r>
      <w:r w:rsidR="004C21F4">
        <w:rPr>
          <w:rFonts w:ascii="Arial Narrow" w:hAnsi="Arial Narrow" w:cs="Arial"/>
          <w:b/>
          <w:sz w:val="20"/>
          <w:u w:val="single"/>
        </w:rPr>
        <w:t>II</w:t>
      </w:r>
    </w:p>
    <w:p w14:paraId="0580E49E" w14:textId="77777777" w:rsidR="009E705B" w:rsidRPr="00385D5E" w:rsidRDefault="009E705B" w:rsidP="006F3DB6">
      <w:pPr>
        <w:tabs>
          <w:tab w:val="left" w:pos="900"/>
        </w:tabs>
        <w:autoSpaceDE w:val="0"/>
        <w:jc w:val="center"/>
        <w:rPr>
          <w:rFonts w:ascii="Arial Narrow" w:eastAsia="Arial" w:hAnsi="Arial Narrow" w:cs="Arial"/>
          <w:b/>
          <w:color w:val="000000"/>
          <w:kern w:val="1"/>
          <w:sz w:val="20"/>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1"/>
        <w:gridCol w:w="1776"/>
        <w:gridCol w:w="872"/>
        <w:gridCol w:w="1144"/>
      </w:tblGrid>
      <w:tr w:rsidR="003311B1" w:rsidRPr="00385D5E" w14:paraId="046144B6" w14:textId="77777777" w:rsidTr="009E705B">
        <w:trPr>
          <w:trHeight w:val="729"/>
        </w:trPr>
        <w:tc>
          <w:tcPr>
            <w:tcW w:w="5131" w:type="dxa"/>
            <w:vMerge w:val="restart"/>
            <w:shd w:val="clear" w:color="auto" w:fill="auto"/>
            <w:vAlign w:val="bottom"/>
          </w:tcPr>
          <w:p w14:paraId="3CCF3A0B" w14:textId="77777777" w:rsidR="003311B1" w:rsidRPr="00385D5E" w:rsidRDefault="003311B1" w:rsidP="006F3DB6">
            <w:pPr>
              <w:rPr>
                <w:rFonts w:ascii="Arial Narrow" w:hAnsi="Arial Narrow" w:cs="Arial"/>
                <w:spacing w:val="-3"/>
                <w:sz w:val="20"/>
              </w:rPr>
            </w:pPr>
            <w:r w:rsidRPr="00385D5E">
              <w:rPr>
                <w:rFonts w:ascii="Arial Narrow" w:hAnsi="Arial Narrow" w:cs="Arial"/>
                <w:sz w:val="20"/>
              </w:rPr>
              <w:br w:type="page"/>
            </w:r>
            <w:r w:rsidRPr="00385D5E">
              <w:rPr>
                <w:rFonts w:ascii="Arial Narrow" w:hAnsi="Arial Narrow" w:cs="Arial"/>
                <w:spacing w:val="-3"/>
                <w:sz w:val="20"/>
              </w:rPr>
              <w:t xml:space="preserve">Las condiciones </w:t>
            </w:r>
            <w:r w:rsidRPr="00385D5E">
              <w:rPr>
                <w:rFonts w:ascii="Arial Narrow" w:hAnsi="Arial Narrow" w:cs="Arial"/>
                <w:bCs/>
                <w:spacing w:val="-3"/>
                <w:sz w:val="20"/>
              </w:rPr>
              <w:t>complementarias no son de obligatorio ofrecimiento</w:t>
            </w:r>
            <w:r w:rsidRPr="00385D5E">
              <w:rPr>
                <w:rFonts w:ascii="Arial Narrow" w:hAnsi="Arial Narrow" w:cs="Arial"/>
                <w:spacing w:val="-3"/>
                <w:sz w:val="20"/>
              </w:rPr>
              <w:t xml:space="preserve"> por los proponentes y se otorgará el puntaje al oferente que las contemple sin modificación alguna en su propuesta y en adición a las condiciones básicas obligatorias.</w:t>
            </w:r>
          </w:p>
          <w:p w14:paraId="74F29E1F" w14:textId="77777777" w:rsidR="00947F1A" w:rsidRPr="00385D5E" w:rsidRDefault="00947F1A" w:rsidP="006F3DB6">
            <w:pPr>
              <w:rPr>
                <w:rFonts w:ascii="Arial Narrow" w:hAnsi="Arial Narrow" w:cs="Arial"/>
                <w:spacing w:val="-3"/>
                <w:sz w:val="20"/>
              </w:rPr>
            </w:pPr>
          </w:p>
          <w:p w14:paraId="1AA8FB35" w14:textId="77777777" w:rsidR="00947F1A" w:rsidRPr="00385D5E" w:rsidRDefault="00947F1A" w:rsidP="006F3DB6">
            <w:pPr>
              <w:rPr>
                <w:rFonts w:ascii="Arial Narrow" w:hAnsi="Arial Narrow" w:cs="Arial"/>
                <w:spacing w:val="-3"/>
                <w:sz w:val="20"/>
              </w:rPr>
            </w:pPr>
            <w:r w:rsidRPr="00385D5E">
              <w:rPr>
                <w:rFonts w:ascii="Arial Narrow" w:hAnsi="Arial Narrow" w:cs="Arial"/>
                <w:spacing w:val="-3"/>
                <w:sz w:val="20"/>
              </w:rPr>
              <w:t>Los oferentes deberán presentar oferta bajo las mismas condiciones que se establecen en el presente documento, en caso contrario la propuesta no será objeto de asignación de puntaje para la condición modificada</w:t>
            </w:r>
            <w:r w:rsidR="000028FC" w:rsidRPr="00385D5E">
              <w:rPr>
                <w:rFonts w:ascii="Arial Narrow" w:hAnsi="Arial Narrow" w:cs="Arial"/>
                <w:spacing w:val="-3"/>
                <w:sz w:val="20"/>
              </w:rPr>
              <w:t>.</w:t>
            </w:r>
          </w:p>
        </w:tc>
        <w:tc>
          <w:tcPr>
            <w:tcW w:w="1776" w:type="dxa"/>
            <w:vMerge w:val="restart"/>
            <w:shd w:val="clear" w:color="auto" w:fill="auto"/>
            <w:vAlign w:val="center"/>
          </w:tcPr>
          <w:p w14:paraId="5FB9E21D" w14:textId="77777777" w:rsidR="003311B1" w:rsidRPr="00385D5E" w:rsidRDefault="00EC6DF6" w:rsidP="006F3DB6">
            <w:pPr>
              <w:jc w:val="center"/>
              <w:rPr>
                <w:rFonts w:ascii="Arial Narrow" w:hAnsi="Arial Narrow" w:cs="Arial"/>
                <w:b/>
                <w:bCs/>
                <w:sz w:val="20"/>
                <w:lang w:val="es-ES"/>
              </w:rPr>
            </w:pPr>
            <w:r w:rsidRPr="00385D5E">
              <w:rPr>
                <w:rFonts w:ascii="Arial Narrow" w:hAnsi="Arial Narrow" w:cs="Arial"/>
                <w:b/>
                <w:bCs/>
                <w:sz w:val="20"/>
                <w:lang w:val="es-ES"/>
              </w:rPr>
              <w:t>5</w:t>
            </w:r>
            <w:r w:rsidR="003311B1" w:rsidRPr="00385D5E">
              <w:rPr>
                <w:rFonts w:ascii="Arial Narrow" w:hAnsi="Arial Narrow" w:cs="Arial"/>
                <w:b/>
                <w:bCs/>
                <w:sz w:val="20"/>
                <w:lang w:val="es-ES"/>
              </w:rPr>
              <w:t>00 PUNTOS</w:t>
            </w:r>
          </w:p>
        </w:tc>
        <w:tc>
          <w:tcPr>
            <w:tcW w:w="2016" w:type="dxa"/>
            <w:gridSpan w:val="2"/>
            <w:shd w:val="clear" w:color="auto" w:fill="auto"/>
            <w:noWrap/>
            <w:vAlign w:val="center"/>
          </w:tcPr>
          <w:p w14:paraId="792465C6" w14:textId="77777777" w:rsidR="003311B1" w:rsidRPr="00385D5E" w:rsidRDefault="003311B1" w:rsidP="006F3DB6">
            <w:pPr>
              <w:jc w:val="center"/>
              <w:rPr>
                <w:rFonts w:ascii="Arial Narrow" w:hAnsi="Arial Narrow" w:cs="Arial"/>
                <w:b/>
                <w:bCs/>
                <w:sz w:val="20"/>
                <w:lang w:val="es-ES"/>
              </w:rPr>
            </w:pPr>
            <w:r w:rsidRPr="00385D5E">
              <w:rPr>
                <w:rFonts w:ascii="Arial Narrow" w:hAnsi="Arial Narrow" w:cs="Arial"/>
                <w:b/>
                <w:bCs/>
                <w:sz w:val="20"/>
                <w:lang w:val="es-ES"/>
              </w:rPr>
              <w:t>OTORGA</w:t>
            </w:r>
          </w:p>
        </w:tc>
      </w:tr>
      <w:tr w:rsidR="003311B1" w:rsidRPr="00385D5E" w14:paraId="2F67C95A" w14:textId="77777777" w:rsidTr="009E705B">
        <w:trPr>
          <w:trHeight w:val="1654"/>
        </w:trPr>
        <w:tc>
          <w:tcPr>
            <w:tcW w:w="5131" w:type="dxa"/>
            <w:vMerge/>
            <w:vAlign w:val="center"/>
          </w:tcPr>
          <w:p w14:paraId="22959D43" w14:textId="77777777" w:rsidR="003311B1" w:rsidRPr="00385D5E" w:rsidRDefault="003311B1" w:rsidP="006F3DB6">
            <w:pPr>
              <w:rPr>
                <w:rFonts w:ascii="Arial Narrow" w:hAnsi="Arial Narrow" w:cs="Arial"/>
                <w:b/>
                <w:bCs/>
                <w:sz w:val="20"/>
                <w:lang w:val="es-ES"/>
              </w:rPr>
            </w:pPr>
          </w:p>
        </w:tc>
        <w:tc>
          <w:tcPr>
            <w:tcW w:w="1776" w:type="dxa"/>
            <w:vMerge/>
            <w:vAlign w:val="center"/>
          </w:tcPr>
          <w:p w14:paraId="60BECE15" w14:textId="77777777" w:rsidR="003311B1" w:rsidRPr="00385D5E" w:rsidRDefault="003311B1" w:rsidP="006F3DB6">
            <w:pPr>
              <w:jc w:val="center"/>
              <w:rPr>
                <w:rFonts w:ascii="Arial Narrow" w:hAnsi="Arial Narrow" w:cs="Arial"/>
                <w:b/>
                <w:bCs/>
                <w:sz w:val="20"/>
                <w:lang w:val="es-ES"/>
              </w:rPr>
            </w:pPr>
          </w:p>
        </w:tc>
        <w:tc>
          <w:tcPr>
            <w:tcW w:w="872" w:type="dxa"/>
            <w:shd w:val="clear" w:color="auto" w:fill="auto"/>
            <w:noWrap/>
            <w:vAlign w:val="center"/>
          </w:tcPr>
          <w:p w14:paraId="12F4E50E" w14:textId="77777777" w:rsidR="003311B1" w:rsidRPr="00385D5E" w:rsidRDefault="00F40A09" w:rsidP="006F3DB6">
            <w:pPr>
              <w:jc w:val="center"/>
              <w:rPr>
                <w:rFonts w:ascii="Arial Narrow" w:hAnsi="Arial Narrow" w:cs="Arial"/>
                <w:b/>
                <w:bCs/>
                <w:sz w:val="20"/>
                <w:lang w:val="es-ES"/>
              </w:rPr>
            </w:pPr>
            <w:r w:rsidRPr="00385D5E">
              <w:rPr>
                <w:rFonts w:ascii="Arial Narrow" w:hAnsi="Arial Narrow" w:cs="Arial"/>
                <w:b/>
                <w:bCs/>
                <w:sz w:val="20"/>
                <w:lang w:val="es-ES"/>
              </w:rPr>
              <w:t>SI/NO</w:t>
            </w:r>
          </w:p>
        </w:tc>
        <w:tc>
          <w:tcPr>
            <w:tcW w:w="1144" w:type="dxa"/>
            <w:shd w:val="clear" w:color="auto" w:fill="auto"/>
            <w:noWrap/>
            <w:vAlign w:val="center"/>
          </w:tcPr>
          <w:p w14:paraId="5804135D" w14:textId="77777777" w:rsidR="003311B1" w:rsidRPr="00385D5E" w:rsidRDefault="00F40A09" w:rsidP="006F3DB6">
            <w:pPr>
              <w:rPr>
                <w:rFonts w:ascii="Arial Narrow" w:hAnsi="Arial Narrow" w:cs="Arial"/>
                <w:b/>
                <w:bCs/>
                <w:sz w:val="20"/>
                <w:lang w:val="es-ES"/>
              </w:rPr>
            </w:pPr>
            <w:r w:rsidRPr="00385D5E">
              <w:rPr>
                <w:rFonts w:ascii="Arial Narrow" w:hAnsi="Arial Narrow" w:cs="Arial"/>
                <w:b/>
                <w:bCs/>
                <w:sz w:val="20"/>
                <w:lang w:val="es-ES"/>
              </w:rPr>
              <w:t>VALOR ADICIONAL OFRECIDO</w:t>
            </w:r>
          </w:p>
        </w:tc>
      </w:tr>
      <w:tr w:rsidR="00B7318A" w:rsidRPr="00385D5E" w14:paraId="66A23841" w14:textId="77777777" w:rsidTr="009E705B">
        <w:trPr>
          <w:trHeight w:val="1117"/>
        </w:trPr>
        <w:tc>
          <w:tcPr>
            <w:tcW w:w="5131" w:type="dxa"/>
            <w:shd w:val="clear" w:color="auto" w:fill="auto"/>
            <w:vAlign w:val="center"/>
          </w:tcPr>
          <w:p w14:paraId="3BA4511F" w14:textId="77777777" w:rsidR="00B7318A" w:rsidRPr="00385D5E" w:rsidRDefault="000028FC" w:rsidP="003E2E24">
            <w:pPr>
              <w:rPr>
                <w:rFonts w:ascii="Arial Narrow" w:hAnsi="Arial Narrow" w:cs="Arial"/>
                <w:sz w:val="20"/>
                <w:lang w:val="es-ES"/>
              </w:rPr>
            </w:pPr>
            <w:r w:rsidRPr="00385D5E">
              <w:rPr>
                <w:rFonts w:ascii="Arial Narrow" w:hAnsi="Arial Narrow" w:cs="Arial"/>
                <w:sz w:val="20"/>
                <w:lang w:val="es-ES"/>
              </w:rPr>
              <w:t xml:space="preserve">Quien otorgue el mayor valor asegurado en el amparo básico de muerte </w:t>
            </w:r>
            <w:r w:rsidR="003E2E24" w:rsidRPr="00385D5E">
              <w:rPr>
                <w:rFonts w:ascii="Arial Narrow" w:hAnsi="Arial Narrow" w:cs="Arial"/>
                <w:sz w:val="20"/>
                <w:lang w:val="es-ES"/>
              </w:rPr>
              <w:t>accidental</w:t>
            </w:r>
            <w:r w:rsidRPr="00385D5E">
              <w:rPr>
                <w:rFonts w:ascii="Arial Narrow" w:hAnsi="Arial Narrow" w:cs="Arial"/>
                <w:sz w:val="20"/>
                <w:lang w:val="es-ES"/>
              </w:rPr>
              <w:t xml:space="preserve"> en adició</w:t>
            </w:r>
            <w:r w:rsidR="003E2E24" w:rsidRPr="00385D5E">
              <w:rPr>
                <w:rFonts w:ascii="Arial Narrow" w:hAnsi="Arial Narrow" w:cs="Arial"/>
                <w:sz w:val="20"/>
                <w:lang w:val="es-ES"/>
              </w:rPr>
              <w:t>n al obligatorio requerido de $2</w:t>
            </w:r>
            <w:r w:rsidRPr="00385D5E">
              <w:rPr>
                <w:rFonts w:ascii="Arial Narrow" w:hAnsi="Arial Narrow" w:cs="Arial"/>
                <w:sz w:val="20"/>
                <w:lang w:val="es-ES"/>
              </w:rPr>
              <w:t>0’000.000 por asegurado obtendrá el máximo puntaje y los demás de manera proporcional inferior</w:t>
            </w:r>
            <w:r w:rsidR="00D4711E" w:rsidRPr="00385D5E">
              <w:rPr>
                <w:rFonts w:ascii="Arial Narrow" w:hAnsi="Arial Narrow" w:cs="Arial"/>
                <w:sz w:val="20"/>
                <w:lang w:val="es-ES"/>
              </w:rPr>
              <w:t xml:space="preserve">. </w:t>
            </w:r>
          </w:p>
        </w:tc>
        <w:tc>
          <w:tcPr>
            <w:tcW w:w="1776" w:type="dxa"/>
            <w:shd w:val="clear" w:color="auto" w:fill="auto"/>
            <w:noWrap/>
            <w:vAlign w:val="center"/>
          </w:tcPr>
          <w:p w14:paraId="29C8DA6B" w14:textId="28854497" w:rsidR="00B7318A" w:rsidRPr="00385D5E" w:rsidRDefault="00E413E8" w:rsidP="006F3DB6">
            <w:pPr>
              <w:jc w:val="center"/>
              <w:rPr>
                <w:rFonts w:ascii="Arial Narrow" w:hAnsi="Arial Narrow" w:cs="Arial"/>
                <w:bCs/>
                <w:sz w:val="20"/>
                <w:lang w:val="es-ES"/>
              </w:rPr>
            </w:pPr>
            <w:r>
              <w:rPr>
                <w:rFonts w:ascii="Arial Narrow" w:hAnsi="Arial Narrow" w:cs="Arial"/>
                <w:bCs/>
                <w:sz w:val="20"/>
                <w:lang w:val="es-ES"/>
              </w:rPr>
              <w:t>25</w:t>
            </w:r>
            <w:r w:rsidR="00B7318A" w:rsidRPr="00385D5E">
              <w:rPr>
                <w:rFonts w:ascii="Arial Narrow" w:hAnsi="Arial Narrow" w:cs="Arial"/>
                <w:bCs/>
                <w:sz w:val="20"/>
                <w:lang w:val="es-ES"/>
              </w:rPr>
              <w:t>0</w:t>
            </w:r>
          </w:p>
        </w:tc>
        <w:tc>
          <w:tcPr>
            <w:tcW w:w="872" w:type="dxa"/>
            <w:shd w:val="clear" w:color="auto" w:fill="auto"/>
            <w:noWrap/>
            <w:vAlign w:val="bottom"/>
          </w:tcPr>
          <w:p w14:paraId="197011A4" w14:textId="77777777" w:rsidR="00B7318A" w:rsidRPr="00385D5E" w:rsidRDefault="00B7318A" w:rsidP="006F3DB6">
            <w:pPr>
              <w:jc w:val="center"/>
              <w:rPr>
                <w:rFonts w:ascii="Arial Narrow" w:hAnsi="Arial Narrow" w:cs="Arial"/>
                <w:sz w:val="20"/>
                <w:lang w:val="es-ES"/>
              </w:rPr>
            </w:pPr>
          </w:p>
        </w:tc>
        <w:tc>
          <w:tcPr>
            <w:tcW w:w="1144" w:type="dxa"/>
            <w:shd w:val="clear" w:color="auto" w:fill="auto"/>
            <w:vAlign w:val="bottom"/>
          </w:tcPr>
          <w:p w14:paraId="7B618117" w14:textId="77777777" w:rsidR="00B7318A" w:rsidRPr="00385D5E" w:rsidRDefault="00B7318A" w:rsidP="006F3DB6">
            <w:pPr>
              <w:jc w:val="center"/>
              <w:rPr>
                <w:rFonts w:ascii="Arial Narrow" w:hAnsi="Arial Narrow" w:cs="Arial"/>
                <w:sz w:val="20"/>
                <w:lang w:val="es-ES"/>
              </w:rPr>
            </w:pPr>
            <w:r w:rsidRPr="00385D5E">
              <w:rPr>
                <w:rFonts w:ascii="Arial Narrow" w:hAnsi="Arial Narrow" w:cs="Arial"/>
                <w:sz w:val="20"/>
                <w:lang w:val="es-ES"/>
              </w:rPr>
              <w:t> </w:t>
            </w:r>
          </w:p>
        </w:tc>
      </w:tr>
      <w:tr w:rsidR="00E413E8" w:rsidRPr="00385D5E" w14:paraId="4903B92C" w14:textId="77777777" w:rsidTr="009E705B">
        <w:trPr>
          <w:trHeight w:val="1117"/>
        </w:trPr>
        <w:tc>
          <w:tcPr>
            <w:tcW w:w="5131" w:type="dxa"/>
            <w:shd w:val="clear" w:color="auto" w:fill="auto"/>
            <w:vAlign w:val="center"/>
          </w:tcPr>
          <w:p w14:paraId="43D8322A" w14:textId="5A40C1CA" w:rsidR="00E413E8" w:rsidRPr="00385D5E" w:rsidRDefault="00E413E8" w:rsidP="003E2E24">
            <w:pPr>
              <w:rPr>
                <w:rFonts w:ascii="Arial Narrow" w:hAnsi="Arial Narrow" w:cs="Arial"/>
                <w:sz w:val="20"/>
                <w:lang w:val="es-ES"/>
              </w:rPr>
            </w:pPr>
            <w:r>
              <w:rPr>
                <w:rFonts w:ascii="Arial Narrow" w:hAnsi="Arial Narrow" w:cs="Arial"/>
                <w:sz w:val="20"/>
                <w:lang w:val="es-ES"/>
              </w:rPr>
              <w:t>Quien otorgue amparo adicional de cirugía plástica en caso de que a consecuencia de un accidente sea necesaria realizarla, por un valor asegurado de $10.00.000</w:t>
            </w:r>
          </w:p>
        </w:tc>
        <w:tc>
          <w:tcPr>
            <w:tcW w:w="1776" w:type="dxa"/>
            <w:shd w:val="clear" w:color="auto" w:fill="auto"/>
            <w:noWrap/>
            <w:vAlign w:val="center"/>
          </w:tcPr>
          <w:p w14:paraId="58094116" w14:textId="66D77477" w:rsidR="00E413E8" w:rsidRPr="00385D5E" w:rsidRDefault="00E413E8" w:rsidP="006F3DB6">
            <w:pPr>
              <w:jc w:val="center"/>
              <w:rPr>
                <w:rFonts w:ascii="Arial Narrow" w:hAnsi="Arial Narrow" w:cs="Arial"/>
                <w:bCs/>
                <w:sz w:val="20"/>
                <w:lang w:val="es-ES"/>
              </w:rPr>
            </w:pPr>
            <w:r>
              <w:rPr>
                <w:rFonts w:ascii="Arial Narrow" w:hAnsi="Arial Narrow" w:cs="Arial"/>
                <w:bCs/>
                <w:sz w:val="20"/>
                <w:lang w:val="es-ES"/>
              </w:rPr>
              <w:t>250</w:t>
            </w:r>
          </w:p>
        </w:tc>
        <w:tc>
          <w:tcPr>
            <w:tcW w:w="872" w:type="dxa"/>
            <w:shd w:val="clear" w:color="auto" w:fill="auto"/>
            <w:noWrap/>
            <w:vAlign w:val="bottom"/>
          </w:tcPr>
          <w:p w14:paraId="7612BBEF" w14:textId="77777777" w:rsidR="00E413E8" w:rsidRPr="00385D5E" w:rsidRDefault="00E413E8" w:rsidP="006F3DB6">
            <w:pPr>
              <w:jc w:val="center"/>
              <w:rPr>
                <w:rFonts w:ascii="Arial Narrow" w:hAnsi="Arial Narrow" w:cs="Arial"/>
                <w:sz w:val="20"/>
                <w:lang w:val="es-ES"/>
              </w:rPr>
            </w:pPr>
          </w:p>
        </w:tc>
        <w:tc>
          <w:tcPr>
            <w:tcW w:w="1144" w:type="dxa"/>
            <w:shd w:val="clear" w:color="auto" w:fill="auto"/>
            <w:vAlign w:val="bottom"/>
          </w:tcPr>
          <w:p w14:paraId="47C0C2F3" w14:textId="77777777" w:rsidR="00E413E8" w:rsidRPr="00385D5E" w:rsidRDefault="00E413E8" w:rsidP="006F3DB6">
            <w:pPr>
              <w:jc w:val="center"/>
              <w:rPr>
                <w:rFonts w:ascii="Arial Narrow" w:hAnsi="Arial Narrow" w:cs="Arial"/>
                <w:sz w:val="20"/>
                <w:lang w:val="es-ES"/>
              </w:rPr>
            </w:pPr>
          </w:p>
        </w:tc>
      </w:tr>
    </w:tbl>
    <w:p w14:paraId="7854FAD7" w14:textId="77777777" w:rsidR="001E0489" w:rsidRPr="00385D5E" w:rsidRDefault="001E0489" w:rsidP="006F3DB6">
      <w:pPr>
        <w:jc w:val="left"/>
        <w:rPr>
          <w:rFonts w:ascii="Arial Narrow" w:eastAsia="MS Mincho" w:hAnsi="Arial Narrow" w:cs="Arial"/>
          <w:b/>
          <w:sz w:val="20"/>
          <w:lang w:val="es-ES" w:eastAsia="en-US"/>
        </w:rPr>
      </w:pPr>
    </w:p>
    <w:p w14:paraId="6AA8127B" w14:textId="77B4AADB" w:rsidR="001E0489" w:rsidRPr="009F5D89" w:rsidRDefault="00C673F0" w:rsidP="009F5D89">
      <w:pPr>
        <w:pBdr>
          <w:top w:val="single" w:sz="4" w:space="1" w:color="auto"/>
          <w:left w:val="single" w:sz="4" w:space="0" w:color="auto"/>
          <w:bottom w:val="single" w:sz="4" w:space="1" w:color="auto"/>
          <w:right w:val="single" w:sz="4" w:space="0" w:color="auto"/>
        </w:pBdr>
        <w:autoSpaceDE w:val="0"/>
        <w:autoSpaceDN w:val="0"/>
        <w:adjustRightInd w:val="0"/>
        <w:rPr>
          <w:rFonts w:ascii="Arial Narrow" w:eastAsia="Arial" w:hAnsi="Arial Narrow" w:cs="Arial"/>
          <w:b/>
          <w:kern w:val="1"/>
          <w:sz w:val="20"/>
          <w:highlight w:val="yellow"/>
        </w:rPr>
      </w:pPr>
      <w:r w:rsidRPr="00385D5E">
        <w:rPr>
          <w:rFonts w:ascii="Arial Narrow" w:hAnsi="Arial Narrow" w:cs="Arial"/>
          <w:b/>
          <w:sz w:val="20"/>
        </w:rPr>
        <w:t>No se acepta la aplicación de deducibles.</w:t>
      </w:r>
      <w:r w:rsidRPr="00385D5E">
        <w:rPr>
          <w:rFonts w:ascii="Arial Narrow" w:eastAsia="Arial" w:hAnsi="Arial Narrow" w:cs="Arial"/>
          <w:b/>
          <w:kern w:val="1"/>
          <w:sz w:val="20"/>
          <w:highlight w:val="yellow"/>
        </w:rPr>
        <w:br w:type="page"/>
      </w:r>
    </w:p>
    <w:p w14:paraId="4CD9E781" w14:textId="38CFBF8D" w:rsidR="001E0489" w:rsidRPr="009F5D89" w:rsidRDefault="001E0489" w:rsidP="001E0489">
      <w:pPr>
        <w:tabs>
          <w:tab w:val="left" w:pos="900"/>
        </w:tabs>
        <w:autoSpaceDE w:val="0"/>
        <w:jc w:val="center"/>
        <w:rPr>
          <w:rFonts w:ascii="Arial Narrow" w:eastAsia="Arial" w:hAnsi="Arial Narrow" w:cs="Arial"/>
          <w:b/>
          <w:kern w:val="1"/>
          <w:sz w:val="20"/>
          <w:u w:val="single"/>
        </w:rPr>
      </w:pPr>
      <w:r w:rsidRPr="009F5D89">
        <w:rPr>
          <w:rFonts w:ascii="Arial Narrow" w:eastAsia="Arial" w:hAnsi="Arial Narrow" w:cs="Arial"/>
          <w:b/>
          <w:kern w:val="1"/>
          <w:sz w:val="20"/>
          <w:u w:val="single"/>
        </w:rPr>
        <w:lastRenderedPageBreak/>
        <w:t xml:space="preserve">SEGURO DE AUTOMÓVILES  </w:t>
      </w:r>
    </w:p>
    <w:p w14:paraId="14F44AA9" w14:textId="20D35CA8" w:rsidR="009F5D89" w:rsidRPr="009F5D89" w:rsidRDefault="009F5D89" w:rsidP="001E0489">
      <w:pPr>
        <w:tabs>
          <w:tab w:val="left" w:pos="900"/>
        </w:tabs>
        <w:autoSpaceDE w:val="0"/>
        <w:jc w:val="center"/>
        <w:rPr>
          <w:rFonts w:ascii="Arial Narrow" w:eastAsia="Arial" w:hAnsi="Arial Narrow" w:cs="Arial"/>
          <w:b/>
          <w:kern w:val="1"/>
          <w:sz w:val="20"/>
          <w:u w:val="single"/>
        </w:rPr>
      </w:pPr>
      <w:r w:rsidRPr="009F5D89">
        <w:rPr>
          <w:rFonts w:ascii="Arial Narrow" w:eastAsia="Arial" w:hAnsi="Arial Narrow" w:cs="Arial"/>
          <w:b/>
          <w:kern w:val="1"/>
          <w:sz w:val="20"/>
          <w:u w:val="single"/>
        </w:rPr>
        <w:t>GRUPO IV</w:t>
      </w:r>
    </w:p>
    <w:p w14:paraId="5E930C24" w14:textId="77777777" w:rsidR="001E0489" w:rsidRPr="00385D5E" w:rsidRDefault="001E0489" w:rsidP="001E0489">
      <w:pPr>
        <w:widowControl w:val="0"/>
        <w:tabs>
          <w:tab w:val="left" w:pos="900"/>
        </w:tabs>
        <w:suppressAutoHyphens/>
        <w:autoSpaceDE w:val="0"/>
        <w:ind w:left="360"/>
        <w:rPr>
          <w:rFonts w:ascii="Arial Narrow" w:eastAsia="MS Mincho" w:hAnsi="Arial Narrow" w:cs="Arial"/>
          <w:sz w:val="20"/>
          <w:lang w:eastAsia="en-US"/>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94"/>
        <w:gridCol w:w="1112"/>
        <w:gridCol w:w="23"/>
        <w:gridCol w:w="991"/>
        <w:gridCol w:w="993"/>
        <w:gridCol w:w="993"/>
      </w:tblGrid>
      <w:tr w:rsidR="001E0489" w:rsidRPr="00385D5E" w14:paraId="203158C3" w14:textId="77777777" w:rsidTr="00C439AD">
        <w:trPr>
          <w:trHeight w:val="639"/>
          <w:jc w:val="center"/>
        </w:trPr>
        <w:tc>
          <w:tcPr>
            <w:tcW w:w="6329" w:type="dxa"/>
            <w:gridSpan w:val="3"/>
            <w:vMerge w:val="restart"/>
            <w:shd w:val="clear" w:color="auto" w:fill="auto"/>
            <w:vAlign w:val="center"/>
          </w:tcPr>
          <w:p w14:paraId="4A459778" w14:textId="77777777" w:rsidR="001E0489" w:rsidRPr="00385D5E" w:rsidRDefault="001E0489" w:rsidP="00C439AD">
            <w:pPr>
              <w:rPr>
                <w:rFonts w:ascii="Arial Narrow" w:hAnsi="Arial Narrow" w:cs="Arial"/>
                <w:spacing w:val="-3"/>
                <w:sz w:val="20"/>
              </w:rPr>
            </w:pPr>
            <w:r w:rsidRPr="00385D5E">
              <w:rPr>
                <w:rFonts w:ascii="Arial Narrow" w:hAnsi="Arial Narrow" w:cs="Arial"/>
                <w:spacing w:val="-3"/>
                <w:sz w:val="20"/>
              </w:rPr>
              <w:t xml:space="preserve">Las condiciones, coberturas, cláusulas, límites y/o plazo indicados a continuación no son de obligatorio ofrecimiento por los oferentes. Para su calificación  se considerarán los siguientes criterios que corresponden a los generales aplicables, por lo tanto en el caso que se estipulen criterios particulares dentro del contenido de las condiciones, estos primarán sobre los generales: </w:t>
            </w:r>
          </w:p>
          <w:p w14:paraId="6AD0C0FD" w14:textId="77777777" w:rsidR="001E0489" w:rsidRPr="00385D5E" w:rsidRDefault="001E0489" w:rsidP="00C439AD">
            <w:pPr>
              <w:rPr>
                <w:rFonts w:ascii="Arial Narrow" w:hAnsi="Arial Narrow" w:cs="Arial"/>
                <w:spacing w:val="-3"/>
                <w:sz w:val="20"/>
              </w:rPr>
            </w:pPr>
          </w:p>
          <w:p w14:paraId="6588A76A" w14:textId="77777777" w:rsidR="001E0489" w:rsidRPr="00385D5E" w:rsidRDefault="001E0489" w:rsidP="00C439AD">
            <w:pPr>
              <w:rPr>
                <w:rFonts w:ascii="Arial Narrow" w:hAnsi="Arial Narrow" w:cs="Arial"/>
                <w:spacing w:val="-3"/>
                <w:sz w:val="20"/>
              </w:rPr>
            </w:pPr>
            <w:r w:rsidRPr="00385D5E">
              <w:rPr>
                <w:rFonts w:ascii="Arial Narrow" w:hAnsi="Arial Narrow" w:cs="Arial"/>
                <w:spacing w:val="-3"/>
                <w:sz w:val="20"/>
              </w:rPr>
              <w:t>Se precisa que el ofrecimiento de condiciones (que presten beneficio a la Entidad Asegurada), adicionales a las complementarias solicitadas o en exceso a las mismas; no serán objeto de asignación de puntaje, no obstante la presentación de éstas obliga a la Aseguradora a su otorgamiento en caso de que el contrato le sea adjudicado y el oferente con la firma de la propuesta acepta esta condición</w:t>
            </w:r>
          </w:p>
        </w:tc>
        <w:tc>
          <w:tcPr>
            <w:tcW w:w="991" w:type="dxa"/>
            <w:vMerge w:val="restart"/>
            <w:shd w:val="clear" w:color="auto" w:fill="auto"/>
            <w:vAlign w:val="center"/>
          </w:tcPr>
          <w:p w14:paraId="468B70F0" w14:textId="77777777" w:rsidR="001E0489" w:rsidRPr="00385D5E" w:rsidRDefault="008720ED" w:rsidP="00C439AD">
            <w:pPr>
              <w:jc w:val="center"/>
              <w:rPr>
                <w:rFonts w:ascii="Arial Narrow" w:hAnsi="Arial Narrow" w:cs="Arial"/>
                <w:spacing w:val="-3"/>
                <w:sz w:val="20"/>
              </w:rPr>
            </w:pPr>
            <w:r w:rsidRPr="00385D5E">
              <w:rPr>
                <w:rFonts w:ascii="Arial Narrow" w:hAnsi="Arial Narrow" w:cs="Arial"/>
                <w:b/>
                <w:bCs/>
                <w:sz w:val="20"/>
                <w:lang w:val="es-ES"/>
              </w:rPr>
              <w:t>5</w:t>
            </w:r>
            <w:r w:rsidR="001E0489" w:rsidRPr="00385D5E">
              <w:rPr>
                <w:rFonts w:ascii="Arial Narrow" w:hAnsi="Arial Narrow" w:cs="Arial"/>
                <w:b/>
                <w:bCs/>
                <w:sz w:val="20"/>
                <w:lang w:val="es-ES"/>
              </w:rPr>
              <w:t>00 Puntos</w:t>
            </w:r>
          </w:p>
        </w:tc>
        <w:tc>
          <w:tcPr>
            <w:tcW w:w="1986" w:type="dxa"/>
            <w:gridSpan w:val="2"/>
            <w:shd w:val="clear" w:color="auto" w:fill="auto"/>
            <w:vAlign w:val="center"/>
          </w:tcPr>
          <w:p w14:paraId="6E788273" w14:textId="77777777" w:rsidR="001E0489" w:rsidRPr="00385D5E" w:rsidRDefault="001E0489" w:rsidP="00C439AD">
            <w:pPr>
              <w:jc w:val="center"/>
              <w:rPr>
                <w:rFonts w:ascii="Arial Narrow" w:hAnsi="Arial Narrow" w:cs="Arial"/>
                <w:spacing w:val="-3"/>
                <w:sz w:val="20"/>
              </w:rPr>
            </w:pPr>
            <w:r w:rsidRPr="00385D5E">
              <w:rPr>
                <w:rFonts w:ascii="Arial Narrow" w:hAnsi="Arial Narrow" w:cs="Arial"/>
                <w:b/>
                <w:bCs/>
                <w:sz w:val="20"/>
                <w:lang w:val="es-ES"/>
              </w:rPr>
              <w:t>OTORGA</w:t>
            </w:r>
          </w:p>
        </w:tc>
      </w:tr>
      <w:tr w:rsidR="001E0489" w:rsidRPr="00385D5E" w14:paraId="243B6C3C" w14:textId="77777777" w:rsidTr="00C439AD">
        <w:trPr>
          <w:trHeight w:val="2017"/>
          <w:jc w:val="center"/>
        </w:trPr>
        <w:tc>
          <w:tcPr>
            <w:tcW w:w="6329" w:type="dxa"/>
            <w:gridSpan w:val="3"/>
            <w:vMerge/>
            <w:shd w:val="clear" w:color="auto" w:fill="auto"/>
            <w:vAlign w:val="center"/>
          </w:tcPr>
          <w:p w14:paraId="2026E25F" w14:textId="77777777" w:rsidR="001E0489" w:rsidRPr="00385D5E" w:rsidRDefault="001E0489" w:rsidP="00C439AD">
            <w:pPr>
              <w:rPr>
                <w:rFonts w:ascii="Arial Narrow" w:hAnsi="Arial Narrow" w:cs="Arial"/>
                <w:spacing w:val="-3"/>
                <w:sz w:val="20"/>
              </w:rPr>
            </w:pPr>
          </w:p>
        </w:tc>
        <w:tc>
          <w:tcPr>
            <w:tcW w:w="991" w:type="dxa"/>
            <w:vMerge/>
            <w:shd w:val="clear" w:color="auto" w:fill="auto"/>
            <w:vAlign w:val="center"/>
          </w:tcPr>
          <w:p w14:paraId="0EC70C77" w14:textId="77777777" w:rsidR="001E0489" w:rsidRPr="00385D5E" w:rsidRDefault="001E0489" w:rsidP="00C439AD">
            <w:pPr>
              <w:jc w:val="center"/>
              <w:rPr>
                <w:rFonts w:ascii="Arial Narrow" w:hAnsi="Arial Narrow" w:cs="Arial"/>
                <w:b/>
                <w:bCs/>
                <w:sz w:val="20"/>
                <w:lang w:val="es-ES"/>
              </w:rPr>
            </w:pPr>
          </w:p>
        </w:tc>
        <w:tc>
          <w:tcPr>
            <w:tcW w:w="993" w:type="dxa"/>
            <w:shd w:val="clear" w:color="auto" w:fill="auto"/>
            <w:vAlign w:val="center"/>
          </w:tcPr>
          <w:p w14:paraId="0535DC51" w14:textId="77777777" w:rsidR="001E0489" w:rsidRPr="00385D5E" w:rsidRDefault="001E0489" w:rsidP="00C439AD">
            <w:pPr>
              <w:jc w:val="center"/>
              <w:rPr>
                <w:rFonts w:ascii="Arial Narrow" w:hAnsi="Arial Narrow" w:cs="Arial"/>
                <w:spacing w:val="-3"/>
                <w:sz w:val="20"/>
              </w:rPr>
            </w:pPr>
            <w:r w:rsidRPr="00385D5E">
              <w:rPr>
                <w:rFonts w:ascii="Arial Narrow" w:hAnsi="Arial Narrow" w:cs="Arial"/>
                <w:b/>
                <w:bCs/>
                <w:sz w:val="20"/>
                <w:lang w:val="es-ES"/>
              </w:rPr>
              <w:t>SI</w:t>
            </w:r>
          </w:p>
        </w:tc>
        <w:tc>
          <w:tcPr>
            <w:tcW w:w="993" w:type="dxa"/>
            <w:shd w:val="clear" w:color="auto" w:fill="auto"/>
            <w:vAlign w:val="center"/>
          </w:tcPr>
          <w:p w14:paraId="7E51D3E8" w14:textId="77777777" w:rsidR="001E0489" w:rsidRPr="00385D5E" w:rsidRDefault="001E0489" w:rsidP="00C439AD">
            <w:pPr>
              <w:jc w:val="center"/>
              <w:rPr>
                <w:rFonts w:ascii="Arial Narrow" w:hAnsi="Arial Narrow" w:cs="Arial"/>
                <w:spacing w:val="-3"/>
                <w:sz w:val="20"/>
              </w:rPr>
            </w:pPr>
            <w:r w:rsidRPr="00385D5E">
              <w:rPr>
                <w:rFonts w:ascii="Arial Narrow" w:hAnsi="Arial Narrow" w:cs="Arial"/>
                <w:b/>
                <w:bCs/>
                <w:sz w:val="20"/>
                <w:lang w:val="es-ES"/>
              </w:rPr>
              <w:t>NO</w:t>
            </w:r>
          </w:p>
        </w:tc>
      </w:tr>
      <w:tr w:rsidR="001E0489" w:rsidRPr="00385D5E" w14:paraId="7034FB62" w14:textId="77777777" w:rsidTr="009F5D89">
        <w:trPr>
          <w:trHeight w:val="443"/>
          <w:jc w:val="center"/>
        </w:trPr>
        <w:tc>
          <w:tcPr>
            <w:tcW w:w="6306" w:type="dxa"/>
            <w:gridSpan w:val="2"/>
            <w:shd w:val="clear" w:color="auto" w:fill="auto"/>
          </w:tcPr>
          <w:p w14:paraId="16B40481" w14:textId="77777777" w:rsidR="001E0489" w:rsidRPr="00385D5E" w:rsidRDefault="001E0489" w:rsidP="00C439AD">
            <w:pPr>
              <w:jc w:val="left"/>
              <w:rPr>
                <w:rFonts w:ascii="Arial Narrow" w:hAnsi="Arial Narrow" w:cs="Arial"/>
                <w:b/>
                <w:bCs/>
                <w:sz w:val="20"/>
              </w:rPr>
            </w:pPr>
            <w:r w:rsidRPr="00385D5E">
              <w:rPr>
                <w:rFonts w:ascii="Arial Narrow" w:hAnsi="Arial Narrow" w:cs="Arial"/>
                <w:sz w:val="20"/>
                <w:lang w:val="es-ES"/>
              </w:rPr>
              <w:t>Incremento del límite básico para la cobertura de Responsabilidad Civil Extracontractual, SIN COBRO ADICIONAL DE PRIMA. (</w:t>
            </w:r>
            <w:proofErr w:type="gramStart"/>
            <w:r w:rsidRPr="00385D5E">
              <w:rPr>
                <w:rFonts w:ascii="Arial Narrow" w:hAnsi="Arial Narrow" w:cs="Arial"/>
                <w:sz w:val="20"/>
                <w:lang w:val="es-ES"/>
              </w:rPr>
              <w:t>Para  vehículos</w:t>
            </w:r>
            <w:proofErr w:type="gramEnd"/>
            <w:r w:rsidRPr="00385D5E">
              <w:rPr>
                <w:rFonts w:ascii="Arial Narrow" w:hAnsi="Arial Narrow" w:cs="Arial"/>
                <w:sz w:val="20"/>
                <w:lang w:val="es-ES"/>
              </w:rPr>
              <w:t xml:space="preserve"> y motos)</w:t>
            </w:r>
          </w:p>
        </w:tc>
        <w:tc>
          <w:tcPr>
            <w:tcW w:w="1014" w:type="dxa"/>
            <w:gridSpan w:val="2"/>
            <w:vMerge w:val="restart"/>
            <w:vAlign w:val="center"/>
          </w:tcPr>
          <w:p w14:paraId="131D8003" w14:textId="77777777" w:rsidR="001E0489" w:rsidRPr="00385D5E" w:rsidRDefault="008720ED" w:rsidP="00C439AD">
            <w:pPr>
              <w:jc w:val="center"/>
              <w:rPr>
                <w:rFonts w:ascii="Arial Narrow" w:hAnsi="Arial Narrow" w:cs="Arial"/>
                <w:b/>
                <w:bCs/>
                <w:sz w:val="20"/>
                <w:lang w:val="es-ES"/>
              </w:rPr>
            </w:pPr>
            <w:r w:rsidRPr="00385D5E">
              <w:rPr>
                <w:rFonts w:ascii="Arial Narrow" w:hAnsi="Arial Narrow" w:cs="Arial"/>
                <w:sz w:val="20"/>
                <w:lang w:val="es-MX"/>
              </w:rPr>
              <w:t>25</w:t>
            </w:r>
            <w:r w:rsidR="001E0489" w:rsidRPr="00385D5E">
              <w:rPr>
                <w:rFonts w:ascii="Arial Narrow" w:hAnsi="Arial Narrow" w:cs="Arial"/>
                <w:sz w:val="20"/>
                <w:lang w:val="es-MX"/>
              </w:rPr>
              <w:t>0</w:t>
            </w:r>
          </w:p>
        </w:tc>
        <w:tc>
          <w:tcPr>
            <w:tcW w:w="993" w:type="dxa"/>
            <w:vMerge w:val="restart"/>
            <w:shd w:val="clear" w:color="auto" w:fill="auto"/>
            <w:vAlign w:val="center"/>
          </w:tcPr>
          <w:p w14:paraId="6DC4C0F0" w14:textId="77777777" w:rsidR="001E0489" w:rsidRPr="00385D5E" w:rsidRDefault="001E0489" w:rsidP="00C439AD">
            <w:pPr>
              <w:jc w:val="center"/>
              <w:rPr>
                <w:rFonts w:ascii="Arial Narrow" w:hAnsi="Arial Narrow" w:cs="Arial"/>
                <w:b/>
                <w:bCs/>
                <w:sz w:val="20"/>
                <w:lang w:val="es-ES"/>
              </w:rPr>
            </w:pPr>
          </w:p>
        </w:tc>
        <w:tc>
          <w:tcPr>
            <w:tcW w:w="993" w:type="dxa"/>
            <w:vMerge w:val="restart"/>
            <w:shd w:val="clear" w:color="auto" w:fill="auto"/>
            <w:vAlign w:val="center"/>
          </w:tcPr>
          <w:p w14:paraId="302AACD4" w14:textId="77777777" w:rsidR="001E0489" w:rsidRPr="00385D5E" w:rsidRDefault="001E0489" w:rsidP="00C439AD">
            <w:pPr>
              <w:jc w:val="center"/>
              <w:rPr>
                <w:rFonts w:ascii="Arial Narrow" w:hAnsi="Arial Narrow" w:cs="Arial"/>
                <w:b/>
                <w:bCs/>
                <w:sz w:val="20"/>
                <w:lang w:val="es-ES"/>
              </w:rPr>
            </w:pPr>
          </w:p>
        </w:tc>
      </w:tr>
      <w:tr w:rsidR="001E0489" w:rsidRPr="00385D5E" w14:paraId="5DD210F6" w14:textId="77777777" w:rsidTr="009F5D89">
        <w:trPr>
          <w:trHeight w:val="549"/>
          <w:jc w:val="center"/>
        </w:trPr>
        <w:tc>
          <w:tcPr>
            <w:tcW w:w="5194" w:type="dxa"/>
            <w:shd w:val="clear" w:color="auto" w:fill="auto"/>
            <w:vAlign w:val="center"/>
          </w:tcPr>
          <w:p w14:paraId="3B9CCB8C" w14:textId="1705183E" w:rsidR="001E0489" w:rsidRPr="00385D5E" w:rsidRDefault="001E0489" w:rsidP="00C439AD">
            <w:pPr>
              <w:rPr>
                <w:rFonts w:ascii="Arial Narrow" w:hAnsi="Arial Narrow" w:cs="Arial"/>
                <w:sz w:val="20"/>
                <w:lang w:val="es-ES"/>
              </w:rPr>
            </w:pPr>
            <w:r w:rsidRPr="00385D5E">
              <w:rPr>
                <w:rFonts w:ascii="Arial Narrow" w:hAnsi="Arial Narrow" w:cs="Arial"/>
                <w:sz w:val="20"/>
                <w:lang w:val="es-ES"/>
              </w:rPr>
              <w:t>Al proponente que ofrezca límite de $2.000.000.000 / $2.000.000.000 / $4.000.000.000, O limite Único Combinado de $6.000.000.000</w:t>
            </w:r>
            <w:r w:rsidRPr="00385D5E">
              <w:rPr>
                <w:rFonts w:ascii="Arial Narrow" w:hAnsi="Arial Narrow" w:cs="Arial"/>
                <w:sz w:val="20"/>
                <w:lang w:val="es-ES"/>
              </w:rPr>
              <w:tab/>
            </w:r>
          </w:p>
        </w:tc>
        <w:tc>
          <w:tcPr>
            <w:tcW w:w="1112" w:type="dxa"/>
            <w:shd w:val="clear" w:color="auto" w:fill="auto"/>
            <w:vAlign w:val="center"/>
          </w:tcPr>
          <w:p w14:paraId="093997E6" w14:textId="77777777" w:rsidR="001E0489" w:rsidRPr="00385D5E" w:rsidRDefault="001E0489" w:rsidP="00C439AD">
            <w:pPr>
              <w:jc w:val="center"/>
              <w:rPr>
                <w:rFonts w:ascii="Arial Narrow" w:hAnsi="Arial Narrow" w:cs="Arial"/>
                <w:sz w:val="20"/>
                <w:lang w:val="es-ES"/>
              </w:rPr>
            </w:pPr>
            <w:r w:rsidRPr="00385D5E">
              <w:rPr>
                <w:rFonts w:ascii="Arial Narrow" w:hAnsi="Arial Narrow" w:cs="Arial"/>
                <w:sz w:val="20"/>
                <w:lang w:val="es-ES"/>
              </w:rPr>
              <w:t>100</w:t>
            </w:r>
          </w:p>
        </w:tc>
        <w:tc>
          <w:tcPr>
            <w:tcW w:w="1014" w:type="dxa"/>
            <w:gridSpan w:val="2"/>
            <w:vMerge/>
            <w:vAlign w:val="center"/>
          </w:tcPr>
          <w:p w14:paraId="01850476" w14:textId="77777777" w:rsidR="001E0489" w:rsidRPr="00385D5E" w:rsidRDefault="001E0489" w:rsidP="00C439AD">
            <w:pPr>
              <w:jc w:val="center"/>
              <w:rPr>
                <w:rFonts w:ascii="Arial Narrow" w:hAnsi="Arial Narrow" w:cs="Arial"/>
                <w:sz w:val="20"/>
                <w:lang w:val="es-MX"/>
              </w:rPr>
            </w:pPr>
          </w:p>
        </w:tc>
        <w:tc>
          <w:tcPr>
            <w:tcW w:w="993" w:type="dxa"/>
            <w:vMerge/>
            <w:shd w:val="clear" w:color="auto" w:fill="auto"/>
            <w:vAlign w:val="center"/>
          </w:tcPr>
          <w:p w14:paraId="6708D54B" w14:textId="77777777" w:rsidR="001E0489" w:rsidRPr="00385D5E" w:rsidRDefault="001E0489" w:rsidP="00C439AD">
            <w:pPr>
              <w:rPr>
                <w:rFonts w:ascii="Arial Narrow" w:hAnsi="Arial Narrow" w:cs="Arial"/>
                <w:sz w:val="20"/>
                <w:lang w:val="es-ES"/>
              </w:rPr>
            </w:pPr>
          </w:p>
        </w:tc>
        <w:tc>
          <w:tcPr>
            <w:tcW w:w="993" w:type="dxa"/>
            <w:vMerge/>
            <w:shd w:val="clear" w:color="auto" w:fill="auto"/>
            <w:vAlign w:val="center"/>
          </w:tcPr>
          <w:p w14:paraId="58EB8173" w14:textId="77777777" w:rsidR="001E0489" w:rsidRPr="00385D5E" w:rsidRDefault="001E0489" w:rsidP="00C439AD">
            <w:pPr>
              <w:rPr>
                <w:rFonts w:ascii="Arial Narrow" w:hAnsi="Arial Narrow" w:cs="Arial"/>
                <w:sz w:val="20"/>
                <w:lang w:val="es-ES"/>
              </w:rPr>
            </w:pPr>
          </w:p>
        </w:tc>
      </w:tr>
      <w:tr w:rsidR="001E0489" w:rsidRPr="00385D5E" w14:paraId="165E183C" w14:textId="77777777" w:rsidTr="009F5D89">
        <w:trPr>
          <w:trHeight w:val="557"/>
          <w:jc w:val="center"/>
        </w:trPr>
        <w:tc>
          <w:tcPr>
            <w:tcW w:w="5194" w:type="dxa"/>
            <w:shd w:val="clear" w:color="auto" w:fill="auto"/>
            <w:vAlign w:val="center"/>
          </w:tcPr>
          <w:p w14:paraId="5EE194B1" w14:textId="6F08ABB0" w:rsidR="001E0489" w:rsidRPr="00385D5E" w:rsidRDefault="001E0489" w:rsidP="00C439AD">
            <w:pPr>
              <w:rPr>
                <w:rFonts w:ascii="Arial Narrow" w:hAnsi="Arial Narrow" w:cs="Arial"/>
                <w:sz w:val="20"/>
                <w:lang w:val="es-ES"/>
              </w:rPr>
            </w:pPr>
            <w:r w:rsidRPr="00385D5E">
              <w:rPr>
                <w:rFonts w:ascii="Arial Narrow" w:hAnsi="Arial Narrow" w:cs="Arial"/>
                <w:sz w:val="20"/>
                <w:lang w:val="es-ES"/>
              </w:rPr>
              <w:t>Al proponente que ofrezca límite de $2.500.000.000 / $2.500.000.000 / $5.000.000.000, O limite Único Combinado de $7.500.000.000</w:t>
            </w:r>
            <w:r w:rsidRPr="00385D5E">
              <w:rPr>
                <w:rFonts w:ascii="Arial Narrow" w:hAnsi="Arial Narrow" w:cs="Arial"/>
                <w:sz w:val="20"/>
                <w:lang w:val="es-ES"/>
              </w:rPr>
              <w:tab/>
            </w:r>
          </w:p>
        </w:tc>
        <w:tc>
          <w:tcPr>
            <w:tcW w:w="1112" w:type="dxa"/>
            <w:shd w:val="clear" w:color="auto" w:fill="auto"/>
            <w:vAlign w:val="center"/>
          </w:tcPr>
          <w:p w14:paraId="0F1236A7" w14:textId="77777777" w:rsidR="001E0489" w:rsidRPr="00385D5E" w:rsidRDefault="008720ED" w:rsidP="00C439AD">
            <w:pPr>
              <w:jc w:val="center"/>
              <w:rPr>
                <w:rFonts w:ascii="Arial Narrow" w:hAnsi="Arial Narrow" w:cs="Arial"/>
                <w:sz w:val="20"/>
                <w:lang w:val="es-ES"/>
              </w:rPr>
            </w:pPr>
            <w:r w:rsidRPr="00385D5E">
              <w:rPr>
                <w:rFonts w:ascii="Arial Narrow" w:hAnsi="Arial Narrow" w:cs="Arial"/>
                <w:sz w:val="20"/>
                <w:lang w:val="es-ES"/>
              </w:rPr>
              <w:t>25</w:t>
            </w:r>
            <w:r w:rsidR="001E0489" w:rsidRPr="00385D5E">
              <w:rPr>
                <w:rFonts w:ascii="Arial Narrow" w:hAnsi="Arial Narrow" w:cs="Arial"/>
                <w:sz w:val="20"/>
                <w:lang w:val="es-ES"/>
              </w:rPr>
              <w:t>0</w:t>
            </w:r>
          </w:p>
        </w:tc>
        <w:tc>
          <w:tcPr>
            <w:tcW w:w="1014" w:type="dxa"/>
            <w:gridSpan w:val="2"/>
            <w:vMerge/>
            <w:vAlign w:val="center"/>
          </w:tcPr>
          <w:p w14:paraId="48C74ACE" w14:textId="77777777" w:rsidR="001E0489" w:rsidRPr="00385D5E" w:rsidRDefault="001E0489" w:rsidP="00C439AD">
            <w:pPr>
              <w:jc w:val="center"/>
              <w:rPr>
                <w:rFonts w:ascii="Arial Narrow" w:hAnsi="Arial Narrow" w:cs="Arial"/>
                <w:sz w:val="20"/>
                <w:lang w:val="es-MX"/>
              </w:rPr>
            </w:pPr>
          </w:p>
        </w:tc>
        <w:tc>
          <w:tcPr>
            <w:tcW w:w="993" w:type="dxa"/>
            <w:vMerge/>
            <w:shd w:val="clear" w:color="auto" w:fill="auto"/>
            <w:vAlign w:val="center"/>
          </w:tcPr>
          <w:p w14:paraId="208DAC23" w14:textId="77777777" w:rsidR="001E0489" w:rsidRPr="00385D5E" w:rsidRDefault="001E0489" w:rsidP="00C439AD">
            <w:pPr>
              <w:rPr>
                <w:rFonts w:ascii="Arial Narrow" w:hAnsi="Arial Narrow" w:cs="Arial"/>
                <w:sz w:val="20"/>
                <w:lang w:val="es-ES"/>
              </w:rPr>
            </w:pPr>
          </w:p>
        </w:tc>
        <w:tc>
          <w:tcPr>
            <w:tcW w:w="993" w:type="dxa"/>
            <w:vMerge/>
            <w:shd w:val="clear" w:color="auto" w:fill="auto"/>
            <w:vAlign w:val="center"/>
          </w:tcPr>
          <w:p w14:paraId="76117262" w14:textId="77777777" w:rsidR="001E0489" w:rsidRPr="00385D5E" w:rsidRDefault="001E0489" w:rsidP="00C439AD">
            <w:pPr>
              <w:rPr>
                <w:rFonts w:ascii="Arial Narrow" w:hAnsi="Arial Narrow" w:cs="Arial"/>
                <w:sz w:val="20"/>
                <w:lang w:val="es-ES"/>
              </w:rPr>
            </w:pPr>
          </w:p>
        </w:tc>
      </w:tr>
      <w:tr w:rsidR="001E0489" w:rsidRPr="00385D5E" w14:paraId="224F526C" w14:textId="77777777" w:rsidTr="00C439AD">
        <w:trPr>
          <w:trHeight w:val="551"/>
          <w:jc w:val="center"/>
        </w:trPr>
        <w:tc>
          <w:tcPr>
            <w:tcW w:w="6306" w:type="dxa"/>
            <w:gridSpan w:val="2"/>
            <w:shd w:val="clear" w:color="auto" w:fill="auto"/>
          </w:tcPr>
          <w:p w14:paraId="32D46860" w14:textId="77777777" w:rsidR="001E0489" w:rsidRPr="00385D5E" w:rsidRDefault="001E0489" w:rsidP="00C439AD">
            <w:pPr>
              <w:jc w:val="left"/>
              <w:rPr>
                <w:rFonts w:ascii="Arial Narrow" w:hAnsi="Arial Narrow" w:cs="Arial"/>
                <w:sz w:val="20"/>
                <w:lang w:val="es-ES"/>
              </w:rPr>
            </w:pPr>
            <w:r w:rsidRPr="00385D5E">
              <w:rPr>
                <w:rFonts w:ascii="Arial Narrow" w:hAnsi="Arial Narrow" w:cs="Arial"/>
                <w:sz w:val="20"/>
                <w:lang w:val="es-ES"/>
              </w:rPr>
              <w:t xml:space="preserve">Ofrecimiento de Límite adicional para la cobertura de </w:t>
            </w:r>
            <w:r w:rsidRPr="00385D5E">
              <w:rPr>
                <w:rFonts w:ascii="Arial Narrow" w:hAnsi="Arial Narrow" w:cs="Arial"/>
                <w:b/>
                <w:sz w:val="20"/>
                <w:lang w:val="es-ES"/>
              </w:rPr>
              <w:t>asistencia jurídica en proceso penal</w:t>
            </w:r>
            <w:r w:rsidRPr="00385D5E">
              <w:rPr>
                <w:rFonts w:ascii="Arial Narrow" w:hAnsi="Arial Narrow" w:cs="Arial"/>
                <w:sz w:val="20"/>
                <w:lang w:val="es-ES"/>
              </w:rPr>
              <w:t>, por evento. (Sin cobro adicional de prima)</w:t>
            </w:r>
            <w:r w:rsidRPr="00385D5E">
              <w:rPr>
                <w:rFonts w:ascii="Arial Narrow" w:hAnsi="Arial Narrow" w:cs="Arial"/>
                <w:sz w:val="20"/>
                <w:lang w:val="es-ES"/>
              </w:rPr>
              <w:tab/>
            </w:r>
            <w:r w:rsidRPr="00385D5E">
              <w:rPr>
                <w:rFonts w:ascii="Arial Narrow" w:hAnsi="Arial Narrow" w:cs="Arial"/>
                <w:sz w:val="20"/>
                <w:lang w:val="es-ES"/>
              </w:rPr>
              <w:tab/>
            </w:r>
          </w:p>
        </w:tc>
        <w:tc>
          <w:tcPr>
            <w:tcW w:w="1014" w:type="dxa"/>
            <w:gridSpan w:val="2"/>
            <w:vMerge w:val="restart"/>
            <w:vAlign w:val="center"/>
          </w:tcPr>
          <w:p w14:paraId="19B4F5A8" w14:textId="77777777" w:rsidR="001E0489" w:rsidRPr="00385D5E" w:rsidRDefault="001E0489" w:rsidP="00C439AD">
            <w:pPr>
              <w:jc w:val="center"/>
              <w:rPr>
                <w:rFonts w:ascii="Arial Narrow" w:hAnsi="Arial Narrow" w:cs="Arial"/>
                <w:sz w:val="20"/>
                <w:lang w:val="es-ES"/>
              </w:rPr>
            </w:pPr>
            <w:r w:rsidRPr="00385D5E">
              <w:rPr>
                <w:rFonts w:ascii="Arial Narrow" w:hAnsi="Arial Narrow" w:cs="Arial"/>
                <w:sz w:val="20"/>
                <w:lang w:val="es-ES"/>
              </w:rPr>
              <w:t>100</w:t>
            </w:r>
          </w:p>
        </w:tc>
        <w:tc>
          <w:tcPr>
            <w:tcW w:w="993" w:type="dxa"/>
            <w:vMerge w:val="restart"/>
            <w:shd w:val="clear" w:color="auto" w:fill="auto"/>
            <w:vAlign w:val="center"/>
          </w:tcPr>
          <w:p w14:paraId="4E40EC25" w14:textId="77777777" w:rsidR="001E0489" w:rsidRPr="00385D5E" w:rsidRDefault="001E0489" w:rsidP="00C439AD">
            <w:pPr>
              <w:jc w:val="center"/>
              <w:rPr>
                <w:rFonts w:ascii="Arial Narrow" w:hAnsi="Arial Narrow" w:cs="Arial"/>
                <w:b/>
                <w:bCs/>
                <w:sz w:val="20"/>
                <w:lang w:val="es-ES"/>
              </w:rPr>
            </w:pPr>
          </w:p>
        </w:tc>
        <w:tc>
          <w:tcPr>
            <w:tcW w:w="993" w:type="dxa"/>
            <w:vMerge w:val="restart"/>
            <w:shd w:val="clear" w:color="auto" w:fill="auto"/>
            <w:vAlign w:val="center"/>
          </w:tcPr>
          <w:p w14:paraId="2BB03789" w14:textId="77777777" w:rsidR="001E0489" w:rsidRPr="00385D5E" w:rsidRDefault="001E0489" w:rsidP="00C439AD">
            <w:pPr>
              <w:jc w:val="center"/>
              <w:rPr>
                <w:rFonts w:ascii="Arial Narrow" w:hAnsi="Arial Narrow" w:cs="Arial"/>
                <w:b/>
                <w:bCs/>
                <w:sz w:val="20"/>
                <w:lang w:val="es-ES"/>
              </w:rPr>
            </w:pPr>
          </w:p>
        </w:tc>
      </w:tr>
      <w:tr w:rsidR="001E0489" w:rsidRPr="00385D5E" w14:paraId="11B30CAA" w14:textId="77777777" w:rsidTr="00C439AD">
        <w:trPr>
          <w:trHeight w:val="330"/>
          <w:jc w:val="center"/>
        </w:trPr>
        <w:tc>
          <w:tcPr>
            <w:tcW w:w="6306" w:type="dxa"/>
            <w:gridSpan w:val="2"/>
            <w:shd w:val="clear" w:color="auto" w:fill="auto"/>
            <w:vAlign w:val="center"/>
          </w:tcPr>
          <w:p w14:paraId="5819AFEE" w14:textId="77777777" w:rsidR="001E0489" w:rsidRPr="00385D5E" w:rsidRDefault="001E0489" w:rsidP="00C439AD">
            <w:pPr>
              <w:pStyle w:val="Textosinformato"/>
              <w:jc w:val="both"/>
              <w:rPr>
                <w:rFonts w:ascii="Arial Narrow" w:hAnsi="Arial Narrow" w:cs="Arial"/>
              </w:rPr>
            </w:pPr>
            <w:r w:rsidRPr="00385D5E">
              <w:rPr>
                <w:rFonts w:ascii="Arial Narrow" w:hAnsi="Arial Narrow" w:cs="Arial"/>
              </w:rPr>
              <w:t xml:space="preserve">El máximo valor adicional a calificar es hasta el equivalente al 5% del límite básico asegurado del amparo de responsabilidad civil extracontractual, aplicable para lesiones o muerte a dos (2) o más personas, es decir, se califica hasta $150.000.000, adicional al básico. </w:t>
            </w:r>
          </w:p>
          <w:p w14:paraId="661D4F12" w14:textId="3AAF8476" w:rsidR="001E0489" w:rsidRPr="00385D5E" w:rsidRDefault="001E0489" w:rsidP="00C439AD">
            <w:pPr>
              <w:pStyle w:val="Textosinformato"/>
              <w:jc w:val="both"/>
              <w:rPr>
                <w:rFonts w:ascii="Arial Narrow" w:hAnsi="Arial Narrow" w:cs="Arial"/>
              </w:rPr>
            </w:pPr>
            <w:r w:rsidRPr="00385D5E">
              <w:rPr>
                <w:rFonts w:ascii="Arial Narrow" w:hAnsi="Arial Narrow" w:cs="Arial"/>
              </w:rPr>
              <w:t>Al proponente que ofrezca el mayor valor o porcentaje adicional, hasta el límite antes indicado, se le asignará el máximo puntaje establecido para esta condición, a los demás se les calificará de manera inversa proporcional.</w:t>
            </w:r>
          </w:p>
        </w:tc>
        <w:tc>
          <w:tcPr>
            <w:tcW w:w="1014" w:type="dxa"/>
            <w:gridSpan w:val="2"/>
            <w:vMerge/>
            <w:vAlign w:val="center"/>
          </w:tcPr>
          <w:p w14:paraId="0D6F43E1" w14:textId="77777777" w:rsidR="001E0489" w:rsidRPr="00385D5E" w:rsidRDefault="001E0489" w:rsidP="00C439AD">
            <w:pPr>
              <w:jc w:val="center"/>
              <w:rPr>
                <w:rFonts w:ascii="Arial Narrow" w:hAnsi="Arial Narrow" w:cs="Arial"/>
                <w:sz w:val="20"/>
                <w:lang w:val="es-ES"/>
              </w:rPr>
            </w:pPr>
          </w:p>
        </w:tc>
        <w:tc>
          <w:tcPr>
            <w:tcW w:w="993" w:type="dxa"/>
            <w:vMerge/>
            <w:shd w:val="clear" w:color="auto" w:fill="auto"/>
            <w:vAlign w:val="center"/>
          </w:tcPr>
          <w:p w14:paraId="008BB628" w14:textId="77777777" w:rsidR="001E0489" w:rsidRPr="00385D5E" w:rsidRDefault="001E0489" w:rsidP="00C439AD">
            <w:pPr>
              <w:rPr>
                <w:rFonts w:ascii="Arial Narrow" w:hAnsi="Arial Narrow" w:cs="Arial"/>
                <w:sz w:val="20"/>
                <w:lang w:val="es-ES"/>
              </w:rPr>
            </w:pPr>
          </w:p>
        </w:tc>
        <w:tc>
          <w:tcPr>
            <w:tcW w:w="993" w:type="dxa"/>
            <w:vMerge/>
            <w:shd w:val="clear" w:color="auto" w:fill="auto"/>
            <w:vAlign w:val="center"/>
          </w:tcPr>
          <w:p w14:paraId="0AD7BE7A" w14:textId="77777777" w:rsidR="001E0489" w:rsidRPr="00385D5E" w:rsidRDefault="001E0489" w:rsidP="00C439AD">
            <w:pPr>
              <w:rPr>
                <w:rFonts w:ascii="Arial Narrow" w:hAnsi="Arial Narrow" w:cs="Arial"/>
                <w:sz w:val="20"/>
                <w:lang w:val="es-ES"/>
              </w:rPr>
            </w:pPr>
          </w:p>
        </w:tc>
      </w:tr>
      <w:tr w:rsidR="001E0489" w:rsidRPr="00385D5E" w14:paraId="356B7771" w14:textId="77777777" w:rsidTr="00C439AD">
        <w:trPr>
          <w:trHeight w:val="518"/>
          <w:jc w:val="center"/>
        </w:trPr>
        <w:tc>
          <w:tcPr>
            <w:tcW w:w="6306" w:type="dxa"/>
            <w:gridSpan w:val="2"/>
            <w:shd w:val="clear" w:color="auto" w:fill="auto"/>
            <w:vAlign w:val="center"/>
          </w:tcPr>
          <w:p w14:paraId="1CF99988" w14:textId="77777777" w:rsidR="001E0489" w:rsidRPr="00385D5E" w:rsidRDefault="001E0489" w:rsidP="00C439AD">
            <w:pPr>
              <w:pStyle w:val="Textosinformato"/>
              <w:jc w:val="both"/>
              <w:rPr>
                <w:rFonts w:ascii="Arial Narrow" w:hAnsi="Arial Narrow" w:cs="Arial"/>
              </w:rPr>
            </w:pPr>
            <w:r w:rsidRPr="00385D5E">
              <w:rPr>
                <w:rFonts w:ascii="Arial Narrow" w:hAnsi="Arial Narrow" w:cs="Arial"/>
              </w:rPr>
              <w:t xml:space="preserve">Ofrecimiento de Límite adicional para la cobertura de </w:t>
            </w:r>
            <w:r w:rsidRPr="00385D5E">
              <w:rPr>
                <w:rFonts w:ascii="Arial Narrow" w:hAnsi="Arial Narrow" w:cs="Arial"/>
                <w:b/>
              </w:rPr>
              <w:t>asistencia jurídica en proceso civil</w:t>
            </w:r>
            <w:r w:rsidRPr="00385D5E">
              <w:rPr>
                <w:rFonts w:ascii="Arial Narrow" w:hAnsi="Arial Narrow" w:cs="Arial"/>
              </w:rPr>
              <w:t>, por evento. (Sin cobro adicional de prima)</w:t>
            </w:r>
            <w:r w:rsidRPr="00385D5E">
              <w:rPr>
                <w:rFonts w:ascii="Arial Narrow" w:hAnsi="Arial Narrow" w:cs="Arial"/>
              </w:rPr>
              <w:tab/>
            </w:r>
          </w:p>
        </w:tc>
        <w:tc>
          <w:tcPr>
            <w:tcW w:w="1014" w:type="dxa"/>
            <w:gridSpan w:val="2"/>
            <w:vMerge w:val="restart"/>
            <w:vAlign w:val="center"/>
          </w:tcPr>
          <w:p w14:paraId="2E83C857" w14:textId="77777777" w:rsidR="001E0489" w:rsidRPr="00385D5E" w:rsidRDefault="001E0489" w:rsidP="00C439AD">
            <w:pPr>
              <w:jc w:val="center"/>
              <w:rPr>
                <w:rFonts w:ascii="Arial Narrow" w:hAnsi="Arial Narrow" w:cs="Arial"/>
                <w:sz w:val="20"/>
                <w:lang w:val="es-ES"/>
              </w:rPr>
            </w:pPr>
            <w:r w:rsidRPr="00385D5E">
              <w:rPr>
                <w:rFonts w:ascii="Arial Narrow" w:hAnsi="Arial Narrow" w:cs="Arial"/>
                <w:sz w:val="20"/>
                <w:lang w:val="es-ES"/>
              </w:rPr>
              <w:t>100</w:t>
            </w:r>
          </w:p>
        </w:tc>
        <w:tc>
          <w:tcPr>
            <w:tcW w:w="993" w:type="dxa"/>
            <w:vMerge w:val="restart"/>
            <w:shd w:val="clear" w:color="auto" w:fill="auto"/>
            <w:vAlign w:val="center"/>
          </w:tcPr>
          <w:p w14:paraId="10A99035" w14:textId="77777777" w:rsidR="001E0489" w:rsidRPr="00385D5E" w:rsidRDefault="001E0489" w:rsidP="00C439AD">
            <w:pPr>
              <w:jc w:val="center"/>
              <w:rPr>
                <w:rFonts w:ascii="Arial Narrow" w:hAnsi="Arial Narrow" w:cs="Arial"/>
                <w:b/>
                <w:bCs/>
                <w:sz w:val="20"/>
                <w:lang w:val="es-ES"/>
              </w:rPr>
            </w:pPr>
          </w:p>
        </w:tc>
        <w:tc>
          <w:tcPr>
            <w:tcW w:w="993" w:type="dxa"/>
            <w:vMerge w:val="restart"/>
            <w:shd w:val="clear" w:color="auto" w:fill="auto"/>
            <w:vAlign w:val="center"/>
          </w:tcPr>
          <w:p w14:paraId="540DEDDF" w14:textId="77777777" w:rsidR="001E0489" w:rsidRPr="00385D5E" w:rsidRDefault="001E0489" w:rsidP="00C439AD">
            <w:pPr>
              <w:jc w:val="center"/>
              <w:rPr>
                <w:rFonts w:ascii="Arial Narrow" w:hAnsi="Arial Narrow" w:cs="Arial"/>
                <w:b/>
                <w:bCs/>
                <w:sz w:val="20"/>
                <w:lang w:val="es-ES"/>
              </w:rPr>
            </w:pPr>
          </w:p>
        </w:tc>
      </w:tr>
      <w:tr w:rsidR="001E0489" w:rsidRPr="00385D5E" w14:paraId="5FC682D4" w14:textId="77777777" w:rsidTr="00C439AD">
        <w:trPr>
          <w:trHeight w:val="330"/>
          <w:jc w:val="center"/>
        </w:trPr>
        <w:tc>
          <w:tcPr>
            <w:tcW w:w="6306" w:type="dxa"/>
            <w:gridSpan w:val="2"/>
            <w:shd w:val="clear" w:color="auto" w:fill="auto"/>
            <w:vAlign w:val="center"/>
          </w:tcPr>
          <w:p w14:paraId="76D1E9BD" w14:textId="77777777" w:rsidR="001E0489" w:rsidRPr="00385D5E" w:rsidRDefault="001E0489" w:rsidP="00C439AD">
            <w:pPr>
              <w:pStyle w:val="Textosinformato"/>
              <w:jc w:val="both"/>
              <w:rPr>
                <w:rFonts w:ascii="Arial Narrow" w:hAnsi="Arial Narrow" w:cs="Arial"/>
              </w:rPr>
            </w:pPr>
            <w:r w:rsidRPr="00385D5E">
              <w:rPr>
                <w:rFonts w:ascii="Arial Narrow" w:hAnsi="Arial Narrow" w:cs="Arial"/>
              </w:rPr>
              <w:t xml:space="preserve">El máximo valor adicional a calificar es hasta el equivalente al 5% del límite básico asegurado del amparo de responsabilidad civil extracontractual, aplicable para lesiones o muerte a dos (2) o más personas, es decir, se califica hasta $150.000.000, adicional al básico. </w:t>
            </w:r>
          </w:p>
          <w:p w14:paraId="6E00E0A2" w14:textId="77777777" w:rsidR="001E0489" w:rsidRPr="00385D5E" w:rsidRDefault="001E0489" w:rsidP="00C439AD">
            <w:pPr>
              <w:pStyle w:val="Textosinformato"/>
              <w:jc w:val="both"/>
              <w:rPr>
                <w:rFonts w:ascii="Arial Narrow" w:hAnsi="Arial Narrow" w:cs="Arial"/>
              </w:rPr>
            </w:pPr>
            <w:r w:rsidRPr="00385D5E">
              <w:rPr>
                <w:rFonts w:ascii="Arial Narrow" w:hAnsi="Arial Narrow" w:cs="Arial"/>
              </w:rPr>
              <w:t>Al proponente que ofrezca el mayor valor o porcentaje adicional, hasta el límite antes indicado, se le asignará el máximo puntaje establecido para esta condición, a los demás se les calificará de manera inversa proporcional.</w:t>
            </w:r>
          </w:p>
        </w:tc>
        <w:tc>
          <w:tcPr>
            <w:tcW w:w="1014" w:type="dxa"/>
            <w:gridSpan w:val="2"/>
            <w:vMerge/>
            <w:vAlign w:val="center"/>
          </w:tcPr>
          <w:p w14:paraId="32B69320" w14:textId="77777777" w:rsidR="001E0489" w:rsidRPr="00385D5E" w:rsidRDefault="001E0489" w:rsidP="00C439AD">
            <w:pPr>
              <w:jc w:val="center"/>
              <w:rPr>
                <w:rFonts w:ascii="Arial Narrow" w:hAnsi="Arial Narrow" w:cs="Arial"/>
                <w:sz w:val="20"/>
                <w:lang w:val="es-ES"/>
              </w:rPr>
            </w:pPr>
          </w:p>
        </w:tc>
        <w:tc>
          <w:tcPr>
            <w:tcW w:w="993" w:type="dxa"/>
            <w:vMerge/>
            <w:shd w:val="clear" w:color="auto" w:fill="auto"/>
            <w:vAlign w:val="center"/>
          </w:tcPr>
          <w:p w14:paraId="2136F83C" w14:textId="77777777" w:rsidR="001E0489" w:rsidRPr="00385D5E" w:rsidRDefault="001E0489" w:rsidP="00C439AD">
            <w:pPr>
              <w:rPr>
                <w:rFonts w:ascii="Arial Narrow" w:hAnsi="Arial Narrow" w:cs="Arial"/>
                <w:sz w:val="20"/>
                <w:lang w:val="es-ES"/>
              </w:rPr>
            </w:pPr>
          </w:p>
        </w:tc>
        <w:tc>
          <w:tcPr>
            <w:tcW w:w="993" w:type="dxa"/>
            <w:vMerge/>
            <w:shd w:val="clear" w:color="auto" w:fill="auto"/>
            <w:vAlign w:val="center"/>
          </w:tcPr>
          <w:p w14:paraId="54DDE5D2" w14:textId="77777777" w:rsidR="001E0489" w:rsidRPr="00385D5E" w:rsidRDefault="001E0489" w:rsidP="00C439AD">
            <w:pPr>
              <w:rPr>
                <w:rFonts w:ascii="Arial Narrow" w:hAnsi="Arial Narrow" w:cs="Arial"/>
                <w:sz w:val="20"/>
                <w:lang w:val="es-ES"/>
              </w:rPr>
            </w:pPr>
          </w:p>
        </w:tc>
      </w:tr>
      <w:tr w:rsidR="001E0489" w:rsidRPr="00385D5E" w14:paraId="30448AEE" w14:textId="77777777" w:rsidTr="00C439AD">
        <w:trPr>
          <w:trHeight w:val="330"/>
          <w:jc w:val="center"/>
        </w:trPr>
        <w:tc>
          <w:tcPr>
            <w:tcW w:w="6306" w:type="dxa"/>
            <w:gridSpan w:val="2"/>
            <w:shd w:val="clear" w:color="auto" w:fill="auto"/>
            <w:vAlign w:val="center"/>
          </w:tcPr>
          <w:p w14:paraId="5D95DB2D" w14:textId="77777777" w:rsidR="001E0489" w:rsidRPr="00385D5E" w:rsidRDefault="001E0489" w:rsidP="00C439AD">
            <w:pPr>
              <w:pStyle w:val="Textosinformato"/>
              <w:jc w:val="both"/>
              <w:rPr>
                <w:rFonts w:ascii="Arial Narrow" w:hAnsi="Arial Narrow" w:cs="Arial"/>
              </w:rPr>
            </w:pPr>
            <w:r w:rsidRPr="00385D5E">
              <w:rPr>
                <w:rFonts w:ascii="Arial Narrow" w:hAnsi="Arial Narrow" w:cs="Arial"/>
              </w:rPr>
              <w:t xml:space="preserve">Ofrecimiento de Límite adicional para la cobertura de </w:t>
            </w:r>
            <w:r w:rsidRPr="00385D5E">
              <w:rPr>
                <w:rFonts w:ascii="Arial Narrow" w:hAnsi="Arial Narrow" w:cs="Arial"/>
                <w:b/>
              </w:rPr>
              <w:t>asistencia jurídica en proceso de Reparación Directa</w:t>
            </w:r>
            <w:r w:rsidRPr="00385D5E">
              <w:rPr>
                <w:rFonts w:ascii="Arial Narrow" w:hAnsi="Arial Narrow" w:cs="Arial"/>
              </w:rPr>
              <w:t>, por evento.  (Sin cobro adicional de prima)</w:t>
            </w:r>
          </w:p>
        </w:tc>
        <w:tc>
          <w:tcPr>
            <w:tcW w:w="1014" w:type="dxa"/>
            <w:gridSpan w:val="2"/>
            <w:vMerge w:val="restart"/>
            <w:vAlign w:val="center"/>
          </w:tcPr>
          <w:p w14:paraId="59063738" w14:textId="77777777" w:rsidR="001E0489" w:rsidRPr="00385D5E" w:rsidRDefault="008720ED" w:rsidP="00C439AD">
            <w:pPr>
              <w:jc w:val="center"/>
              <w:rPr>
                <w:rFonts w:ascii="Arial Narrow" w:hAnsi="Arial Narrow" w:cs="Arial"/>
                <w:sz w:val="20"/>
                <w:lang w:val="es-ES"/>
              </w:rPr>
            </w:pPr>
            <w:r w:rsidRPr="00385D5E">
              <w:rPr>
                <w:rFonts w:ascii="Arial Narrow" w:hAnsi="Arial Narrow" w:cs="Arial"/>
                <w:sz w:val="20"/>
                <w:lang w:val="es-ES"/>
              </w:rPr>
              <w:t>5</w:t>
            </w:r>
            <w:r w:rsidR="001E0489" w:rsidRPr="00385D5E">
              <w:rPr>
                <w:rFonts w:ascii="Arial Narrow" w:hAnsi="Arial Narrow" w:cs="Arial"/>
                <w:sz w:val="20"/>
                <w:lang w:val="es-ES"/>
              </w:rPr>
              <w:t>0</w:t>
            </w:r>
          </w:p>
        </w:tc>
        <w:tc>
          <w:tcPr>
            <w:tcW w:w="993" w:type="dxa"/>
            <w:vMerge w:val="restart"/>
            <w:shd w:val="clear" w:color="auto" w:fill="auto"/>
            <w:vAlign w:val="center"/>
          </w:tcPr>
          <w:p w14:paraId="5E81526F" w14:textId="77777777" w:rsidR="001E0489" w:rsidRPr="00385D5E" w:rsidRDefault="001E0489" w:rsidP="00C439AD">
            <w:pPr>
              <w:rPr>
                <w:rFonts w:ascii="Arial Narrow" w:hAnsi="Arial Narrow" w:cs="Arial"/>
                <w:sz w:val="20"/>
                <w:lang w:val="es-ES"/>
              </w:rPr>
            </w:pPr>
          </w:p>
        </w:tc>
        <w:tc>
          <w:tcPr>
            <w:tcW w:w="993" w:type="dxa"/>
            <w:vMerge w:val="restart"/>
            <w:shd w:val="clear" w:color="auto" w:fill="auto"/>
            <w:vAlign w:val="center"/>
          </w:tcPr>
          <w:p w14:paraId="2244462A" w14:textId="77777777" w:rsidR="001E0489" w:rsidRPr="00385D5E" w:rsidRDefault="001E0489" w:rsidP="00C439AD">
            <w:pPr>
              <w:rPr>
                <w:rFonts w:ascii="Arial Narrow" w:hAnsi="Arial Narrow" w:cs="Arial"/>
                <w:sz w:val="20"/>
                <w:lang w:val="es-ES"/>
              </w:rPr>
            </w:pPr>
          </w:p>
        </w:tc>
      </w:tr>
      <w:tr w:rsidR="001E0489" w:rsidRPr="00385D5E" w14:paraId="0A30E4DB" w14:textId="77777777" w:rsidTr="00C439AD">
        <w:trPr>
          <w:trHeight w:val="330"/>
          <w:jc w:val="center"/>
        </w:trPr>
        <w:tc>
          <w:tcPr>
            <w:tcW w:w="6306" w:type="dxa"/>
            <w:gridSpan w:val="2"/>
            <w:shd w:val="clear" w:color="auto" w:fill="auto"/>
            <w:vAlign w:val="center"/>
          </w:tcPr>
          <w:p w14:paraId="5092A5DA" w14:textId="77777777" w:rsidR="001E0489" w:rsidRPr="00385D5E" w:rsidRDefault="001E0489" w:rsidP="00C439AD">
            <w:pPr>
              <w:pStyle w:val="Textosinformato"/>
              <w:jc w:val="both"/>
              <w:rPr>
                <w:rFonts w:ascii="Arial Narrow" w:hAnsi="Arial Narrow" w:cs="Arial"/>
              </w:rPr>
            </w:pPr>
            <w:r w:rsidRPr="00385D5E">
              <w:rPr>
                <w:rFonts w:ascii="Arial Narrow" w:hAnsi="Arial Narrow" w:cs="Arial"/>
              </w:rPr>
              <w:t xml:space="preserve">El máximo valor adicional a calificar es hasta el equivalente al 5% del límite básico asegurado del amparo de responsabilidad civil extracontractual, aplicable para lesiones o muerte a dos (2) o más personas, es decir, se califica hasta $150.000.000 adicional al básico. </w:t>
            </w:r>
          </w:p>
          <w:p w14:paraId="24F16A6C" w14:textId="77777777" w:rsidR="001E0489" w:rsidRPr="00385D5E" w:rsidRDefault="001E0489" w:rsidP="00C439AD">
            <w:pPr>
              <w:pStyle w:val="Textosinformato"/>
              <w:jc w:val="both"/>
              <w:rPr>
                <w:rFonts w:ascii="Arial Narrow" w:hAnsi="Arial Narrow" w:cs="Arial"/>
              </w:rPr>
            </w:pPr>
            <w:r w:rsidRPr="00385D5E">
              <w:rPr>
                <w:rFonts w:ascii="Arial Narrow" w:hAnsi="Arial Narrow" w:cs="Arial"/>
              </w:rPr>
              <w:t>Al proponente que ofrezca el mayor valor o porcentaje adicional, hasta el límite antes indicado, se le asignará el máximo puntaje establecido para esta condición, a los demás se les calificará de manera inversa proporcional.</w:t>
            </w:r>
          </w:p>
        </w:tc>
        <w:tc>
          <w:tcPr>
            <w:tcW w:w="1014" w:type="dxa"/>
            <w:gridSpan w:val="2"/>
            <w:vMerge/>
            <w:vAlign w:val="center"/>
          </w:tcPr>
          <w:p w14:paraId="5C8C7CFC" w14:textId="77777777" w:rsidR="001E0489" w:rsidRPr="00385D5E" w:rsidRDefault="001E0489" w:rsidP="00C439AD">
            <w:pPr>
              <w:jc w:val="center"/>
              <w:rPr>
                <w:rFonts w:ascii="Arial Narrow" w:hAnsi="Arial Narrow" w:cs="Arial"/>
                <w:sz w:val="20"/>
                <w:lang w:val="es-ES"/>
              </w:rPr>
            </w:pPr>
          </w:p>
        </w:tc>
        <w:tc>
          <w:tcPr>
            <w:tcW w:w="993" w:type="dxa"/>
            <w:vMerge/>
            <w:shd w:val="clear" w:color="auto" w:fill="auto"/>
            <w:vAlign w:val="center"/>
          </w:tcPr>
          <w:p w14:paraId="14A3C1E4" w14:textId="77777777" w:rsidR="001E0489" w:rsidRPr="00385D5E" w:rsidRDefault="001E0489" w:rsidP="00C439AD">
            <w:pPr>
              <w:rPr>
                <w:rFonts w:ascii="Arial Narrow" w:hAnsi="Arial Narrow" w:cs="Arial"/>
                <w:sz w:val="20"/>
                <w:lang w:val="es-ES"/>
              </w:rPr>
            </w:pPr>
          </w:p>
        </w:tc>
        <w:tc>
          <w:tcPr>
            <w:tcW w:w="993" w:type="dxa"/>
            <w:vMerge/>
            <w:shd w:val="clear" w:color="auto" w:fill="auto"/>
            <w:vAlign w:val="center"/>
          </w:tcPr>
          <w:p w14:paraId="69520258" w14:textId="77777777" w:rsidR="001E0489" w:rsidRPr="00385D5E" w:rsidRDefault="001E0489" w:rsidP="00C439AD">
            <w:pPr>
              <w:rPr>
                <w:rFonts w:ascii="Arial Narrow" w:hAnsi="Arial Narrow" w:cs="Arial"/>
                <w:sz w:val="20"/>
                <w:lang w:val="es-ES"/>
              </w:rPr>
            </w:pPr>
          </w:p>
        </w:tc>
      </w:tr>
    </w:tbl>
    <w:p w14:paraId="10C854D7" w14:textId="77777777" w:rsidR="001E0489" w:rsidRPr="00385D5E" w:rsidRDefault="001E0489" w:rsidP="001E0489">
      <w:pPr>
        <w:tabs>
          <w:tab w:val="left" w:pos="426"/>
          <w:tab w:val="left" w:pos="900"/>
        </w:tabs>
        <w:autoSpaceDE w:val="0"/>
        <w:autoSpaceDN w:val="0"/>
        <w:adjustRightInd w:val="0"/>
        <w:rPr>
          <w:rFonts w:ascii="Arial Narrow" w:hAnsi="Arial Narrow" w:cs="Arial"/>
          <w:sz w:val="20"/>
        </w:rPr>
      </w:pPr>
    </w:p>
    <w:p w14:paraId="706B872E" w14:textId="77777777" w:rsidR="001E0489" w:rsidRPr="00385D5E" w:rsidRDefault="001E0489" w:rsidP="001E0489">
      <w:pPr>
        <w:pBdr>
          <w:top w:val="single" w:sz="4" w:space="1" w:color="auto"/>
          <w:left w:val="single" w:sz="4" w:space="0" w:color="auto"/>
          <w:bottom w:val="single" w:sz="4" w:space="1" w:color="auto"/>
          <w:right w:val="single" w:sz="4" w:space="18" w:color="auto"/>
        </w:pBdr>
        <w:tabs>
          <w:tab w:val="left" w:pos="426"/>
          <w:tab w:val="left" w:pos="900"/>
        </w:tabs>
        <w:autoSpaceDE w:val="0"/>
        <w:autoSpaceDN w:val="0"/>
        <w:adjustRightInd w:val="0"/>
        <w:rPr>
          <w:rFonts w:ascii="Arial Narrow" w:hAnsi="Arial Narrow" w:cs="Arial"/>
          <w:b/>
          <w:bCs/>
          <w:sz w:val="20"/>
        </w:rPr>
      </w:pPr>
      <w:r w:rsidRPr="00385D5E">
        <w:rPr>
          <w:rFonts w:ascii="Arial Narrow" w:hAnsi="Arial Narrow" w:cs="Arial"/>
          <w:b/>
          <w:sz w:val="20"/>
        </w:rPr>
        <w:t>No se acepta la aplicación de deducibles.</w:t>
      </w:r>
    </w:p>
    <w:p w14:paraId="682DF010" w14:textId="77777777" w:rsidR="001E0489" w:rsidRPr="00385D5E" w:rsidRDefault="001E0489" w:rsidP="001E0489">
      <w:pPr>
        <w:pStyle w:val="Textosinformato"/>
        <w:tabs>
          <w:tab w:val="left" w:pos="900"/>
          <w:tab w:val="left" w:pos="8100"/>
          <w:tab w:val="left" w:pos="8820"/>
        </w:tabs>
        <w:jc w:val="center"/>
        <w:rPr>
          <w:rFonts w:ascii="Arial Narrow" w:hAnsi="Arial Narrow" w:cs="Arial"/>
          <w:b/>
          <w:lang w:val="es-CO"/>
        </w:rPr>
      </w:pPr>
    </w:p>
    <w:p w14:paraId="0484E5B3" w14:textId="77777777" w:rsidR="00406B40" w:rsidRPr="00385D5E" w:rsidRDefault="00406B40" w:rsidP="006F3DB6">
      <w:pPr>
        <w:jc w:val="left"/>
        <w:rPr>
          <w:rFonts w:ascii="Arial Narrow" w:eastAsia="MS Mincho" w:hAnsi="Arial Narrow" w:cs="Arial"/>
          <w:b/>
          <w:sz w:val="20"/>
          <w:lang w:eastAsia="en-US"/>
        </w:rPr>
      </w:pPr>
    </w:p>
    <w:tbl>
      <w:tblPr>
        <w:tblpPr w:leftFromText="141" w:rightFromText="141" w:vertAnchor="page" w:horzAnchor="margin" w:tblpXSpec="center" w:tblpY="1947"/>
        <w:tblW w:w="10466" w:type="dxa"/>
        <w:tblCellMar>
          <w:left w:w="70" w:type="dxa"/>
          <w:right w:w="70" w:type="dxa"/>
        </w:tblCellMar>
        <w:tblLook w:val="04A0" w:firstRow="1" w:lastRow="0" w:firstColumn="1" w:lastColumn="0" w:noHBand="0" w:noVBand="1"/>
      </w:tblPr>
      <w:tblGrid>
        <w:gridCol w:w="7026"/>
        <w:gridCol w:w="1207"/>
        <w:gridCol w:w="1114"/>
        <w:gridCol w:w="1119"/>
      </w:tblGrid>
      <w:tr w:rsidR="009F5D89" w:rsidRPr="00385D5E" w14:paraId="575091AA" w14:textId="77777777" w:rsidTr="009F5D89">
        <w:trPr>
          <w:trHeight w:val="333"/>
        </w:trPr>
        <w:tc>
          <w:tcPr>
            <w:tcW w:w="10466" w:type="dxa"/>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14:paraId="5F338A61" w14:textId="77777777" w:rsidR="009F5D89" w:rsidRPr="00385D5E" w:rsidRDefault="009F5D89" w:rsidP="009F5D89">
            <w:pPr>
              <w:jc w:val="left"/>
              <w:rPr>
                <w:rFonts w:ascii="Arial Narrow" w:hAnsi="Arial Narrow" w:cs="Arial"/>
                <w:b/>
                <w:bCs/>
                <w:sz w:val="20"/>
                <w:lang w:eastAsia="es-CO"/>
              </w:rPr>
            </w:pPr>
            <w:r w:rsidRPr="00385D5E">
              <w:rPr>
                <w:rFonts w:ascii="Arial Narrow" w:hAnsi="Arial Narrow" w:cs="Arial"/>
                <w:b/>
                <w:bCs/>
                <w:sz w:val="20"/>
                <w:lang w:eastAsia="es-CO"/>
              </w:rPr>
              <w:t xml:space="preserve">CONDICIONES COMPLEMENTARIAS. </w:t>
            </w:r>
          </w:p>
        </w:tc>
      </w:tr>
      <w:tr w:rsidR="009F5D89" w:rsidRPr="00385D5E" w14:paraId="626E4B35" w14:textId="77777777" w:rsidTr="009F5D89">
        <w:trPr>
          <w:trHeight w:val="532"/>
        </w:trPr>
        <w:tc>
          <w:tcPr>
            <w:tcW w:w="10466" w:type="dxa"/>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14:paraId="48F10C36" w14:textId="77777777" w:rsidR="009F5D89" w:rsidRPr="00385D5E" w:rsidRDefault="009F5D89" w:rsidP="009F5D89">
            <w:pPr>
              <w:jc w:val="left"/>
              <w:rPr>
                <w:rFonts w:ascii="Arial Narrow" w:hAnsi="Arial Narrow" w:cs="Arial"/>
                <w:sz w:val="20"/>
                <w:lang w:eastAsia="es-CO"/>
              </w:rPr>
            </w:pPr>
            <w:r w:rsidRPr="00385D5E">
              <w:rPr>
                <w:rFonts w:ascii="Arial Narrow" w:hAnsi="Arial Narrow" w:cs="Arial"/>
                <w:sz w:val="20"/>
                <w:lang w:eastAsia="es-CO"/>
              </w:rPr>
              <w:t>Las condiciones, coberturas, cláusulas, límites y/o plazo indicados a continuación no son de obligatorio ofrecimiento por los oferentes y para la calificación de las mismas se considerarán los siguientes criterios:</w:t>
            </w:r>
          </w:p>
        </w:tc>
      </w:tr>
      <w:tr w:rsidR="009F5D89" w:rsidRPr="00385D5E" w14:paraId="34A95605" w14:textId="77777777" w:rsidTr="009F5D89">
        <w:trPr>
          <w:trHeight w:val="333"/>
        </w:trPr>
        <w:tc>
          <w:tcPr>
            <w:tcW w:w="10466" w:type="dxa"/>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14:paraId="3C48170E" w14:textId="77777777" w:rsidR="009F5D89" w:rsidRPr="00385D5E" w:rsidRDefault="009F5D89" w:rsidP="009F5D89">
            <w:pPr>
              <w:jc w:val="left"/>
              <w:rPr>
                <w:rFonts w:ascii="Arial Narrow" w:hAnsi="Arial Narrow" w:cs="Arial"/>
                <w:b/>
                <w:bCs/>
                <w:sz w:val="20"/>
                <w:lang w:eastAsia="es-CO"/>
              </w:rPr>
            </w:pPr>
            <w:r w:rsidRPr="00385D5E">
              <w:rPr>
                <w:rFonts w:ascii="Arial Narrow" w:hAnsi="Arial Narrow" w:cs="Arial"/>
                <w:b/>
                <w:bCs/>
                <w:sz w:val="20"/>
                <w:lang w:eastAsia="es-CO"/>
              </w:rPr>
              <w:t xml:space="preserve">Condiciones complementarias para las cuales aplican sublímites y/o plazos: </w:t>
            </w:r>
          </w:p>
        </w:tc>
      </w:tr>
      <w:tr w:rsidR="009F5D89" w:rsidRPr="00385D5E" w14:paraId="77D26125" w14:textId="77777777" w:rsidTr="009F5D89">
        <w:trPr>
          <w:trHeight w:val="678"/>
        </w:trPr>
        <w:tc>
          <w:tcPr>
            <w:tcW w:w="10466" w:type="dxa"/>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14:paraId="5F55C0CD" w14:textId="77777777" w:rsidR="009F5D89" w:rsidRPr="00385D5E" w:rsidRDefault="009F5D89" w:rsidP="009F5D89">
            <w:pPr>
              <w:jc w:val="left"/>
              <w:rPr>
                <w:rFonts w:ascii="Arial Narrow" w:hAnsi="Arial Narrow" w:cs="Arial"/>
                <w:sz w:val="20"/>
                <w:lang w:eastAsia="es-CO"/>
              </w:rPr>
            </w:pPr>
            <w:r w:rsidRPr="00385D5E">
              <w:rPr>
                <w:rFonts w:ascii="Arial Narrow" w:hAnsi="Arial Narrow" w:cs="Arial"/>
                <w:sz w:val="20"/>
                <w:lang w:eastAsia="es-CO"/>
              </w:rPr>
              <w:t xml:space="preserve">Las condiciones complementarias abajo indicadas, para las cuales se señalan sublímites y/o plazos, se calificarán con la asignación del máximo puntaje para la propuesta que ofrezca el sublímite y/o plazo señalado. Las demás ofertas se calificarán en forma proporcional al de la propuesta calificada con el maximo puntaje.  </w:t>
            </w:r>
          </w:p>
        </w:tc>
      </w:tr>
      <w:tr w:rsidR="009F5D89" w:rsidRPr="00385D5E" w14:paraId="74E22409" w14:textId="77777777" w:rsidTr="009F5D89">
        <w:trPr>
          <w:trHeight w:val="605"/>
        </w:trPr>
        <w:tc>
          <w:tcPr>
            <w:tcW w:w="10466" w:type="dxa"/>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14:paraId="5CE5BF20" w14:textId="77777777" w:rsidR="009F5D89" w:rsidRPr="00385D5E" w:rsidRDefault="009F5D89" w:rsidP="009F5D89">
            <w:pPr>
              <w:jc w:val="left"/>
              <w:rPr>
                <w:rFonts w:ascii="Arial Narrow" w:hAnsi="Arial Narrow" w:cs="Arial"/>
                <w:sz w:val="20"/>
                <w:lang w:eastAsia="es-CO"/>
              </w:rPr>
            </w:pPr>
            <w:r w:rsidRPr="00385D5E">
              <w:rPr>
                <w:rFonts w:ascii="Arial Narrow" w:hAnsi="Arial Narrow" w:cs="Arial"/>
                <w:sz w:val="20"/>
                <w:lang w:eastAsia="es-CO"/>
              </w:rPr>
              <w:t xml:space="preserve">Las condiciones complementarias abajo indicadas, para las cuales apliquen sublímites y/o plazos, así no se indiquen los mismos, pero mde manifieste que la otorga, se calificarán con la asignación del máximo puntaje para la propuesta que ofrezca el mayor sublímite y/o plazo, y las demás en forma proporcional. </w:t>
            </w:r>
          </w:p>
        </w:tc>
      </w:tr>
      <w:tr w:rsidR="009F5D89" w:rsidRPr="00385D5E" w14:paraId="5467846C" w14:textId="77777777" w:rsidTr="009F5D89">
        <w:trPr>
          <w:trHeight w:val="260"/>
        </w:trPr>
        <w:tc>
          <w:tcPr>
            <w:tcW w:w="702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228D5F50" w14:textId="77777777" w:rsidR="009F5D89" w:rsidRPr="00385D5E" w:rsidRDefault="009F5D89" w:rsidP="009F5D89">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 xml:space="preserve">Condiciones Complementarias </w:t>
            </w:r>
          </w:p>
        </w:tc>
        <w:tc>
          <w:tcPr>
            <w:tcW w:w="1207" w:type="dxa"/>
            <w:vMerge w:val="restart"/>
            <w:tcBorders>
              <w:top w:val="nil"/>
              <w:left w:val="single" w:sz="4" w:space="0" w:color="auto"/>
              <w:bottom w:val="single" w:sz="4" w:space="0" w:color="auto"/>
              <w:right w:val="single" w:sz="4" w:space="0" w:color="auto"/>
            </w:tcBorders>
            <w:shd w:val="clear" w:color="FFFFCC" w:fill="FFFFFF"/>
            <w:vAlign w:val="center"/>
            <w:hideMark/>
          </w:tcPr>
          <w:p w14:paraId="248E4539" w14:textId="77777777" w:rsidR="009F5D89" w:rsidRPr="00385D5E" w:rsidRDefault="009F5D89" w:rsidP="009F5D89">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 xml:space="preserve"> 400 Puntos </w:t>
            </w:r>
          </w:p>
        </w:tc>
        <w:tc>
          <w:tcPr>
            <w:tcW w:w="2233" w:type="dxa"/>
            <w:gridSpan w:val="2"/>
            <w:tcBorders>
              <w:top w:val="single" w:sz="4" w:space="0" w:color="auto"/>
              <w:left w:val="nil"/>
              <w:bottom w:val="single" w:sz="4" w:space="0" w:color="auto"/>
              <w:right w:val="single" w:sz="4" w:space="0" w:color="auto"/>
            </w:tcBorders>
            <w:shd w:val="clear" w:color="FFFFCC" w:fill="FFFFFF"/>
            <w:vAlign w:val="center"/>
            <w:hideMark/>
          </w:tcPr>
          <w:p w14:paraId="0102684A" w14:textId="77777777" w:rsidR="009F5D89" w:rsidRPr="00385D5E" w:rsidRDefault="009F5D89" w:rsidP="009F5D89">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OTORGA</w:t>
            </w:r>
          </w:p>
        </w:tc>
      </w:tr>
      <w:tr w:rsidR="009F5D89" w:rsidRPr="00385D5E" w14:paraId="4594368C" w14:textId="77777777" w:rsidTr="009F5D89">
        <w:trPr>
          <w:trHeight w:val="260"/>
        </w:trPr>
        <w:tc>
          <w:tcPr>
            <w:tcW w:w="7026" w:type="dxa"/>
            <w:vMerge/>
            <w:tcBorders>
              <w:top w:val="single" w:sz="4" w:space="0" w:color="auto"/>
              <w:left w:val="single" w:sz="4" w:space="0" w:color="auto"/>
              <w:bottom w:val="single" w:sz="4" w:space="0" w:color="auto"/>
              <w:right w:val="single" w:sz="4" w:space="0" w:color="auto"/>
            </w:tcBorders>
            <w:vAlign w:val="center"/>
            <w:hideMark/>
          </w:tcPr>
          <w:p w14:paraId="224FFD27" w14:textId="77777777" w:rsidR="009F5D89" w:rsidRPr="00385D5E" w:rsidRDefault="009F5D89" w:rsidP="009F5D89">
            <w:pPr>
              <w:jc w:val="left"/>
              <w:rPr>
                <w:rFonts w:ascii="Arial Narrow" w:hAnsi="Arial Narrow" w:cs="Arial"/>
                <w:b/>
                <w:bCs/>
                <w:color w:val="000000"/>
                <w:sz w:val="20"/>
                <w:lang w:eastAsia="es-CO"/>
              </w:rPr>
            </w:pPr>
          </w:p>
        </w:tc>
        <w:tc>
          <w:tcPr>
            <w:tcW w:w="1207" w:type="dxa"/>
            <w:vMerge/>
            <w:tcBorders>
              <w:top w:val="nil"/>
              <w:left w:val="single" w:sz="4" w:space="0" w:color="auto"/>
              <w:bottom w:val="single" w:sz="4" w:space="0" w:color="auto"/>
              <w:right w:val="single" w:sz="4" w:space="0" w:color="auto"/>
            </w:tcBorders>
            <w:vAlign w:val="center"/>
            <w:hideMark/>
          </w:tcPr>
          <w:p w14:paraId="71AF7EE8" w14:textId="77777777" w:rsidR="009F5D89" w:rsidRPr="00385D5E" w:rsidRDefault="009F5D89" w:rsidP="009F5D89">
            <w:pPr>
              <w:jc w:val="left"/>
              <w:rPr>
                <w:rFonts w:ascii="Arial Narrow" w:hAnsi="Arial Narrow" w:cs="Arial"/>
                <w:b/>
                <w:bCs/>
                <w:color w:val="000000"/>
                <w:sz w:val="20"/>
                <w:lang w:eastAsia="es-CO"/>
              </w:rPr>
            </w:pPr>
          </w:p>
        </w:tc>
        <w:tc>
          <w:tcPr>
            <w:tcW w:w="1114" w:type="dxa"/>
            <w:tcBorders>
              <w:top w:val="nil"/>
              <w:left w:val="nil"/>
              <w:bottom w:val="single" w:sz="4" w:space="0" w:color="auto"/>
              <w:right w:val="single" w:sz="4" w:space="0" w:color="auto"/>
            </w:tcBorders>
            <w:shd w:val="clear" w:color="FFFFCC" w:fill="FFFFFF"/>
            <w:vAlign w:val="center"/>
            <w:hideMark/>
          </w:tcPr>
          <w:p w14:paraId="74A47DE5" w14:textId="77777777" w:rsidR="009F5D89" w:rsidRPr="00385D5E" w:rsidRDefault="009F5D89" w:rsidP="009F5D89">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SI</w:t>
            </w:r>
          </w:p>
        </w:tc>
        <w:tc>
          <w:tcPr>
            <w:tcW w:w="1119" w:type="dxa"/>
            <w:tcBorders>
              <w:top w:val="nil"/>
              <w:left w:val="nil"/>
              <w:bottom w:val="single" w:sz="4" w:space="0" w:color="auto"/>
              <w:right w:val="single" w:sz="4" w:space="0" w:color="auto"/>
            </w:tcBorders>
            <w:shd w:val="clear" w:color="FFFFCC" w:fill="FFFFFF"/>
            <w:vAlign w:val="center"/>
            <w:hideMark/>
          </w:tcPr>
          <w:p w14:paraId="657E9E85" w14:textId="77777777" w:rsidR="009F5D89" w:rsidRPr="00385D5E" w:rsidRDefault="009F5D89" w:rsidP="009F5D89">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 xml:space="preserve"> NO </w:t>
            </w:r>
          </w:p>
        </w:tc>
      </w:tr>
      <w:tr w:rsidR="009F5D89" w:rsidRPr="00385D5E" w14:paraId="4D5D558F" w14:textId="77777777" w:rsidTr="009F5D89">
        <w:trPr>
          <w:trHeight w:val="710"/>
        </w:trPr>
        <w:tc>
          <w:tcPr>
            <w:tcW w:w="7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1FD77B8" w14:textId="77777777" w:rsidR="009F5D89" w:rsidRPr="00385D5E" w:rsidRDefault="009F5D89" w:rsidP="009F5D89">
            <w:pPr>
              <w:rPr>
                <w:rFonts w:ascii="Arial Narrow" w:hAnsi="Arial Narrow" w:cs="Arial"/>
                <w:b/>
                <w:bCs/>
                <w:color w:val="000000"/>
                <w:sz w:val="20"/>
                <w:lang w:eastAsia="es-CO"/>
              </w:rPr>
            </w:pPr>
            <w:r w:rsidRPr="00385D5E">
              <w:rPr>
                <w:rFonts w:ascii="Arial Narrow" w:hAnsi="Arial Narrow" w:cs="Arial"/>
                <w:b/>
                <w:bCs/>
                <w:color w:val="000000"/>
                <w:sz w:val="20"/>
                <w:lang w:eastAsia="es-CO"/>
              </w:rPr>
              <w:t>Límite de cobertura,</w:t>
            </w:r>
            <w:r w:rsidRPr="00385D5E">
              <w:rPr>
                <w:rFonts w:ascii="Arial Narrow" w:hAnsi="Arial Narrow" w:cs="Arial"/>
                <w:color w:val="000000"/>
                <w:sz w:val="20"/>
                <w:lang w:eastAsia="es-CO"/>
              </w:rPr>
              <w:t xml:space="preserve"> se califica el límite adicional al básico obligatorio, sin ser superior a $1.000.000.000, quien incluya en su oferta el mayor valor adicional al obligatorio requerido obtendrá el máximo puntaje, los demás de forma proporcional inferior.</w:t>
            </w:r>
          </w:p>
        </w:tc>
        <w:tc>
          <w:tcPr>
            <w:tcW w:w="1207" w:type="dxa"/>
            <w:tcBorders>
              <w:top w:val="nil"/>
              <w:left w:val="nil"/>
              <w:bottom w:val="single" w:sz="4" w:space="0" w:color="auto"/>
              <w:right w:val="single" w:sz="4" w:space="0" w:color="auto"/>
            </w:tcBorders>
            <w:shd w:val="clear" w:color="FFFFCC" w:fill="FFFFFF"/>
            <w:vAlign w:val="center"/>
            <w:hideMark/>
          </w:tcPr>
          <w:p w14:paraId="53E6A609" w14:textId="77777777" w:rsidR="009F5D89" w:rsidRPr="00385D5E" w:rsidRDefault="009F5D89" w:rsidP="009F5D89">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200</w:t>
            </w:r>
          </w:p>
        </w:tc>
        <w:tc>
          <w:tcPr>
            <w:tcW w:w="1114" w:type="dxa"/>
            <w:tcBorders>
              <w:top w:val="nil"/>
              <w:left w:val="nil"/>
              <w:bottom w:val="single" w:sz="4" w:space="0" w:color="auto"/>
              <w:right w:val="single" w:sz="4" w:space="0" w:color="auto"/>
            </w:tcBorders>
            <w:shd w:val="clear" w:color="FFFFCC" w:fill="FFFFFF"/>
            <w:vAlign w:val="center"/>
            <w:hideMark/>
          </w:tcPr>
          <w:p w14:paraId="527C7917" w14:textId="77777777" w:rsidR="009F5D89" w:rsidRPr="00385D5E" w:rsidRDefault="009F5D89" w:rsidP="009F5D89">
            <w:pPr>
              <w:jc w:val="center"/>
              <w:rPr>
                <w:rFonts w:ascii="Arial Narrow" w:hAnsi="Arial Narrow" w:cs="Arial"/>
                <w:color w:val="000000"/>
                <w:sz w:val="20"/>
                <w:lang w:eastAsia="es-CO"/>
              </w:rPr>
            </w:pPr>
            <w:r w:rsidRPr="00385D5E">
              <w:rPr>
                <w:rFonts w:ascii="Arial Narrow" w:hAnsi="Arial Narrow" w:cs="Arial"/>
                <w:color w:val="000000"/>
                <w:sz w:val="20"/>
                <w:lang w:eastAsia="es-CO"/>
              </w:rPr>
              <w:t> </w:t>
            </w:r>
          </w:p>
        </w:tc>
        <w:tc>
          <w:tcPr>
            <w:tcW w:w="1119" w:type="dxa"/>
            <w:tcBorders>
              <w:top w:val="nil"/>
              <w:left w:val="nil"/>
              <w:bottom w:val="single" w:sz="4" w:space="0" w:color="auto"/>
              <w:right w:val="single" w:sz="4" w:space="0" w:color="auto"/>
            </w:tcBorders>
            <w:shd w:val="clear" w:color="FFFFCC" w:fill="FFFFFF"/>
            <w:vAlign w:val="center"/>
            <w:hideMark/>
          </w:tcPr>
          <w:p w14:paraId="0C3E4EAF" w14:textId="77777777" w:rsidR="009F5D89" w:rsidRPr="00385D5E" w:rsidRDefault="009F5D89" w:rsidP="009F5D89">
            <w:pPr>
              <w:jc w:val="center"/>
              <w:rPr>
                <w:rFonts w:ascii="Arial Narrow" w:hAnsi="Arial Narrow" w:cs="Arial"/>
                <w:color w:val="000000"/>
                <w:sz w:val="20"/>
                <w:lang w:eastAsia="es-CO"/>
              </w:rPr>
            </w:pPr>
            <w:r w:rsidRPr="00385D5E">
              <w:rPr>
                <w:rFonts w:ascii="Arial Narrow" w:hAnsi="Arial Narrow" w:cs="Arial"/>
                <w:color w:val="000000"/>
                <w:sz w:val="20"/>
                <w:lang w:eastAsia="es-CO"/>
              </w:rPr>
              <w:t> </w:t>
            </w:r>
          </w:p>
        </w:tc>
      </w:tr>
      <w:tr w:rsidR="009F5D89" w:rsidRPr="00385D5E" w14:paraId="347121EF" w14:textId="77777777" w:rsidTr="009F5D89">
        <w:trPr>
          <w:trHeight w:val="929"/>
        </w:trPr>
        <w:tc>
          <w:tcPr>
            <w:tcW w:w="7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81B74" w14:textId="77777777" w:rsidR="009F5D89" w:rsidRPr="00385D5E" w:rsidRDefault="009F5D89" w:rsidP="009F5D89">
            <w:pPr>
              <w:rPr>
                <w:rFonts w:ascii="Arial Narrow" w:hAnsi="Arial Narrow" w:cs="Arial"/>
                <w:b/>
                <w:bCs/>
                <w:color w:val="000000"/>
                <w:sz w:val="20"/>
                <w:lang w:eastAsia="es-CO"/>
              </w:rPr>
            </w:pPr>
            <w:r w:rsidRPr="00385D5E">
              <w:rPr>
                <w:rFonts w:ascii="Arial Narrow" w:hAnsi="Arial Narrow" w:cs="Arial"/>
                <w:b/>
                <w:bCs/>
                <w:color w:val="000000"/>
                <w:sz w:val="20"/>
                <w:lang w:eastAsia="es-CO"/>
              </w:rPr>
              <w:t xml:space="preserve">Límite para contratistas gastos de defensa, en exceso del básico obligatorio. </w:t>
            </w:r>
            <w:r w:rsidRPr="00385D5E">
              <w:rPr>
                <w:rFonts w:ascii="Arial Narrow" w:hAnsi="Arial Narrow" w:cs="Arial"/>
                <w:color w:val="000000"/>
                <w:sz w:val="20"/>
                <w:lang w:eastAsia="es-CO"/>
              </w:rPr>
              <w:t xml:space="preserve"> se califica el límite adicional al básico obligatorio, quien incluya en su oferta el mayor valor adicional al obligatorio requerido obtendrá el máximo puntaje, los demás de forma proporcional inferior.</w:t>
            </w:r>
          </w:p>
        </w:tc>
        <w:tc>
          <w:tcPr>
            <w:tcW w:w="1207" w:type="dxa"/>
            <w:tcBorders>
              <w:top w:val="nil"/>
              <w:left w:val="nil"/>
              <w:bottom w:val="single" w:sz="4" w:space="0" w:color="auto"/>
              <w:right w:val="single" w:sz="4" w:space="0" w:color="auto"/>
            </w:tcBorders>
            <w:shd w:val="clear" w:color="auto" w:fill="auto"/>
            <w:vAlign w:val="center"/>
            <w:hideMark/>
          </w:tcPr>
          <w:p w14:paraId="1C31F614" w14:textId="77777777" w:rsidR="009F5D89" w:rsidRPr="00385D5E" w:rsidRDefault="009F5D89" w:rsidP="009F5D89">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200</w:t>
            </w:r>
          </w:p>
        </w:tc>
        <w:tc>
          <w:tcPr>
            <w:tcW w:w="1114" w:type="dxa"/>
            <w:tcBorders>
              <w:top w:val="nil"/>
              <w:left w:val="nil"/>
              <w:bottom w:val="single" w:sz="4" w:space="0" w:color="auto"/>
              <w:right w:val="single" w:sz="4" w:space="0" w:color="auto"/>
            </w:tcBorders>
            <w:shd w:val="clear" w:color="FFFFCC" w:fill="FFFFFF"/>
            <w:vAlign w:val="center"/>
            <w:hideMark/>
          </w:tcPr>
          <w:p w14:paraId="43BA14F0" w14:textId="77777777" w:rsidR="009F5D89" w:rsidRPr="00385D5E" w:rsidRDefault="009F5D89" w:rsidP="009F5D89">
            <w:pPr>
              <w:jc w:val="center"/>
              <w:rPr>
                <w:rFonts w:ascii="Arial Narrow" w:hAnsi="Arial Narrow" w:cs="Arial"/>
                <w:color w:val="000000"/>
                <w:sz w:val="20"/>
                <w:lang w:eastAsia="es-CO"/>
              </w:rPr>
            </w:pPr>
            <w:r w:rsidRPr="00385D5E">
              <w:rPr>
                <w:rFonts w:ascii="Arial Narrow" w:hAnsi="Arial Narrow" w:cs="Arial"/>
                <w:color w:val="000000"/>
                <w:sz w:val="20"/>
                <w:lang w:eastAsia="es-CO"/>
              </w:rPr>
              <w:t> </w:t>
            </w:r>
          </w:p>
        </w:tc>
        <w:tc>
          <w:tcPr>
            <w:tcW w:w="1119" w:type="dxa"/>
            <w:tcBorders>
              <w:top w:val="nil"/>
              <w:left w:val="nil"/>
              <w:bottom w:val="single" w:sz="4" w:space="0" w:color="auto"/>
              <w:right w:val="single" w:sz="4" w:space="0" w:color="auto"/>
            </w:tcBorders>
            <w:shd w:val="clear" w:color="FFFFCC" w:fill="FFFFFF"/>
            <w:vAlign w:val="center"/>
            <w:hideMark/>
          </w:tcPr>
          <w:p w14:paraId="54C21374" w14:textId="77777777" w:rsidR="009F5D89" w:rsidRPr="00385D5E" w:rsidRDefault="009F5D89" w:rsidP="009F5D89">
            <w:pPr>
              <w:jc w:val="center"/>
              <w:rPr>
                <w:rFonts w:ascii="Arial Narrow" w:hAnsi="Arial Narrow" w:cs="Arial"/>
                <w:color w:val="000000"/>
                <w:sz w:val="20"/>
                <w:lang w:eastAsia="es-CO"/>
              </w:rPr>
            </w:pPr>
            <w:r w:rsidRPr="00385D5E">
              <w:rPr>
                <w:rFonts w:ascii="Arial Narrow" w:hAnsi="Arial Narrow" w:cs="Arial"/>
                <w:color w:val="000000"/>
                <w:sz w:val="20"/>
                <w:lang w:eastAsia="es-CO"/>
              </w:rPr>
              <w:t> </w:t>
            </w:r>
          </w:p>
        </w:tc>
      </w:tr>
      <w:tr w:rsidR="009F5D89" w:rsidRPr="00385D5E" w14:paraId="7A128393" w14:textId="77777777" w:rsidTr="009F5D89">
        <w:trPr>
          <w:trHeight w:val="291"/>
        </w:trPr>
        <w:tc>
          <w:tcPr>
            <w:tcW w:w="7026" w:type="dxa"/>
            <w:tcBorders>
              <w:top w:val="single" w:sz="4" w:space="0" w:color="auto"/>
              <w:left w:val="single" w:sz="4" w:space="0" w:color="auto"/>
              <w:bottom w:val="single" w:sz="4" w:space="0" w:color="auto"/>
              <w:right w:val="single" w:sz="4" w:space="0" w:color="auto"/>
            </w:tcBorders>
            <w:shd w:val="clear" w:color="CCCCFF" w:fill="C0C0C0"/>
            <w:vAlign w:val="center"/>
            <w:hideMark/>
          </w:tcPr>
          <w:p w14:paraId="732F8AAA" w14:textId="77777777" w:rsidR="009F5D89" w:rsidRPr="00385D5E" w:rsidRDefault="009F5D89" w:rsidP="009F5D89">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 xml:space="preserve"> Total Puntos - Condiciones Complementarias</w:t>
            </w:r>
          </w:p>
        </w:tc>
        <w:tc>
          <w:tcPr>
            <w:tcW w:w="1207" w:type="dxa"/>
            <w:tcBorders>
              <w:top w:val="nil"/>
              <w:left w:val="nil"/>
              <w:bottom w:val="single" w:sz="4" w:space="0" w:color="auto"/>
              <w:right w:val="single" w:sz="4" w:space="0" w:color="auto"/>
            </w:tcBorders>
            <w:shd w:val="clear" w:color="000000" w:fill="BFBFBF"/>
            <w:vAlign w:val="center"/>
            <w:hideMark/>
          </w:tcPr>
          <w:p w14:paraId="01E7887C" w14:textId="77777777" w:rsidR="009F5D89" w:rsidRPr="00385D5E" w:rsidRDefault="009F5D89" w:rsidP="009F5D89">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400</w:t>
            </w:r>
          </w:p>
        </w:tc>
        <w:tc>
          <w:tcPr>
            <w:tcW w:w="1114" w:type="dxa"/>
            <w:tcBorders>
              <w:top w:val="nil"/>
              <w:left w:val="nil"/>
              <w:bottom w:val="single" w:sz="4" w:space="0" w:color="auto"/>
              <w:right w:val="single" w:sz="4" w:space="0" w:color="auto"/>
            </w:tcBorders>
            <w:shd w:val="clear" w:color="000000" w:fill="BFBFBF"/>
            <w:vAlign w:val="center"/>
            <w:hideMark/>
          </w:tcPr>
          <w:p w14:paraId="2A6B9FBE" w14:textId="77777777" w:rsidR="009F5D89" w:rsidRPr="00385D5E" w:rsidRDefault="009F5D89" w:rsidP="009F5D89">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0,00</w:t>
            </w:r>
          </w:p>
        </w:tc>
        <w:tc>
          <w:tcPr>
            <w:tcW w:w="1119" w:type="dxa"/>
            <w:tcBorders>
              <w:top w:val="nil"/>
              <w:left w:val="nil"/>
              <w:bottom w:val="single" w:sz="4" w:space="0" w:color="auto"/>
              <w:right w:val="single" w:sz="4" w:space="0" w:color="auto"/>
            </w:tcBorders>
            <w:shd w:val="clear" w:color="000000" w:fill="BFBFBF"/>
            <w:vAlign w:val="center"/>
            <w:hideMark/>
          </w:tcPr>
          <w:p w14:paraId="7DDBF352" w14:textId="77777777" w:rsidR="009F5D89" w:rsidRPr="00385D5E" w:rsidRDefault="009F5D89" w:rsidP="009F5D89">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0,00</w:t>
            </w:r>
          </w:p>
        </w:tc>
      </w:tr>
    </w:tbl>
    <w:p w14:paraId="796CB6C0" w14:textId="77777777" w:rsidR="00406B40" w:rsidRPr="00385D5E" w:rsidRDefault="00406B40" w:rsidP="006F3DB6">
      <w:pPr>
        <w:jc w:val="left"/>
        <w:rPr>
          <w:rFonts w:ascii="Arial Narrow" w:eastAsia="MS Mincho" w:hAnsi="Arial Narrow" w:cs="Arial"/>
          <w:b/>
          <w:sz w:val="20"/>
          <w:lang w:eastAsia="en-US"/>
        </w:rPr>
      </w:pPr>
    </w:p>
    <w:p w14:paraId="5AABE2D4" w14:textId="77777777" w:rsidR="00406B40" w:rsidRPr="00385D5E" w:rsidRDefault="00406B40" w:rsidP="006F3DB6">
      <w:pPr>
        <w:jc w:val="left"/>
        <w:rPr>
          <w:rFonts w:ascii="Arial Narrow" w:eastAsia="MS Mincho" w:hAnsi="Arial Narrow" w:cs="Arial"/>
          <w:b/>
          <w:sz w:val="20"/>
          <w:lang w:eastAsia="en-US"/>
        </w:rPr>
      </w:pPr>
    </w:p>
    <w:p w14:paraId="0F29BB41" w14:textId="77777777" w:rsidR="00406B40" w:rsidRPr="00385D5E" w:rsidRDefault="00406B40" w:rsidP="006F3DB6">
      <w:pPr>
        <w:jc w:val="left"/>
        <w:rPr>
          <w:rFonts w:ascii="Arial Narrow" w:eastAsia="MS Mincho" w:hAnsi="Arial Narrow" w:cs="Arial"/>
          <w:b/>
          <w:sz w:val="20"/>
          <w:lang w:eastAsia="en-US"/>
        </w:rPr>
      </w:pPr>
    </w:p>
    <w:p w14:paraId="4F017717" w14:textId="77777777" w:rsidR="00406B40" w:rsidRPr="00385D5E" w:rsidRDefault="00406B40" w:rsidP="006F3DB6">
      <w:pPr>
        <w:jc w:val="left"/>
        <w:rPr>
          <w:rFonts w:ascii="Arial Narrow" w:eastAsia="MS Mincho" w:hAnsi="Arial Narrow" w:cs="Arial"/>
          <w:b/>
          <w:sz w:val="20"/>
          <w:lang w:eastAsia="en-US"/>
        </w:rPr>
      </w:pPr>
    </w:p>
    <w:p w14:paraId="06429C54" w14:textId="77777777" w:rsidR="00406B40" w:rsidRPr="00385D5E" w:rsidRDefault="00406B40" w:rsidP="006F3DB6">
      <w:pPr>
        <w:jc w:val="left"/>
        <w:rPr>
          <w:rFonts w:ascii="Arial Narrow" w:eastAsia="MS Mincho" w:hAnsi="Arial Narrow" w:cs="Arial"/>
          <w:b/>
          <w:sz w:val="20"/>
          <w:lang w:eastAsia="en-US"/>
        </w:rPr>
      </w:pPr>
    </w:p>
    <w:p w14:paraId="4473F65E" w14:textId="77777777" w:rsidR="00406B40" w:rsidRPr="00385D5E" w:rsidRDefault="00406B40" w:rsidP="006F3DB6">
      <w:pPr>
        <w:jc w:val="left"/>
        <w:rPr>
          <w:rFonts w:ascii="Arial Narrow" w:eastAsia="MS Mincho" w:hAnsi="Arial Narrow" w:cs="Arial"/>
          <w:b/>
          <w:sz w:val="20"/>
          <w:lang w:eastAsia="en-US"/>
        </w:rPr>
      </w:pPr>
    </w:p>
    <w:p w14:paraId="2FBF424D" w14:textId="77777777" w:rsidR="00406B40" w:rsidRPr="00385D5E" w:rsidRDefault="00406B40" w:rsidP="006F3DB6">
      <w:pPr>
        <w:jc w:val="left"/>
        <w:rPr>
          <w:rFonts w:ascii="Arial Narrow" w:eastAsia="MS Mincho" w:hAnsi="Arial Narrow" w:cs="Arial"/>
          <w:b/>
          <w:sz w:val="20"/>
          <w:lang w:eastAsia="en-US"/>
        </w:rPr>
      </w:pPr>
    </w:p>
    <w:p w14:paraId="575F48C1" w14:textId="77777777" w:rsidR="00406B40" w:rsidRPr="00385D5E" w:rsidRDefault="00406B40" w:rsidP="006F3DB6">
      <w:pPr>
        <w:jc w:val="left"/>
        <w:rPr>
          <w:rFonts w:ascii="Arial Narrow" w:eastAsia="MS Mincho" w:hAnsi="Arial Narrow" w:cs="Arial"/>
          <w:b/>
          <w:sz w:val="20"/>
          <w:lang w:eastAsia="en-US"/>
        </w:rPr>
      </w:pPr>
    </w:p>
    <w:p w14:paraId="7D770A92" w14:textId="77777777" w:rsidR="00406B40" w:rsidRPr="00385D5E" w:rsidRDefault="00406B40" w:rsidP="006F3DB6">
      <w:pPr>
        <w:jc w:val="left"/>
        <w:rPr>
          <w:rFonts w:ascii="Arial Narrow" w:eastAsia="MS Mincho" w:hAnsi="Arial Narrow" w:cs="Arial"/>
          <w:b/>
          <w:sz w:val="20"/>
          <w:lang w:eastAsia="en-US"/>
        </w:rPr>
      </w:pPr>
    </w:p>
    <w:p w14:paraId="5ADD89E9" w14:textId="77777777" w:rsidR="00406B40" w:rsidRPr="00385D5E" w:rsidRDefault="00406B40" w:rsidP="006F3DB6">
      <w:pPr>
        <w:jc w:val="left"/>
        <w:rPr>
          <w:rFonts w:ascii="Arial Narrow" w:eastAsia="MS Mincho" w:hAnsi="Arial Narrow" w:cs="Arial"/>
          <w:b/>
          <w:sz w:val="20"/>
          <w:lang w:eastAsia="en-US"/>
        </w:rPr>
      </w:pPr>
    </w:p>
    <w:p w14:paraId="000087B1" w14:textId="77777777" w:rsidR="00406B40" w:rsidRPr="00385D5E" w:rsidRDefault="00406B40" w:rsidP="006F3DB6">
      <w:pPr>
        <w:jc w:val="left"/>
        <w:rPr>
          <w:rFonts w:ascii="Arial Narrow" w:eastAsia="MS Mincho" w:hAnsi="Arial Narrow" w:cs="Arial"/>
          <w:b/>
          <w:sz w:val="20"/>
          <w:lang w:eastAsia="en-US"/>
        </w:rPr>
      </w:pPr>
    </w:p>
    <w:p w14:paraId="2F622ED3" w14:textId="77777777" w:rsidR="00406B40" w:rsidRPr="00385D5E" w:rsidRDefault="00406B40" w:rsidP="006F3DB6">
      <w:pPr>
        <w:jc w:val="left"/>
        <w:rPr>
          <w:rFonts w:ascii="Arial Narrow" w:eastAsia="MS Mincho" w:hAnsi="Arial Narrow" w:cs="Arial"/>
          <w:b/>
          <w:sz w:val="20"/>
          <w:lang w:eastAsia="en-US"/>
        </w:rPr>
      </w:pPr>
    </w:p>
    <w:p w14:paraId="64AB1DDB" w14:textId="77777777" w:rsidR="00406B40" w:rsidRPr="00385D5E" w:rsidRDefault="00406B40" w:rsidP="006F3DB6">
      <w:pPr>
        <w:jc w:val="left"/>
        <w:rPr>
          <w:rFonts w:ascii="Arial Narrow" w:eastAsia="MS Mincho" w:hAnsi="Arial Narrow" w:cs="Arial"/>
          <w:b/>
          <w:sz w:val="20"/>
          <w:lang w:eastAsia="en-US"/>
        </w:rPr>
      </w:pPr>
    </w:p>
    <w:p w14:paraId="13A553F2" w14:textId="77777777" w:rsidR="00406B40" w:rsidRPr="00385D5E" w:rsidRDefault="00406B40" w:rsidP="006F3DB6">
      <w:pPr>
        <w:jc w:val="left"/>
        <w:rPr>
          <w:rFonts w:ascii="Arial Narrow" w:eastAsia="MS Mincho" w:hAnsi="Arial Narrow" w:cs="Arial"/>
          <w:b/>
          <w:sz w:val="20"/>
          <w:lang w:eastAsia="en-US"/>
        </w:rPr>
      </w:pPr>
    </w:p>
    <w:p w14:paraId="48922848" w14:textId="77777777" w:rsidR="00406B40" w:rsidRPr="00385D5E" w:rsidRDefault="00406B40" w:rsidP="006F3DB6">
      <w:pPr>
        <w:jc w:val="left"/>
        <w:rPr>
          <w:rFonts w:ascii="Arial Narrow" w:eastAsia="MS Mincho" w:hAnsi="Arial Narrow" w:cs="Arial"/>
          <w:b/>
          <w:sz w:val="20"/>
          <w:lang w:eastAsia="en-US"/>
        </w:rPr>
      </w:pPr>
    </w:p>
    <w:p w14:paraId="2A2022EE" w14:textId="77777777" w:rsidR="00406B40" w:rsidRPr="00385D5E" w:rsidRDefault="00406B40" w:rsidP="006F3DB6">
      <w:pPr>
        <w:jc w:val="left"/>
        <w:rPr>
          <w:rFonts w:ascii="Arial Narrow" w:eastAsia="MS Mincho" w:hAnsi="Arial Narrow" w:cs="Arial"/>
          <w:b/>
          <w:sz w:val="20"/>
          <w:lang w:eastAsia="en-US"/>
        </w:rPr>
      </w:pPr>
    </w:p>
    <w:p w14:paraId="2DE8D6F5" w14:textId="77777777" w:rsidR="00406B40" w:rsidRPr="00385D5E" w:rsidRDefault="00406B40" w:rsidP="006F3DB6">
      <w:pPr>
        <w:jc w:val="left"/>
        <w:rPr>
          <w:rFonts w:ascii="Arial Narrow" w:eastAsia="MS Mincho" w:hAnsi="Arial Narrow" w:cs="Arial"/>
          <w:b/>
          <w:sz w:val="20"/>
          <w:lang w:eastAsia="en-US"/>
        </w:rPr>
      </w:pPr>
    </w:p>
    <w:p w14:paraId="653D08C7" w14:textId="581C6C10" w:rsidR="00C278BD" w:rsidRDefault="00C278BD" w:rsidP="009F5D89">
      <w:pPr>
        <w:rPr>
          <w:rFonts w:ascii="Arial Narrow" w:eastAsia="MS Mincho" w:hAnsi="Arial Narrow" w:cs="Arial"/>
          <w:b/>
          <w:sz w:val="20"/>
          <w:lang w:eastAsia="en-US"/>
        </w:rPr>
      </w:pPr>
    </w:p>
    <w:p w14:paraId="371A6BE8" w14:textId="4AB53A11" w:rsidR="009F5D89" w:rsidRDefault="009F5D89" w:rsidP="009F5D89">
      <w:pPr>
        <w:rPr>
          <w:rFonts w:ascii="Arial Narrow" w:eastAsia="MS Mincho" w:hAnsi="Arial Narrow" w:cs="Arial"/>
          <w:b/>
          <w:sz w:val="20"/>
          <w:lang w:eastAsia="en-US"/>
        </w:rPr>
      </w:pPr>
    </w:p>
    <w:p w14:paraId="25816AD4" w14:textId="70EC19E2" w:rsidR="009F5D89" w:rsidRDefault="009F5D89" w:rsidP="009F5D89">
      <w:pPr>
        <w:rPr>
          <w:rFonts w:ascii="Arial Narrow" w:eastAsia="MS Mincho" w:hAnsi="Arial Narrow" w:cs="Arial"/>
          <w:b/>
          <w:sz w:val="20"/>
          <w:lang w:eastAsia="en-US"/>
        </w:rPr>
      </w:pPr>
    </w:p>
    <w:p w14:paraId="2CA9EF42" w14:textId="0E4C9012" w:rsidR="009F5D89" w:rsidRDefault="009F5D89" w:rsidP="009F5D89">
      <w:pPr>
        <w:rPr>
          <w:rFonts w:ascii="Arial Narrow" w:eastAsia="MS Mincho" w:hAnsi="Arial Narrow" w:cs="Arial"/>
          <w:b/>
          <w:sz w:val="20"/>
          <w:lang w:eastAsia="en-US"/>
        </w:rPr>
      </w:pPr>
    </w:p>
    <w:p w14:paraId="2A3FB4E4" w14:textId="690B6B10" w:rsidR="009F5D89" w:rsidRDefault="009F5D89" w:rsidP="009F5D89">
      <w:pPr>
        <w:rPr>
          <w:rFonts w:ascii="Arial Narrow" w:eastAsia="MS Mincho" w:hAnsi="Arial Narrow" w:cs="Arial"/>
          <w:b/>
          <w:sz w:val="20"/>
          <w:lang w:eastAsia="en-US"/>
        </w:rPr>
      </w:pPr>
    </w:p>
    <w:p w14:paraId="761735A7" w14:textId="737236A2" w:rsidR="009F5D89" w:rsidRDefault="009F5D89" w:rsidP="009F5D89">
      <w:pPr>
        <w:rPr>
          <w:rFonts w:ascii="Arial Narrow" w:eastAsia="MS Mincho" w:hAnsi="Arial Narrow" w:cs="Arial"/>
          <w:b/>
          <w:sz w:val="20"/>
          <w:lang w:eastAsia="en-US"/>
        </w:rPr>
      </w:pPr>
    </w:p>
    <w:p w14:paraId="7FA6E580" w14:textId="77777777" w:rsidR="009F5D89" w:rsidRDefault="009F5D89" w:rsidP="009F5D89">
      <w:pPr>
        <w:rPr>
          <w:rFonts w:ascii="Arial Narrow" w:eastAsia="MS Mincho" w:hAnsi="Arial Narrow" w:cs="Arial"/>
          <w:b/>
          <w:sz w:val="20"/>
          <w:lang w:eastAsia="en-US"/>
        </w:rPr>
      </w:pPr>
    </w:p>
    <w:p w14:paraId="24361AF7" w14:textId="77777777" w:rsidR="009F5D89" w:rsidRDefault="009F5D89" w:rsidP="009F5D89">
      <w:pPr>
        <w:rPr>
          <w:rFonts w:ascii="Arial Narrow" w:eastAsia="MS Mincho" w:hAnsi="Arial Narrow" w:cs="Arial"/>
          <w:b/>
          <w:sz w:val="20"/>
          <w:lang w:eastAsia="en-US"/>
        </w:rPr>
      </w:pPr>
    </w:p>
    <w:p w14:paraId="7DDB4ACD" w14:textId="77777777" w:rsidR="00C278BD" w:rsidRDefault="00C278BD" w:rsidP="00406B40">
      <w:pPr>
        <w:jc w:val="center"/>
        <w:rPr>
          <w:rFonts w:ascii="Arial Narrow" w:eastAsia="MS Mincho" w:hAnsi="Arial Narrow" w:cs="Arial"/>
          <w:b/>
          <w:sz w:val="20"/>
          <w:lang w:eastAsia="en-US"/>
        </w:rPr>
      </w:pPr>
    </w:p>
    <w:p w14:paraId="1B68E836" w14:textId="77777777" w:rsidR="00C278BD" w:rsidRDefault="00C278BD" w:rsidP="00406B40">
      <w:pPr>
        <w:jc w:val="center"/>
        <w:rPr>
          <w:rFonts w:ascii="Arial Narrow" w:eastAsia="MS Mincho" w:hAnsi="Arial Narrow" w:cs="Arial"/>
          <w:b/>
          <w:sz w:val="20"/>
          <w:lang w:eastAsia="en-US"/>
        </w:rPr>
      </w:pPr>
    </w:p>
    <w:p w14:paraId="6ECBF83F" w14:textId="77777777" w:rsidR="00C278BD" w:rsidRDefault="00C278BD" w:rsidP="00406B40">
      <w:pPr>
        <w:jc w:val="center"/>
        <w:rPr>
          <w:rFonts w:ascii="Arial Narrow" w:eastAsia="MS Mincho" w:hAnsi="Arial Narrow" w:cs="Arial"/>
          <w:b/>
          <w:sz w:val="20"/>
          <w:lang w:eastAsia="en-US"/>
        </w:rPr>
      </w:pPr>
    </w:p>
    <w:p w14:paraId="33A2C8A4" w14:textId="77777777" w:rsidR="00406B40" w:rsidRPr="00385D5E" w:rsidRDefault="00406B40" w:rsidP="006F3DB6">
      <w:pPr>
        <w:jc w:val="left"/>
        <w:rPr>
          <w:rFonts w:ascii="Arial Narrow" w:eastAsia="MS Mincho" w:hAnsi="Arial Narrow" w:cs="Arial"/>
          <w:sz w:val="20"/>
          <w:lang w:eastAsia="en-US"/>
        </w:rPr>
      </w:pPr>
    </w:p>
    <w:p w14:paraId="7A524165" w14:textId="77777777" w:rsidR="00406B40" w:rsidRPr="00385D5E" w:rsidRDefault="00406B40" w:rsidP="006F3DB6">
      <w:pPr>
        <w:jc w:val="left"/>
        <w:rPr>
          <w:rFonts w:ascii="Arial Narrow" w:eastAsia="MS Mincho" w:hAnsi="Arial Narrow" w:cs="Arial"/>
          <w:b/>
          <w:sz w:val="20"/>
          <w:lang w:eastAsia="en-US"/>
        </w:rPr>
      </w:pPr>
    </w:p>
    <w:p w14:paraId="6BB9DFF3" w14:textId="22DF115E" w:rsidR="009F5D89" w:rsidRPr="009F5D89" w:rsidRDefault="009F5D89" w:rsidP="009F5D89">
      <w:pPr>
        <w:jc w:val="center"/>
        <w:rPr>
          <w:rFonts w:ascii="Arial Narrow" w:eastAsia="MS Mincho" w:hAnsi="Arial Narrow" w:cs="Arial"/>
          <w:b/>
          <w:sz w:val="20"/>
          <w:u w:val="single"/>
          <w:lang w:eastAsia="en-US"/>
        </w:rPr>
      </w:pPr>
      <w:r w:rsidRPr="009F5D89">
        <w:rPr>
          <w:rFonts w:ascii="Arial Narrow" w:eastAsia="MS Mincho" w:hAnsi="Arial Narrow" w:cs="Arial"/>
          <w:b/>
          <w:sz w:val="20"/>
          <w:u w:val="single"/>
          <w:lang w:eastAsia="en-US"/>
        </w:rPr>
        <w:t>SEGURO DE RESPONSABILIDAD CIVIL CYBER</w:t>
      </w:r>
    </w:p>
    <w:p w14:paraId="62AA0A7A" w14:textId="0836C928" w:rsidR="009F5D89" w:rsidRPr="009F5D89" w:rsidRDefault="009F5D89" w:rsidP="009F5D89">
      <w:pPr>
        <w:jc w:val="center"/>
        <w:rPr>
          <w:rFonts w:ascii="Arial Narrow" w:eastAsia="MS Mincho" w:hAnsi="Arial Narrow" w:cs="Arial"/>
          <w:b/>
          <w:sz w:val="20"/>
          <w:u w:val="single"/>
          <w:lang w:eastAsia="en-US"/>
        </w:rPr>
      </w:pPr>
      <w:r w:rsidRPr="009F5D89">
        <w:rPr>
          <w:rFonts w:ascii="Arial Narrow" w:eastAsia="MS Mincho" w:hAnsi="Arial Narrow" w:cs="Arial"/>
          <w:b/>
          <w:sz w:val="20"/>
          <w:u w:val="single"/>
          <w:lang w:eastAsia="en-US"/>
        </w:rPr>
        <w:t>GRUPO V</w:t>
      </w:r>
    </w:p>
    <w:p w14:paraId="40A3C12B" w14:textId="77777777" w:rsidR="00406B40" w:rsidRPr="00385D5E" w:rsidRDefault="00406B40" w:rsidP="006F3DB6">
      <w:pPr>
        <w:jc w:val="left"/>
        <w:rPr>
          <w:rFonts w:ascii="Arial Narrow" w:eastAsia="MS Mincho" w:hAnsi="Arial Narrow" w:cs="Arial"/>
          <w:b/>
          <w:sz w:val="20"/>
          <w:lang w:eastAsia="en-US"/>
        </w:rPr>
      </w:pPr>
    </w:p>
    <w:p w14:paraId="653663AA" w14:textId="77777777" w:rsidR="00406B40" w:rsidRPr="00385D5E" w:rsidRDefault="00406B40" w:rsidP="006F3DB6">
      <w:pPr>
        <w:jc w:val="left"/>
        <w:rPr>
          <w:rFonts w:ascii="Arial Narrow" w:eastAsia="MS Mincho" w:hAnsi="Arial Narrow" w:cs="Arial"/>
          <w:b/>
          <w:sz w:val="20"/>
          <w:lang w:eastAsia="en-US"/>
        </w:rPr>
      </w:pPr>
    </w:p>
    <w:tbl>
      <w:tblPr>
        <w:tblW w:w="8860" w:type="dxa"/>
        <w:tblCellMar>
          <w:left w:w="70" w:type="dxa"/>
          <w:right w:w="70" w:type="dxa"/>
        </w:tblCellMar>
        <w:tblLook w:val="04A0" w:firstRow="1" w:lastRow="0" w:firstColumn="1" w:lastColumn="0" w:noHBand="0" w:noVBand="1"/>
      </w:tblPr>
      <w:tblGrid>
        <w:gridCol w:w="6020"/>
        <w:gridCol w:w="2840"/>
      </w:tblGrid>
      <w:tr w:rsidR="00B13E48" w:rsidRPr="00385D5E" w14:paraId="251B3686" w14:textId="77777777" w:rsidTr="00B13E48">
        <w:trPr>
          <w:trHeight w:val="465"/>
        </w:trPr>
        <w:tc>
          <w:tcPr>
            <w:tcW w:w="8860" w:type="dxa"/>
            <w:gridSpan w:val="2"/>
            <w:tcBorders>
              <w:top w:val="single" w:sz="4" w:space="0" w:color="000000"/>
              <w:left w:val="single" w:sz="4" w:space="0" w:color="000000"/>
              <w:bottom w:val="nil"/>
              <w:right w:val="single" w:sz="4" w:space="0" w:color="000000"/>
            </w:tcBorders>
            <w:shd w:val="clear" w:color="auto" w:fill="auto"/>
            <w:vAlign w:val="center"/>
            <w:hideMark/>
          </w:tcPr>
          <w:p w14:paraId="729A50D0" w14:textId="77777777" w:rsidR="00B13E48" w:rsidRPr="00385D5E" w:rsidRDefault="00B13E48" w:rsidP="00B13E48">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DEDUCIBLES SEGURO DE RESPONSABILIDAD CIVIL CYBER</w:t>
            </w:r>
          </w:p>
        </w:tc>
      </w:tr>
      <w:tr w:rsidR="00B13E48" w:rsidRPr="00385D5E" w14:paraId="5754194A" w14:textId="77777777" w:rsidTr="00B13E48">
        <w:trPr>
          <w:trHeight w:val="420"/>
        </w:trPr>
        <w:tc>
          <w:tcPr>
            <w:tcW w:w="8860" w:type="dxa"/>
            <w:gridSpan w:val="2"/>
            <w:tcBorders>
              <w:top w:val="single" w:sz="4" w:space="0" w:color="000000"/>
              <w:left w:val="single" w:sz="4" w:space="0" w:color="000000"/>
              <w:bottom w:val="nil"/>
              <w:right w:val="single" w:sz="4" w:space="0" w:color="000000"/>
            </w:tcBorders>
            <w:shd w:val="clear" w:color="auto" w:fill="auto"/>
            <w:vAlign w:val="center"/>
            <w:hideMark/>
          </w:tcPr>
          <w:p w14:paraId="20076901" w14:textId="77777777" w:rsidR="00B13E48" w:rsidRPr="00385D5E" w:rsidRDefault="00B13E48" w:rsidP="005F626C">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EVALUACIÓN DE DEDUCIBLES……………………………………………. 2</w:t>
            </w:r>
            <w:r w:rsidR="005F626C" w:rsidRPr="00385D5E">
              <w:rPr>
                <w:rFonts w:ascii="Arial Narrow" w:hAnsi="Arial Narrow" w:cs="Arial"/>
                <w:b/>
                <w:bCs/>
                <w:color w:val="000000"/>
                <w:sz w:val="20"/>
                <w:lang w:eastAsia="es-CO"/>
              </w:rPr>
              <w:t>00</w:t>
            </w:r>
            <w:r w:rsidRPr="00385D5E">
              <w:rPr>
                <w:rFonts w:ascii="Arial Narrow" w:hAnsi="Arial Narrow" w:cs="Arial"/>
                <w:b/>
                <w:bCs/>
                <w:color w:val="000000"/>
                <w:sz w:val="20"/>
                <w:lang w:eastAsia="es-CO"/>
              </w:rPr>
              <w:t xml:space="preserve"> puntos</w:t>
            </w:r>
          </w:p>
        </w:tc>
      </w:tr>
      <w:tr w:rsidR="00B13E48" w:rsidRPr="00385D5E" w14:paraId="4E6D6216" w14:textId="77777777" w:rsidTr="00B13E48">
        <w:trPr>
          <w:trHeight w:val="420"/>
        </w:trPr>
        <w:tc>
          <w:tcPr>
            <w:tcW w:w="8860" w:type="dxa"/>
            <w:gridSpan w:val="2"/>
            <w:tcBorders>
              <w:top w:val="nil"/>
              <w:left w:val="single" w:sz="4" w:space="0" w:color="000000"/>
              <w:bottom w:val="nil"/>
              <w:right w:val="single" w:sz="4" w:space="0" w:color="000000"/>
            </w:tcBorders>
            <w:shd w:val="clear" w:color="auto" w:fill="auto"/>
            <w:vAlign w:val="center"/>
            <w:hideMark/>
          </w:tcPr>
          <w:p w14:paraId="505B0220" w14:textId="77777777" w:rsidR="00B13E48" w:rsidRPr="00385D5E" w:rsidRDefault="00B13E48" w:rsidP="00B13E48">
            <w:pPr>
              <w:jc w:val="left"/>
              <w:rPr>
                <w:rFonts w:ascii="Arial Narrow" w:hAnsi="Arial Narrow" w:cs="Arial"/>
                <w:b/>
                <w:bCs/>
                <w:color w:val="000000"/>
                <w:sz w:val="20"/>
                <w:lang w:eastAsia="es-CO"/>
              </w:rPr>
            </w:pPr>
            <w:r w:rsidRPr="00385D5E">
              <w:rPr>
                <w:rFonts w:ascii="Arial Narrow" w:hAnsi="Arial Narrow" w:cs="Arial"/>
                <w:b/>
                <w:bCs/>
                <w:color w:val="000000"/>
                <w:sz w:val="20"/>
                <w:lang w:eastAsia="es-CO"/>
              </w:rPr>
              <w:t xml:space="preserve">    Criterios de evaluación</w:t>
            </w:r>
          </w:p>
        </w:tc>
      </w:tr>
      <w:tr w:rsidR="00B13E48" w:rsidRPr="00385D5E" w14:paraId="4998D67B" w14:textId="77777777" w:rsidTr="00B13E48">
        <w:trPr>
          <w:trHeight w:val="570"/>
        </w:trPr>
        <w:tc>
          <w:tcPr>
            <w:tcW w:w="8860" w:type="dxa"/>
            <w:gridSpan w:val="2"/>
            <w:tcBorders>
              <w:top w:val="nil"/>
              <w:left w:val="single" w:sz="4" w:space="0" w:color="000000"/>
              <w:bottom w:val="nil"/>
              <w:right w:val="single" w:sz="4" w:space="0" w:color="000000"/>
            </w:tcBorders>
            <w:shd w:val="clear" w:color="auto" w:fill="auto"/>
            <w:vAlign w:val="center"/>
            <w:hideMark/>
          </w:tcPr>
          <w:p w14:paraId="5558C560" w14:textId="77777777" w:rsidR="00B13E48" w:rsidRPr="00385D5E" w:rsidRDefault="00B13E48" w:rsidP="00B13E48">
            <w:pPr>
              <w:rPr>
                <w:rFonts w:ascii="Arial Narrow" w:hAnsi="Arial Narrow" w:cs="Arial"/>
                <w:color w:val="000000"/>
                <w:sz w:val="20"/>
                <w:lang w:eastAsia="es-CO"/>
              </w:rPr>
            </w:pPr>
            <w:r w:rsidRPr="00385D5E">
              <w:rPr>
                <w:rFonts w:ascii="Arial Narrow" w:hAnsi="Arial Narrow" w:cs="Arial"/>
                <w:color w:val="000000"/>
                <w:sz w:val="20"/>
                <w:lang w:eastAsia="es-CO"/>
              </w:rPr>
              <w:t>La asignación de la calificación para este aspecto se realizará aplicando los criterios aquí indicados y los puntajes señalados en las tablas contenidas a continuación de este numeral</w:t>
            </w:r>
            <w:r w:rsidR="00EE530A" w:rsidRPr="00385D5E">
              <w:rPr>
                <w:rFonts w:ascii="Arial Narrow" w:hAnsi="Arial Narrow" w:cs="Arial"/>
                <w:color w:val="000000"/>
                <w:sz w:val="20"/>
                <w:lang w:eastAsia="es-CO"/>
              </w:rPr>
              <w:t>.</w:t>
            </w:r>
            <w:r w:rsidRPr="00385D5E">
              <w:rPr>
                <w:rFonts w:ascii="Arial Narrow" w:hAnsi="Arial Narrow" w:cs="Arial"/>
                <w:color w:val="000000"/>
                <w:sz w:val="20"/>
                <w:lang w:eastAsia="es-CO"/>
              </w:rPr>
              <w:t xml:space="preserve"> </w:t>
            </w:r>
          </w:p>
        </w:tc>
      </w:tr>
      <w:tr w:rsidR="00B13E48" w:rsidRPr="00385D5E" w14:paraId="636591C3" w14:textId="77777777" w:rsidTr="00283830">
        <w:trPr>
          <w:trHeight w:val="495"/>
        </w:trPr>
        <w:tc>
          <w:tcPr>
            <w:tcW w:w="8860" w:type="dxa"/>
            <w:gridSpan w:val="2"/>
            <w:tcBorders>
              <w:top w:val="nil"/>
              <w:left w:val="single" w:sz="4" w:space="0" w:color="000000"/>
              <w:bottom w:val="nil"/>
              <w:right w:val="single" w:sz="4" w:space="0" w:color="000000"/>
            </w:tcBorders>
            <w:shd w:val="clear" w:color="auto" w:fill="auto"/>
            <w:vAlign w:val="center"/>
          </w:tcPr>
          <w:p w14:paraId="07690806" w14:textId="77777777" w:rsidR="00B13E48" w:rsidRPr="00385D5E" w:rsidRDefault="00B13E48" w:rsidP="00B13E48">
            <w:pPr>
              <w:rPr>
                <w:rFonts w:ascii="Arial Narrow" w:hAnsi="Arial Narrow" w:cs="Arial"/>
                <w:b/>
                <w:bCs/>
                <w:color w:val="000000"/>
                <w:sz w:val="20"/>
                <w:lang w:eastAsia="es-CO"/>
              </w:rPr>
            </w:pPr>
          </w:p>
        </w:tc>
      </w:tr>
      <w:tr w:rsidR="00B13E48" w:rsidRPr="00385D5E" w14:paraId="72BB5045" w14:textId="77777777" w:rsidTr="00283830">
        <w:trPr>
          <w:trHeight w:val="68"/>
        </w:trPr>
        <w:tc>
          <w:tcPr>
            <w:tcW w:w="8860" w:type="dxa"/>
            <w:gridSpan w:val="2"/>
            <w:tcBorders>
              <w:top w:val="nil"/>
              <w:left w:val="single" w:sz="4" w:space="0" w:color="000000"/>
              <w:bottom w:val="nil"/>
              <w:right w:val="single" w:sz="4" w:space="0" w:color="000000"/>
            </w:tcBorders>
            <w:shd w:val="clear" w:color="auto" w:fill="auto"/>
            <w:vAlign w:val="center"/>
          </w:tcPr>
          <w:p w14:paraId="4A95DFE6" w14:textId="77777777" w:rsidR="00B13E48" w:rsidRPr="00385D5E" w:rsidRDefault="00B13E48" w:rsidP="00B13E48">
            <w:pPr>
              <w:rPr>
                <w:rFonts w:ascii="Arial Narrow" w:hAnsi="Arial Narrow" w:cs="Arial"/>
                <w:color w:val="000000"/>
                <w:sz w:val="20"/>
                <w:lang w:eastAsia="es-CO"/>
              </w:rPr>
            </w:pPr>
          </w:p>
        </w:tc>
      </w:tr>
      <w:tr w:rsidR="00B13E48" w:rsidRPr="00385D5E" w14:paraId="03A16E4C" w14:textId="77777777" w:rsidTr="00B13E48">
        <w:trPr>
          <w:trHeight w:val="48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17035F7B" w14:textId="77777777" w:rsidR="00B13E48" w:rsidRPr="00385D5E" w:rsidRDefault="00B13E48" w:rsidP="00B13E48">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RANGO DE DEDUCIBLE</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7772A143" w14:textId="77777777" w:rsidR="00B13E48" w:rsidRPr="00385D5E" w:rsidRDefault="00B13E48" w:rsidP="00B13E48">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 xml:space="preserve">Puntaje </w:t>
            </w:r>
          </w:p>
        </w:tc>
      </w:tr>
      <w:tr w:rsidR="00B13E48" w:rsidRPr="00385D5E" w14:paraId="5AE1B8C3" w14:textId="77777777" w:rsidTr="00B13E48">
        <w:trPr>
          <w:trHeight w:val="48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6310FCE6" w14:textId="77777777" w:rsidR="00B13E48" w:rsidRPr="00385D5E" w:rsidRDefault="00B13E48" w:rsidP="00B13E48">
            <w:pPr>
              <w:jc w:val="left"/>
              <w:rPr>
                <w:rFonts w:ascii="Arial Narrow" w:hAnsi="Arial Narrow" w:cs="Arial"/>
                <w:color w:val="000000"/>
                <w:sz w:val="20"/>
                <w:lang w:eastAsia="es-CO"/>
              </w:rPr>
            </w:pPr>
            <w:r w:rsidRPr="00385D5E">
              <w:rPr>
                <w:rFonts w:ascii="Arial Narrow" w:hAnsi="Arial Narrow" w:cs="Arial"/>
                <w:color w:val="000000"/>
                <w:sz w:val="20"/>
                <w:lang w:eastAsia="es-CO"/>
              </w:rPr>
              <w:t>Sin deducible</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1DC2F29A" w14:textId="77777777" w:rsidR="00B13E48" w:rsidRPr="00385D5E" w:rsidRDefault="00CA4CDC" w:rsidP="00B13E48">
            <w:pPr>
              <w:jc w:val="center"/>
              <w:rPr>
                <w:rFonts w:ascii="Arial Narrow" w:hAnsi="Arial Narrow" w:cs="Arial"/>
                <w:color w:val="000000"/>
                <w:sz w:val="20"/>
                <w:lang w:eastAsia="es-CO"/>
              </w:rPr>
            </w:pPr>
            <w:r w:rsidRPr="00385D5E">
              <w:rPr>
                <w:rFonts w:ascii="Arial Narrow" w:hAnsi="Arial Narrow" w:cs="Arial"/>
                <w:color w:val="000000"/>
                <w:sz w:val="20"/>
                <w:lang w:eastAsia="es-CO"/>
              </w:rPr>
              <w:t>2</w:t>
            </w:r>
            <w:r w:rsidR="005F626C" w:rsidRPr="00385D5E">
              <w:rPr>
                <w:rFonts w:ascii="Arial Narrow" w:hAnsi="Arial Narrow" w:cs="Arial"/>
                <w:color w:val="000000"/>
                <w:sz w:val="20"/>
                <w:lang w:eastAsia="es-CO"/>
              </w:rPr>
              <w:t>00</w:t>
            </w:r>
            <w:r w:rsidR="00B13E48" w:rsidRPr="00385D5E">
              <w:rPr>
                <w:rFonts w:ascii="Arial Narrow" w:hAnsi="Arial Narrow" w:cs="Arial"/>
                <w:color w:val="000000"/>
                <w:sz w:val="20"/>
                <w:lang w:eastAsia="es-CO"/>
              </w:rPr>
              <w:t xml:space="preserve"> Puntos</w:t>
            </w:r>
          </w:p>
        </w:tc>
      </w:tr>
      <w:tr w:rsidR="00B13E48" w:rsidRPr="00385D5E" w14:paraId="7E6CC694" w14:textId="77777777" w:rsidTr="00B13E48">
        <w:trPr>
          <w:trHeight w:val="48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207A013C" w14:textId="77777777" w:rsidR="00B13E48" w:rsidRPr="00385D5E" w:rsidRDefault="00B13E48" w:rsidP="005F626C">
            <w:pPr>
              <w:jc w:val="left"/>
              <w:rPr>
                <w:rFonts w:ascii="Arial Narrow" w:hAnsi="Arial Narrow" w:cs="Arial"/>
                <w:color w:val="000000"/>
                <w:sz w:val="20"/>
                <w:lang w:eastAsia="es-CO"/>
              </w:rPr>
            </w:pPr>
            <w:r w:rsidRPr="00385D5E">
              <w:rPr>
                <w:rFonts w:ascii="Arial Narrow" w:hAnsi="Arial Narrow" w:cs="Arial"/>
                <w:color w:val="000000"/>
                <w:sz w:val="20"/>
                <w:lang w:eastAsia="es-CO"/>
              </w:rPr>
              <w:t xml:space="preserve">Superior a </w:t>
            </w:r>
            <w:r w:rsidR="005F626C" w:rsidRPr="00385D5E">
              <w:rPr>
                <w:rFonts w:ascii="Arial Narrow" w:hAnsi="Arial Narrow" w:cs="Arial"/>
                <w:color w:val="000000"/>
                <w:sz w:val="20"/>
                <w:lang w:eastAsia="es-CO"/>
              </w:rPr>
              <w:t>$</w:t>
            </w:r>
            <w:r w:rsidRPr="00385D5E">
              <w:rPr>
                <w:rFonts w:ascii="Arial Narrow" w:hAnsi="Arial Narrow" w:cs="Arial"/>
                <w:color w:val="000000"/>
                <w:sz w:val="20"/>
                <w:lang w:eastAsia="es-CO"/>
              </w:rPr>
              <w:t xml:space="preserve"> 0 y hasta </w:t>
            </w:r>
            <w:r w:rsidR="005F626C" w:rsidRPr="00385D5E">
              <w:rPr>
                <w:rFonts w:ascii="Arial Narrow" w:hAnsi="Arial Narrow" w:cs="Arial"/>
                <w:color w:val="000000"/>
                <w:sz w:val="20"/>
                <w:lang w:eastAsia="es-CO"/>
              </w:rPr>
              <w:t>$</w:t>
            </w:r>
            <w:r w:rsidR="00096C59" w:rsidRPr="00385D5E">
              <w:rPr>
                <w:rFonts w:ascii="Arial Narrow" w:hAnsi="Arial Narrow" w:cs="Arial"/>
                <w:color w:val="000000"/>
                <w:sz w:val="20"/>
                <w:lang w:eastAsia="es-CO"/>
              </w:rPr>
              <w:t xml:space="preserve"> 10</w:t>
            </w:r>
            <w:r w:rsidRPr="00385D5E">
              <w:rPr>
                <w:rFonts w:ascii="Arial Narrow" w:hAnsi="Arial Narrow" w:cs="Arial"/>
                <w:color w:val="000000"/>
                <w:sz w:val="20"/>
                <w:lang w:eastAsia="es-CO"/>
              </w:rPr>
              <w:t>.000</w:t>
            </w:r>
            <w:r w:rsidR="005F626C" w:rsidRPr="00385D5E">
              <w:rPr>
                <w:rFonts w:ascii="Arial Narrow" w:hAnsi="Arial Narrow" w:cs="Arial"/>
                <w:color w:val="000000"/>
                <w:sz w:val="20"/>
                <w:lang w:eastAsia="es-CO"/>
              </w:rPr>
              <w:t>.000.</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038E1FF6" w14:textId="77777777" w:rsidR="00B13E48" w:rsidRPr="00385D5E" w:rsidRDefault="00CA4CDC" w:rsidP="00B13E48">
            <w:pPr>
              <w:jc w:val="center"/>
              <w:rPr>
                <w:rFonts w:ascii="Arial Narrow" w:hAnsi="Arial Narrow" w:cs="Arial"/>
                <w:color w:val="000000"/>
                <w:sz w:val="20"/>
                <w:lang w:eastAsia="es-CO"/>
              </w:rPr>
            </w:pPr>
            <w:r w:rsidRPr="00385D5E">
              <w:rPr>
                <w:rFonts w:ascii="Arial Narrow" w:hAnsi="Arial Narrow" w:cs="Arial"/>
                <w:color w:val="000000"/>
                <w:sz w:val="20"/>
                <w:lang w:eastAsia="es-CO"/>
              </w:rPr>
              <w:t>160</w:t>
            </w:r>
            <w:r w:rsidR="005F626C" w:rsidRPr="00385D5E">
              <w:rPr>
                <w:rFonts w:ascii="Arial Narrow" w:hAnsi="Arial Narrow" w:cs="Arial"/>
                <w:color w:val="000000"/>
                <w:sz w:val="20"/>
                <w:lang w:eastAsia="es-CO"/>
              </w:rPr>
              <w:t xml:space="preserve"> </w:t>
            </w:r>
            <w:r w:rsidR="00B13E48" w:rsidRPr="00385D5E">
              <w:rPr>
                <w:rFonts w:ascii="Arial Narrow" w:hAnsi="Arial Narrow" w:cs="Arial"/>
                <w:color w:val="000000"/>
                <w:sz w:val="20"/>
                <w:lang w:eastAsia="es-CO"/>
              </w:rPr>
              <w:t>Puntos</w:t>
            </w:r>
          </w:p>
        </w:tc>
      </w:tr>
      <w:tr w:rsidR="00B13E48" w:rsidRPr="00385D5E" w14:paraId="47158ACD" w14:textId="77777777" w:rsidTr="00B13E48">
        <w:trPr>
          <w:trHeight w:val="48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2E0B0E08" w14:textId="77777777" w:rsidR="00B13E48" w:rsidRPr="00385D5E" w:rsidRDefault="00B13E48" w:rsidP="00096C59">
            <w:pPr>
              <w:jc w:val="left"/>
              <w:rPr>
                <w:rFonts w:ascii="Arial Narrow" w:hAnsi="Arial Narrow" w:cs="Arial"/>
                <w:color w:val="000000"/>
                <w:sz w:val="20"/>
                <w:lang w:eastAsia="es-CO"/>
              </w:rPr>
            </w:pPr>
            <w:r w:rsidRPr="00385D5E">
              <w:rPr>
                <w:rFonts w:ascii="Arial Narrow" w:hAnsi="Arial Narrow" w:cs="Arial"/>
                <w:color w:val="000000"/>
                <w:sz w:val="20"/>
                <w:lang w:eastAsia="es-CO"/>
              </w:rPr>
              <w:t xml:space="preserve">Superior a </w:t>
            </w:r>
            <w:r w:rsidR="005F626C" w:rsidRPr="00385D5E">
              <w:rPr>
                <w:rFonts w:ascii="Arial Narrow" w:hAnsi="Arial Narrow" w:cs="Arial"/>
                <w:color w:val="000000"/>
                <w:sz w:val="20"/>
                <w:lang w:eastAsia="es-CO"/>
              </w:rPr>
              <w:t xml:space="preserve">$ </w:t>
            </w:r>
            <w:r w:rsidR="00096C59" w:rsidRPr="00385D5E">
              <w:rPr>
                <w:rFonts w:ascii="Arial Narrow" w:hAnsi="Arial Narrow" w:cs="Arial"/>
                <w:color w:val="000000"/>
                <w:sz w:val="20"/>
                <w:lang w:eastAsia="es-CO"/>
              </w:rPr>
              <w:t>10</w:t>
            </w:r>
            <w:r w:rsidRPr="00385D5E">
              <w:rPr>
                <w:rFonts w:ascii="Arial Narrow" w:hAnsi="Arial Narrow" w:cs="Arial"/>
                <w:color w:val="000000"/>
                <w:sz w:val="20"/>
                <w:lang w:eastAsia="es-CO"/>
              </w:rPr>
              <w:t>.000</w:t>
            </w:r>
            <w:r w:rsidR="005F626C" w:rsidRPr="00385D5E">
              <w:rPr>
                <w:rFonts w:ascii="Arial Narrow" w:hAnsi="Arial Narrow" w:cs="Arial"/>
                <w:color w:val="000000"/>
                <w:sz w:val="20"/>
                <w:lang w:eastAsia="es-CO"/>
              </w:rPr>
              <w:t>.000</w:t>
            </w:r>
            <w:r w:rsidRPr="00385D5E">
              <w:rPr>
                <w:rFonts w:ascii="Arial Narrow" w:hAnsi="Arial Narrow" w:cs="Arial"/>
                <w:color w:val="000000"/>
                <w:sz w:val="20"/>
                <w:lang w:eastAsia="es-CO"/>
              </w:rPr>
              <w:t xml:space="preserve"> y hasta </w:t>
            </w:r>
            <w:r w:rsidR="005F626C" w:rsidRPr="00385D5E">
              <w:rPr>
                <w:rFonts w:ascii="Arial Narrow" w:hAnsi="Arial Narrow" w:cs="Arial"/>
                <w:color w:val="000000"/>
                <w:sz w:val="20"/>
                <w:lang w:eastAsia="es-CO"/>
              </w:rPr>
              <w:t>$</w:t>
            </w:r>
            <w:r w:rsidRPr="00385D5E">
              <w:rPr>
                <w:rFonts w:ascii="Arial Narrow" w:hAnsi="Arial Narrow" w:cs="Arial"/>
                <w:color w:val="000000"/>
                <w:sz w:val="20"/>
                <w:lang w:eastAsia="es-CO"/>
              </w:rPr>
              <w:t xml:space="preserve"> </w:t>
            </w:r>
            <w:r w:rsidR="00096C59" w:rsidRPr="00385D5E">
              <w:rPr>
                <w:rFonts w:ascii="Arial Narrow" w:hAnsi="Arial Narrow" w:cs="Arial"/>
                <w:color w:val="000000"/>
                <w:sz w:val="20"/>
                <w:lang w:eastAsia="es-CO"/>
              </w:rPr>
              <w:t>20</w:t>
            </w:r>
            <w:r w:rsidRPr="00385D5E">
              <w:rPr>
                <w:rFonts w:ascii="Arial Narrow" w:hAnsi="Arial Narrow" w:cs="Arial"/>
                <w:color w:val="000000"/>
                <w:sz w:val="20"/>
                <w:lang w:eastAsia="es-CO"/>
              </w:rPr>
              <w:t>.000</w:t>
            </w:r>
            <w:r w:rsidR="005F626C" w:rsidRPr="00385D5E">
              <w:rPr>
                <w:rFonts w:ascii="Arial Narrow" w:hAnsi="Arial Narrow" w:cs="Arial"/>
                <w:color w:val="000000"/>
                <w:sz w:val="20"/>
                <w:lang w:eastAsia="es-CO"/>
              </w:rPr>
              <w:t>.000.</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792622E4" w14:textId="77777777" w:rsidR="00B13E48" w:rsidRPr="00385D5E" w:rsidRDefault="00CA4CDC" w:rsidP="00B13E48">
            <w:pPr>
              <w:jc w:val="center"/>
              <w:rPr>
                <w:rFonts w:ascii="Arial Narrow" w:hAnsi="Arial Narrow" w:cs="Arial"/>
                <w:color w:val="000000"/>
                <w:sz w:val="20"/>
                <w:lang w:eastAsia="es-CO"/>
              </w:rPr>
            </w:pPr>
            <w:r w:rsidRPr="00385D5E">
              <w:rPr>
                <w:rFonts w:ascii="Arial Narrow" w:hAnsi="Arial Narrow" w:cs="Arial"/>
                <w:color w:val="000000"/>
                <w:sz w:val="20"/>
                <w:lang w:eastAsia="es-CO"/>
              </w:rPr>
              <w:t>120</w:t>
            </w:r>
            <w:r w:rsidR="00B13E48" w:rsidRPr="00385D5E">
              <w:rPr>
                <w:rFonts w:ascii="Arial Narrow" w:hAnsi="Arial Narrow" w:cs="Arial"/>
                <w:color w:val="000000"/>
                <w:sz w:val="20"/>
                <w:lang w:eastAsia="es-CO"/>
              </w:rPr>
              <w:t>Puntos</w:t>
            </w:r>
          </w:p>
        </w:tc>
      </w:tr>
      <w:tr w:rsidR="00B13E48" w:rsidRPr="00385D5E" w14:paraId="0D13345F" w14:textId="77777777" w:rsidTr="00B13E48">
        <w:trPr>
          <w:trHeight w:val="48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207AAB9F" w14:textId="77777777" w:rsidR="00B13E48" w:rsidRPr="00385D5E" w:rsidRDefault="00B13E48" w:rsidP="00096C59">
            <w:pPr>
              <w:jc w:val="left"/>
              <w:rPr>
                <w:rFonts w:ascii="Arial Narrow" w:hAnsi="Arial Narrow" w:cs="Arial"/>
                <w:color w:val="000000"/>
                <w:sz w:val="20"/>
                <w:lang w:eastAsia="es-CO"/>
              </w:rPr>
            </w:pPr>
            <w:r w:rsidRPr="00385D5E">
              <w:rPr>
                <w:rFonts w:ascii="Arial Narrow" w:hAnsi="Arial Narrow" w:cs="Arial"/>
                <w:color w:val="000000"/>
                <w:sz w:val="20"/>
                <w:lang w:eastAsia="es-CO"/>
              </w:rPr>
              <w:t xml:space="preserve">Superior a </w:t>
            </w:r>
            <w:r w:rsidR="005F626C" w:rsidRPr="00385D5E">
              <w:rPr>
                <w:rFonts w:ascii="Arial Narrow" w:hAnsi="Arial Narrow" w:cs="Arial"/>
                <w:color w:val="000000"/>
                <w:sz w:val="20"/>
                <w:lang w:eastAsia="es-CO"/>
              </w:rPr>
              <w:t>$</w:t>
            </w:r>
            <w:r w:rsidRPr="00385D5E">
              <w:rPr>
                <w:rFonts w:ascii="Arial Narrow" w:hAnsi="Arial Narrow" w:cs="Arial"/>
                <w:color w:val="000000"/>
                <w:sz w:val="20"/>
                <w:lang w:eastAsia="es-CO"/>
              </w:rPr>
              <w:t xml:space="preserve"> </w:t>
            </w:r>
            <w:r w:rsidR="00096C59" w:rsidRPr="00385D5E">
              <w:rPr>
                <w:rFonts w:ascii="Arial Narrow" w:hAnsi="Arial Narrow" w:cs="Arial"/>
                <w:color w:val="000000"/>
                <w:sz w:val="20"/>
                <w:lang w:eastAsia="es-CO"/>
              </w:rPr>
              <w:t>20.</w:t>
            </w:r>
            <w:r w:rsidRPr="00385D5E">
              <w:rPr>
                <w:rFonts w:ascii="Arial Narrow" w:hAnsi="Arial Narrow" w:cs="Arial"/>
                <w:color w:val="000000"/>
                <w:sz w:val="20"/>
                <w:lang w:eastAsia="es-CO"/>
              </w:rPr>
              <w:t>00</w:t>
            </w:r>
            <w:r w:rsidR="005F626C" w:rsidRPr="00385D5E">
              <w:rPr>
                <w:rFonts w:ascii="Arial Narrow" w:hAnsi="Arial Narrow" w:cs="Arial"/>
                <w:color w:val="000000"/>
                <w:sz w:val="20"/>
                <w:lang w:eastAsia="es-CO"/>
              </w:rPr>
              <w:t>.000</w:t>
            </w:r>
            <w:r w:rsidRPr="00385D5E">
              <w:rPr>
                <w:rFonts w:ascii="Arial Narrow" w:hAnsi="Arial Narrow" w:cs="Arial"/>
                <w:color w:val="000000"/>
                <w:sz w:val="20"/>
                <w:lang w:eastAsia="es-CO"/>
              </w:rPr>
              <w:t xml:space="preserve"> y hasta </w:t>
            </w:r>
            <w:r w:rsidR="005F626C" w:rsidRPr="00385D5E">
              <w:rPr>
                <w:rFonts w:ascii="Arial Narrow" w:hAnsi="Arial Narrow" w:cs="Arial"/>
                <w:color w:val="000000"/>
                <w:sz w:val="20"/>
                <w:lang w:eastAsia="es-CO"/>
              </w:rPr>
              <w:t xml:space="preserve">$ </w:t>
            </w:r>
            <w:r w:rsidR="00096C59" w:rsidRPr="00385D5E">
              <w:rPr>
                <w:rFonts w:ascii="Arial Narrow" w:hAnsi="Arial Narrow" w:cs="Arial"/>
                <w:color w:val="000000"/>
                <w:sz w:val="20"/>
                <w:lang w:eastAsia="es-CO"/>
              </w:rPr>
              <w:t>30</w:t>
            </w:r>
            <w:r w:rsidRPr="00385D5E">
              <w:rPr>
                <w:rFonts w:ascii="Arial Narrow" w:hAnsi="Arial Narrow" w:cs="Arial"/>
                <w:color w:val="000000"/>
                <w:sz w:val="20"/>
                <w:lang w:eastAsia="es-CO"/>
              </w:rPr>
              <w:t>.000</w:t>
            </w:r>
            <w:r w:rsidR="005F626C" w:rsidRPr="00385D5E">
              <w:rPr>
                <w:rFonts w:ascii="Arial Narrow" w:hAnsi="Arial Narrow" w:cs="Arial"/>
                <w:color w:val="000000"/>
                <w:sz w:val="20"/>
                <w:lang w:eastAsia="es-CO"/>
              </w:rPr>
              <w:t>.000.</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1D16C1BD" w14:textId="77777777" w:rsidR="00B13E48" w:rsidRPr="00385D5E" w:rsidRDefault="00CA4CDC" w:rsidP="00B13E48">
            <w:pPr>
              <w:jc w:val="center"/>
              <w:rPr>
                <w:rFonts w:ascii="Arial Narrow" w:hAnsi="Arial Narrow" w:cs="Arial"/>
                <w:color w:val="000000"/>
                <w:sz w:val="20"/>
                <w:lang w:eastAsia="es-CO"/>
              </w:rPr>
            </w:pPr>
            <w:r w:rsidRPr="00385D5E">
              <w:rPr>
                <w:rFonts w:ascii="Arial Narrow" w:hAnsi="Arial Narrow" w:cs="Arial"/>
                <w:color w:val="000000"/>
                <w:sz w:val="20"/>
                <w:lang w:eastAsia="es-CO"/>
              </w:rPr>
              <w:t>80</w:t>
            </w:r>
            <w:r w:rsidR="00B13E48" w:rsidRPr="00385D5E">
              <w:rPr>
                <w:rFonts w:ascii="Arial Narrow" w:hAnsi="Arial Narrow" w:cs="Arial"/>
                <w:color w:val="000000"/>
                <w:sz w:val="20"/>
                <w:lang w:eastAsia="es-CO"/>
              </w:rPr>
              <w:t>Puntos</w:t>
            </w:r>
          </w:p>
        </w:tc>
      </w:tr>
      <w:tr w:rsidR="00B13E48" w:rsidRPr="00385D5E" w14:paraId="1B6951EC" w14:textId="77777777" w:rsidTr="00B13E48">
        <w:trPr>
          <w:trHeight w:val="42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34CCE9A5" w14:textId="77777777" w:rsidR="00B13E48" w:rsidRPr="00385D5E" w:rsidRDefault="00B13E48" w:rsidP="00096C59">
            <w:pPr>
              <w:jc w:val="left"/>
              <w:rPr>
                <w:rFonts w:ascii="Arial Narrow" w:hAnsi="Arial Narrow" w:cs="Arial"/>
                <w:color w:val="000000"/>
                <w:sz w:val="20"/>
                <w:lang w:eastAsia="es-CO"/>
              </w:rPr>
            </w:pPr>
            <w:r w:rsidRPr="00385D5E">
              <w:rPr>
                <w:rFonts w:ascii="Arial Narrow" w:hAnsi="Arial Narrow" w:cs="Arial"/>
                <w:color w:val="000000"/>
                <w:sz w:val="20"/>
                <w:lang w:eastAsia="es-CO"/>
              </w:rPr>
              <w:t xml:space="preserve">Superior a </w:t>
            </w:r>
            <w:r w:rsidR="00096C59" w:rsidRPr="00385D5E">
              <w:rPr>
                <w:rFonts w:ascii="Arial Narrow" w:hAnsi="Arial Narrow" w:cs="Arial"/>
                <w:color w:val="000000"/>
                <w:sz w:val="20"/>
                <w:lang w:eastAsia="es-CO"/>
              </w:rPr>
              <w:t>$ 30</w:t>
            </w:r>
            <w:r w:rsidRPr="00385D5E">
              <w:rPr>
                <w:rFonts w:ascii="Arial Narrow" w:hAnsi="Arial Narrow" w:cs="Arial"/>
                <w:color w:val="000000"/>
                <w:sz w:val="20"/>
                <w:lang w:eastAsia="es-CO"/>
              </w:rPr>
              <w:t>.000</w:t>
            </w:r>
            <w:r w:rsidR="005F626C" w:rsidRPr="00385D5E">
              <w:rPr>
                <w:rFonts w:ascii="Arial Narrow" w:hAnsi="Arial Narrow" w:cs="Arial"/>
                <w:color w:val="000000"/>
                <w:sz w:val="20"/>
                <w:lang w:eastAsia="es-CO"/>
              </w:rPr>
              <w:t>.000</w:t>
            </w:r>
            <w:r w:rsidRPr="00385D5E">
              <w:rPr>
                <w:rFonts w:ascii="Arial Narrow" w:hAnsi="Arial Narrow" w:cs="Arial"/>
                <w:color w:val="000000"/>
                <w:sz w:val="20"/>
                <w:lang w:eastAsia="es-CO"/>
              </w:rPr>
              <w:t xml:space="preserve"> y hasta </w:t>
            </w:r>
            <w:r w:rsidR="005F626C" w:rsidRPr="00385D5E">
              <w:rPr>
                <w:rFonts w:ascii="Arial Narrow" w:hAnsi="Arial Narrow" w:cs="Arial"/>
                <w:color w:val="000000"/>
                <w:sz w:val="20"/>
                <w:lang w:eastAsia="es-CO"/>
              </w:rPr>
              <w:t>$</w:t>
            </w:r>
            <w:r w:rsidRPr="00385D5E">
              <w:rPr>
                <w:rFonts w:ascii="Arial Narrow" w:hAnsi="Arial Narrow" w:cs="Arial"/>
                <w:color w:val="000000"/>
                <w:sz w:val="20"/>
                <w:lang w:eastAsia="es-CO"/>
              </w:rPr>
              <w:t xml:space="preserve"> </w:t>
            </w:r>
            <w:r w:rsidR="00096C59" w:rsidRPr="00385D5E">
              <w:rPr>
                <w:rFonts w:ascii="Arial Narrow" w:hAnsi="Arial Narrow" w:cs="Arial"/>
                <w:color w:val="000000"/>
                <w:sz w:val="20"/>
                <w:lang w:eastAsia="es-CO"/>
              </w:rPr>
              <w:t>40</w:t>
            </w:r>
            <w:r w:rsidRPr="00385D5E">
              <w:rPr>
                <w:rFonts w:ascii="Arial Narrow" w:hAnsi="Arial Narrow" w:cs="Arial"/>
                <w:color w:val="000000"/>
                <w:sz w:val="20"/>
                <w:lang w:eastAsia="es-CO"/>
              </w:rPr>
              <w:t>.000</w:t>
            </w:r>
            <w:r w:rsidR="005F626C" w:rsidRPr="00385D5E">
              <w:rPr>
                <w:rFonts w:ascii="Arial Narrow" w:hAnsi="Arial Narrow" w:cs="Arial"/>
                <w:color w:val="000000"/>
                <w:sz w:val="20"/>
                <w:lang w:eastAsia="es-CO"/>
              </w:rPr>
              <w:t>.000</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342C1D35" w14:textId="77777777" w:rsidR="00B13E48" w:rsidRPr="00385D5E" w:rsidRDefault="00CA4CDC" w:rsidP="00B13E48">
            <w:pPr>
              <w:jc w:val="center"/>
              <w:rPr>
                <w:rFonts w:ascii="Arial Narrow" w:hAnsi="Arial Narrow" w:cs="Arial"/>
                <w:color w:val="000000"/>
                <w:sz w:val="20"/>
                <w:lang w:eastAsia="es-CO"/>
              </w:rPr>
            </w:pPr>
            <w:r w:rsidRPr="00385D5E">
              <w:rPr>
                <w:rFonts w:ascii="Arial Narrow" w:hAnsi="Arial Narrow" w:cs="Arial"/>
                <w:color w:val="000000"/>
                <w:sz w:val="20"/>
                <w:lang w:eastAsia="es-CO"/>
              </w:rPr>
              <w:t>40</w:t>
            </w:r>
            <w:r w:rsidR="00B13E48" w:rsidRPr="00385D5E">
              <w:rPr>
                <w:rFonts w:ascii="Arial Narrow" w:hAnsi="Arial Narrow" w:cs="Arial"/>
                <w:color w:val="000000"/>
                <w:sz w:val="20"/>
                <w:lang w:eastAsia="es-CO"/>
              </w:rPr>
              <w:t xml:space="preserve"> Puntos</w:t>
            </w:r>
          </w:p>
        </w:tc>
      </w:tr>
      <w:tr w:rsidR="00B13E48" w:rsidRPr="00385D5E" w14:paraId="39118A30" w14:textId="77777777" w:rsidTr="00B13E48">
        <w:trPr>
          <w:trHeight w:val="420"/>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32789224" w14:textId="77777777" w:rsidR="00B13E48" w:rsidRPr="00385D5E" w:rsidRDefault="00B13E48" w:rsidP="00096C59">
            <w:pPr>
              <w:jc w:val="left"/>
              <w:rPr>
                <w:rFonts w:ascii="Arial Narrow" w:hAnsi="Arial Narrow" w:cs="Arial"/>
                <w:color w:val="000000"/>
                <w:sz w:val="20"/>
                <w:lang w:eastAsia="es-CO"/>
              </w:rPr>
            </w:pPr>
            <w:r w:rsidRPr="00385D5E">
              <w:rPr>
                <w:rFonts w:ascii="Arial Narrow" w:hAnsi="Arial Narrow" w:cs="Arial"/>
                <w:color w:val="000000"/>
                <w:sz w:val="20"/>
                <w:lang w:eastAsia="es-CO"/>
              </w:rPr>
              <w:t xml:space="preserve">Superior a </w:t>
            </w:r>
            <w:r w:rsidR="005F626C" w:rsidRPr="00385D5E">
              <w:rPr>
                <w:rFonts w:ascii="Arial Narrow" w:hAnsi="Arial Narrow" w:cs="Arial"/>
                <w:color w:val="000000"/>
                <w:sz w:val="20"/>
                <w:lang w:eastAsia="es-CO"/>
              </w:rPr>
              <w:t xml:space="preserve">$ </w:t>
            </w:r>
            <w:r w:rsidR="00096C59" w:rsidRPr="00385D5E">
              <w:rPr>
                <w:rFonts w:ascii="Arial Narrow" w:hAnsi="Arial Narrow" w:cs="Arial"/>
                <w:color w:val="000000"/>
                <w:sz w:val="20"/>
                <w:lang w:eastAsia="es-CO"/>
              </w:rPr>
              <w:t>40</w:t>
            </w:r>
            <w:r w:rsidRPr="00385D5E">
              <w:rPr>
                <w:rFonts w:ascii="Arial Narrow" w:hAnsi="Arial Narrow" w:cs="Arial"/>
                <w:color w:val="000000"/>
                <w:sz w:val="20"/>
                <w:lang w:eastAsia="es-CO"/>
              </w:rPr>
              <w:t>.000</w:t>
            </w:r>
            <w:r w:rsidR="005F626C" w:rsidRPr="00385D5E">
              <w:rPr>
                <w:rFonts w:ascii="Arial Narrow" w:hAnsi="Arial Narrow" w:cs="Arial"/>
                <w:color w:val="000000"/>
                <w:sz w:val="20"/>
                <w:lang w:eastAsia="es-CO"/>
              </w:rPr>
              <w:t>.000</w:t>
            </w:r>
            <w:r w:rsidRPr="00385D5E">
              <w:rPr>
                <w:rFonts w:ascii="Arial Narrow" w:hAnsi="Arial Narrow" w:cs="Arial"/>
                <w:color w:val="000000"/>
                <w:sz w:val="20"/>
                <w:lang w:eastAsia="es-CO"/>
              </w:rPr>
              <w:t xml:space="preserve"> y hasta </w:t>
            </w:r>
            <w:r w:rsidR="005F626C" w:rsidRPr="00385D5E">
              <w:rPr>
                <w:rFonts w:ascii="Arial Narrow" w:hAnsi="Arial Narrow" w:cs="Arial"/>
                <w:color w:val="000000"/>
                <w:sz w:val="20"/>
                <w:lang w:eastAsia="es-CO"/>
              </w:rPr>
              <w:t>$</w:t>
            </w:r>
            <w:r w:rsidRPr="00385D5E">
              <w:rPr>
                <w:rFonts w:ascii="Arial Narrow" w:hAnsi="Arial Narrow" w:cs="Arial"/>
                <w:color w:val="000000"/>
                <w:sz w:val="20"/>
                <w:lang w:eastAsia="es-CO"/>
              </w:rPr>
              <w:t xml:space="preserve"> </w:t>
            </w:r>
            <w:r w:rsidR="00096C59" w:rsidRPr="00385D5E">
              <w:rPr>
                <w:rFonts w:ascii="Arial Narrow" w:hAnsi="Arial Narrow" w:cs="Arial"/>
                <w:color w:val="000000"/>
                <w:sz w:val="20"/>
                <w:lang w:eastAsia="es-CO"/>
              </w:rPr>
              <w:t>50</w:t>
            </w:r>
            <w:r w:rsidRPr="00385D5E">
              <w:rPr>
                <w:rFonts w:ascii="Arial Narrow" w:hAnsi="Arial Narrow" w:cs="Arial"/>
                <w:color w:val="000000"/>
                <w:sz w:val="20"/>
                <w:lang w:eastAsia="es-CO"/>
              </w:rPr>
              <w:t>.000</w:t>
            </w:r>
            <w:r w:rsidR="00CA5244" w:rsidRPr="00385D5E">
              <w:rPr>
                <w:rFonts w:ascii="Arial Narrow" w:hAnsi="Arial Narrow" w:cs="Arial"/>
                <w:color w:val="000000"/>
                <w:sz w:val="20"/>
                <w:lang w:eastAsia="es-CO"/>
              </w:rPr>
              <w:t>.000</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568B4CE3" w14:textId="77777777" w:rsidR="00B13E48" w:rsidRPr="00385D5E" w:rsidRDefault="00CA4CDC" w:rsidP="00B13E48">
            <w:pPr>
              <w:jc w:val="center"/>
              <w:rPr>
                <w:rFonts w:ascii="Arial Narrow" w:hAnsi="Arial Narrow" w:cs="Arial"/>
                <w:color w:val="000000"/>
                <w:sz w:val="20"/>
                <w:lang w:eastAsia="es-CO"/>
              </w:rPr>
            </w:pPr>
            <w:r w:rsidRPr="00385D5E">
              <w:rPr>
                <w:rFonts w:ascii="Arial Narrow" w:hAnsi="Arial Narrow" w:cs="Arial"/>
                <w:color w:val="000000"/>
                <w:sz w:val="20"/>
                <w:lang w:eastAsia="es-CO"/>
              </w:rPr>
              <w:t>20</w:t>
            </w:r>
            <w:r w:rsidR="00B13E48" w:rsidRPr="00385D5E">
              <w:rPr>
                <w:rFonts w:ascii="Arial Narrow" w:hAnsi="Arial Narrow" w:cs="Arial"/>
                <w:color w:val="000000"/>
                <w:sz w:val="20"/>
                <w:lang w:eastAsia="es-CO"/>
              </w:rPr>
              <w:t xml:space="preserve"> Puntos</w:t>
            </w:r>
          </w:p>
        </w:tc>
      </w:tr>
      <w:tr w:rsidR="00B13E48" w:rsidRPr="00385D5E" w14:paraId="4C8DFA2F" w14:textId="77777777" w:rsidTr="00B13E48">
        <w:trPr>
          <w:trHeight w:val="555"/>
        </w:trPr>
        <w:tc>
          <w:tcPr>
            <w:tcW w:w="602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70EF3897" w14:textId="77777777" w:rsidR="00B13E48" w:rsidRPr="00385D5E" w:rsidRDefault="00B13E48" w:rsidP="00B1500C">
            <w:pPr>
              <w:jc w:val="left"/>
              <w:rPr>
                <w:rFonts w:ascii="Arial Narrow" w:hAnsi="Arial Narrow" w:cs="Arial"/>
                <w:color w:val="000000"/>
                <w:sz w:val="20"/>
                <w:lang w:eastAsia="es-CO"/>
              </w:rPr>
            </w:pPr>
            <w:r w:rsidRPr="00385D5E">
              <w:rPr>
                <w:rFonts w:ascii="Arial Narrow" w:hAnsi="Arial Narrow" w:cs="Arial"/>
                <w:b/>
                <w:bCs/>
                <w:color w:val="000000"/>
                <w:sz w:val="20"/>
                <w:lang w:eastAsia="es-CO"/>
              </w:rPr>
              <w:t xml:space="preserve">NOTA: </w:t>
            </w:r>
            <w:r w:rsidR="00B1500C" w:rsidRPr="00385D5E">
              <w:rPr>
                <w:rFonts w:ascii="Arial Narrow" w:hAnsi="Arial Narrow" w:cs="Arial"/>
                <w:color w:val="000000"/>
                <w:sz w:val="20"/>
                <w:lang w:eastAsia="es-CO"/>
              </w:rPr>
              <w:t xml:space="preserve">Deducible superior al indicado su calificación será de </w:t>
            </w:r>
          </w:p>
        </w:tc>
        <w:tc>
          <w:tcPr>
            <w:tcW w:w="2840" w:type="dxa"/>
            <w:tcBorders>
              <w:top w:val="single" w:sz="4" w:space="0" w:color="000000"/>
              <w:left w:val="nil"/>
              <w:bottom w:val="single" w:sz="4" w:space="0" w:color="000000"/>
              <w:right w:val="single" w:sz="4" w:space="0" w:color="000000"/>
            </w:tcBorders>
            <w:shd w:val="clear" w:color="FFFFCC" w:fill="FFFFFF"/>
            <w:vAlign w:val="center"/>
            <w:hideMark/>
          </w:tcPr>
          <w:p w14:paraId="245ADAF0" w14:textId="77777777" w:rsidR="00B13E48" w:rsidRPr="00385D5E" w:rsidRDefault="00B13E48" w:rsidP="00B13E48">
            <w:pPr>
              <w:jc w:val="center"/>
              <w:rPr>
                <w:rFonts w:ascii="Arial Narrow" w:hAnsi="Arial Narrow" w:cs="Arial"/>
                <w:color w:val="000000"/>
                <w:sz w:val="20"/>
                <w:lang w:eastAsia="es-CO"/>
              </w:rPr>
            </w:pPr>
            <w:r w:rsidRPr="00385D5E">
              <w:rPr>
                <w:rFonts w:ascii="Arial Narrow" w:hAnsi="Arial Narrow" w:cs="Arial"/>
                <w:color w:val="000000"/>
                <w:sz w:val="20"/>
                <w:lang w:eastAsia="es-CO"/>
              </w:rPr>
              <w:t> </w:t>
            </w:r>
            <w:r w:rsidR="00B1500C" w:rsidRPr="00385D5E">
              <w:rPr>
                <w:rFonts w:ascii="Arial Narrow" w:hAnsi="Arial Narrow" w:cs="Arial"/>
                <w:color w:val="000000"/>
                <w:sz w:val="20"/>
                <w:lang w:eastAsia="es-CO"/>
              </w:rPr>
              <w:t>0 Puntos</w:t>
            </w:r>
          </w:p>
        </w:tc>
      </w:tr>
    </w:tbl>
    <w:p w14:paraId="7DC3C479" w14:textId="2A849002" w:rsidR="00406B40" w:rsidRDefault="00406B40" w:rsidP="006F3DB6">
      <w:pPr>
        <w:jc w:val="left"/>
        <w:rPr>
          <w:rFonts w:ascii="Arial Narrow" w:eastAsia="MS Mincho" w:hAnsi="Arial Narrow" w:cs="Arial"/>
          <w:b/>
          <w:sz w:val="20"/>
          <w:lang w:eastAsia="en-US"/>
        </w:rPr>
      </w:pPr>
    </w:p>
    <w:p w14:paraId="3A9564E2" w14:textId="09D31170" w:rsidR="005F639C" w:rsidRDefault="005F639C" w:rsidP="006F3DB6">
      <w:pPr>
        <w:jc w:val="left"/>
        <w:rPr>
          <w:rFonts w:ascii="Arial Narrow" w:eastAsia="MS Mincho" w:hAnsi="Arial Narrow" w:cs="Arial"/>
          <w:b/>
          <w:sz w:val="20"/>
          <w:lang w:eastAsia="en-US"/>
        </w:rPr>
      </w:pPr>
    </w:p>
    <w:p w14:paraId="0150B814" w14:textId="55EEB34C" w:rsidR="005F639C" w:rsidRDefault="005F639C" w:rsidP="006F3DB6">
      <w:pPr>
        <w:jc w:val="left"/>
        <w:rPr>
          <w:rFonts w:ascii="Arial Narrow" w:eastAsia="MS Mincho" w:hAnsi="Arial Narrow" w:cs="Arial"/>
          <w:b/>
          <w:sz w:val="20"/>
          <w:lang w:eastAsia="en-US"/>
        </w:rPr>
      </w:pPr>
    </w:p>
    <w:p w14:paraId="4161584E" w14:textId="4E81AAAE" w:rsidR="005F639C" w:rsidRDefault="005F639C" w:rsidP="006F3DB6">
      <w:pPr>
        <w:jc w:val="left"/>
        <w:rPr>
          <w:rFonts w:ascii="Arial Narrow" w:eastAsia="MS Mincho" w:hAnsi="Arial Narrow" w:cs="Arial"/>
          <w:b/>
          <w:sz w:val="20"/>
          <w:lang w:eastAsia="en-US"/>
        </w:rPr>
      </w:pPr>
    </w:p>
    <w:p w14:paraId="5F7DB112" w14:textId="7F503328" w:rsidR="005F639C" w:rsidRDefault="005F639C" w:rsidP="006F3DB6">
      <w:pPr>
        <w:jc w:val="left"/>
        <w:rPr>
          <w:rFonts w:ascii="Arial Narrow" w:eastAsia="MS Mincho" w:hAnsi="Arial Narrow" w:cs="Arial"/>
          <w:b/>
          <w:sz w:val="20"/>
          <w:lang w:eastAsia="en-US"/>
        </w:rPr>
      </w:pPr>
    </w:p>
    <w:p w14:paraId="42C782D0" w14:textId="57C1ED5B" w:rsidR="005F639C" w:rsidRDefault="005F639C" w:rsidP="006F3DB6">
      <w:pPr>
        <w:jc w:val="left"/>
        <w:rPr>
          <w:rFonts w:ascii="Arial Narrow" w:eastAsia="MS Mincho" w:hAnsi="Arial Narrow" w:cs="Arial"/>
          <w:b/>
          <w:sz w:val="20"/>
          <w:lang w:eastAsia="en-US"/>
        </w:rPr>
      </w:pPr>
    </w:p>
    <w:p w14:paraId="45BBA9C1" w14:textId="7AC537CE" w:rsidR="005F639C" w:rsidRDefault="005F639C" w:rsidP="006F3DB6">
      <w:pPr>
        <w:jc w:val="left"/>
        <w:rPr>
          <w:rFonts w:ascii="Arial Narrow" w:eastAsia="MS Mincho" w:hAnsi="Arial Narrow" w:cs="Arial"/>
          <w:b/>
          <w:sz w:val="20"/>
          <w:lang w:eastAsia="en-US"/>
        </w:rPr>
      </w:pPr>
    </w:p>
    <w:p w14:paraId="7AFAD23E" w14:textId="2DE3ABAD" w:rsidR="005F639C" w:rsidRDefault="005F639C" w:rsidP="006F3DB6">
      <w:pPr>
        <w:jc w:val="left"/>
        <w:rPr>
          <w:rFonts w:ascii="Arial Narrow" w:eastAsia="MS Mincho" w:hAnsi="Arial Narrow" w:cs="Arial"/>
          <w:b/>
          <w:sz w:val="20"/>
          <w:lang w:eastAsia="en-US"/>
        </w:rPr>
      </w:pPr>
    </w:p>
    <w:p w14:paraId="123DD62E" w14:textId="4EA158FA" w:rsidR="005F639C" w:rsidRDefault="005F639C" w:rsidP="006F3DB6">
      <w:pPr>
        <w:jc w:val="left"/>
        <w:rPr>
          <w:rFonts w:ascii="Arial Narrow" w:eastAsia="MS Mincho" w:hAnsi="Arial Narrow" w:cs="Arial"/>
          <w:b/>
          <w:sz w:val="20"/>
          <w:lang w:eastAsia="en-US"/>
        </w:rPr>
      </w:pPr>
    </w:p>
    <w:p w14:paraId="1EDF4344" w14:textId="472A5E4B" w:rsidR="005F639C" w:rsidRDefault="005F639C" w:rsidP="006F3DB6">
      <w:pPr>
        <w:jc w:val="left"/>
        <w:rPr>
          <w:rFonts w:ascii="Arial Narrow" w:eastAsia="MS Mincho" w:hAnsi="Arial Narrow" w:cs="Arial"/>
          <w:b/>
          <w:sz w:val="20"/>
          <w:lang w:eastAsia="en-US"/>
        </w:rPr>
      </w:pPr>
    </w:p>
    <w:p w14:paraId="3F704720" w14:textId="0C2D464E" w:rsidR="005F639C" w:rsidRDefault="005F639C" w:rsidP="006F3DB6">
      <w:pPr>
        <w:jc w:val="left"/>
        <w:rPr>
          <w:rFonts w:ascii="Arial Narrow" w:eastAsia="MS Mincho" w:hAnsi="Arial Narrow" w:cs="Arial"/>
          <w:b/>
          <w:sz w:val="20"/>
          <w:lang w:eastAsia="en-US"/>
        </w:rPr>
      </w:pPr>
    </w:p>
    <w:p w14:paraId="3FEEDC9A" w14:textId="18B1A9E1" w:rsidR="005F639C" w:rsidRDefault="005F639C" w:rsidP="006F3DB6">
      <w:pPr>
        <w:jc w:val="left"/>
        <w:rPr>
          <w:rFonts w:ascii="Arial Narrow" w:eastAsia="MS Mincho" w:hAnsi="Arial Narrow" w:cs="Arial"/>
          <w:b/>
          <w:sz w:val="20"/>
          <w:lang w:eastAsia="en-US"/>
        </w:rPr>
      </w:pPr>
    </w:p>
    <w:p w14:paraId="72CECA5E" w14:textId="31EDF03D" w:rsidR="005F639C" w:rsidRDefault="005F639C" w:rsidP="006F3DB6">
      <w:pPr>
        <w:jc w:val="left"/>
        <w:rPr>
          <w:rFonts w:ascii="Arial Narrow" w:eastAsia="MS Mincho" w:hAnsi="Arial Narrow" w:cs="Arial"/>
          <w:b/>
          <w:sz w:val="20"/>
          <w:lang w:eastAsia="en-US"/>
        </w:rPr>
      </w:pPr>
    </w:p>
    <w:p w14:paraId="10262CCE" w14:textId="202968E0" w:rsidR="005F639C" w:rsidRDefault="005F639C" w:rsidP="006F3DB6">
      <w:pPr>
        <w:jc w:val="left"/>
        <w:rPr>
          <w:rFonts w:ascii="Arial Narrow" w:eastAsia="MS Mincho" w:hAnsi="Arial Narrow" w:cs="Arial"/>
          <w:b/>
          <w:sz w:val="20"/>
          <w:lang w:eastAsia="en-US"/>
        </w:rPr>
      </w:pPr>
    </w:p>
    <w:p w14:paraId="6FA915FD" w14:textId="0E835A64" w:rsidR="005F639C" w:rsidRDefault="005F639C" w:rsidP="006F3DB6">
      <w:pPr>
        <w:jc w:val="left"/>
        <w:rPr>
          <w:rFonts w:ascii="Arial Narrow" w:eastAsia="MS Mincho" w:hAnsi="Arial Narrow" w:cs="Arial"/>
          <w:b/>
          <w:sz w:val="20"/>
          <w:lang w:eastAsia="en-US"/>
        </w:rPr>
      </w:pPr>
    </w:p>
    <w:p w14:paraId="602F749C" w14:textId="11FE1D28" w:rsidR="005F639C" w:rsidRDefault="005F639C" w:rsidP="006F3DB6">
      <w:pPr>
        <w:jc w:val="left"/>
        <w:rPr>
          <w:rFonts w:ascii="Arial Narrow" w:eastAsia="MS Mincho" w:hAnsi="Arial Narrow" w:cs="Arial"/>
          <w:b/>
          <w:sz w:val="20"/>
          <w:lang w:eastAsia="en-US"/>
        </w:rPr>
      </w:pPr>
    </w:p>
    <w:p w14:paraId="5CB139BB" w14:textId="104089F5" w:rsidR="005F639C" w:rsidRDefault="005F639C" w:rsidP="006F3DB6">
      <w:pPr>
        <w:jc w:val="left"/>
        <w:rPr>
          <w:rFonts w:ascii="Arial Narrow" w:eastAsia="MS Mincho" w:hAnsi="Arial Narrow" w:cs="Arial"/>
          <w:b/>
          <w:sz w:val="20"/>
          <w:lang w:eastAsia="en-US"/>
        </w:rPr>
      </w:pPr>
    </w:p>
    <w:p w14:paraId="16F93A0C" w14:textId="775235D0" w:rsidR="005F639C" w:rsidRDefault="005F639C" w:rsidP="006F3DB6">
      <w:pPr>
        <w:jc w:val="left"/>
        <w:rPr>
          <w:rFonts w:ascii="Arial Narrow" w:eastAsia="MS Mincho" w:hAnsi="Arial Narrow" w:cs="Arial"/>
          <w:b/>
          <w:sz w:val="20"/>
          <w:lang w:eastAsia="en-US"/>
        </w:rPr>
      </w:pPr>
    </w:p>
    <w:p w14:paraId="27E75829" w14:textId="67D3F15E" w:rsidR="005F639C" w:rsidRDefault="005F639C" w:rsidP="006F3DB6">
      <w:pPr>
        <w:jc w:val="left"/>
        <w:rPr>
          <w:rFonts w:ascii="Arial Narrow" w:eastAsia="MS Mincho" w:hAnsi="Arial Narrow" w:cs="Arial"/>
          <w:b/>
          <w:sz w:val="20"/>
          <w:lang w:eastAsia="en-US"/>
        </w:rPr>
      </w:pPr>
    </w:p>
    <w:p w14:paraId="58D41F22" w14:textId="63A4D90A" w:rsidR="005F639C" w:rsidRDefault="005F639C" w:rsidP="006F3DB6">
      <w:pPr>
        <w:jc w:val="left"/>
        <w:rPr>
          <w:rFonts w:ascii="Arial Narrow" w:eastAsia="MS Mincho" w:hAnsi="Arial Narrow" w:cs="Arial"/>
          <w:b/>
          <w:sz w:val="20"/>
          <w:lang w:eastAsia="en-US"/>
        </w:rPr>
      </w:pPr>
    </w:p>
    <w:p w14:paraId="462732F8" w14:textId="0EE02213" w:rsidR="005F639C" w:rsidRDefault="005F639C" w:rsidP="006F3DB6">
      <w:pPr>
        <w:jc w:val="left"/>
        <w:rPr>
          <w:rFonts w:ascii="Arial Narrow" w:eastAsia="MS Mincho" w:hAnsi="Arial Narrow" w:cs="Arial"/>
          <w:b/>
          <w:sz w:val="20"/>
          <w:lang w:eastAsia="en-US"/>
        </w:rPr>
      </w:pPr>
    </w:p>
    <w:p w14:paraId="4787F13E" w14:textId="0240F404" w:rsidR="005F639C" w:rsidRDefault="005F639C" w:rsidP="006F3DB6">
      <w:pPr>
        <w:jc w:val="left"/>
        <w:rPr>
          <w:rFonts w:ascii="Arial Narrow" w:eastAsia="MS Mincho" w:hAnsi="Arial Narrow" w:cs="Arial"/>
          <w:b/>
          <w:sz w:val="20"/>
          <w:lang w:eastAsia="en-US"/>
        </w:rPr>
      </w:pPr>
    </w:p>
    <w:p w14:paraId="7E0A93CF" w14:textId="54BDF39D" w:rsidR="004C21F4" w:rsidRPr="009F5D89" w:rsidRDefault="009F5D89" w:rsidP="004C21F4">
      <w:pPr>
        <w:pStyle w:val="Textosinformato"/>
        <w:tabs>
          <w:tab w:val="left" w:pos="900"/>
        </w:tabs>
        <w:jc w:val="center"/>
        <w:rPr>
          <w:rFonts w:ascii="Arial Narrow" w:hAnsi="Arial Narrow" w:cs="Arial"/>
          <w:b/>
          <w:u w:val="single"/>
          <w:lang w:val="es-CO" w:eastAsia="es-ES"/>
        </w:rPr>
      </w:pPr>
      <w:r w:rsidRPr="009F5D89">
        <w:rPr>
          <w:rFonts w:ascii="Arial Narrow" w:hAnsi="Arial Narrow" w:cs="Arial"/>
          <w:b/>
          <w:u w:val="single"/>
          <w:lang w:val="es-CO" w:eastAsia="es-ES"/>
        </w:rPr>
        <w:t>SEGURO DE AVIACION - POLIZA PARA VEHICULO AEREO NO TRIPULADO (RPA)</w:t>
      </w:r>
      <w:r w:rsidR="004C21F4" w:rsidRPr="004C21F4">
        <w:rPr>
          <w:rFonts w:ascii="Arial Narrow" w:hAnsi="Arial Narrow" w:cs="Arial"/>
          <w:b/>
          <w:u w:val="single"/>
          <w:lang w:val="es-CO" w:eastAsia="es-ES"/>
        </w:rPr>
        <w:t xml:space="preserve"> </w:t>
      </w:r>
      <w:r w:rsidR="004C21F4">
        <w:rPr>
          <w:rFonts w:ascii="Arial Narrow" w:hAnsi="Arial Narrow" w:cs="Arial"/>
          <w:b/>
          <w:u w:val="single"/>
          <w:lang w:val="es-CO" w:eastAsia="es-ES"/>
        </w:rPr>
        <w:t xml:space="preserve">                                        </w:t>
      </w:r>
      <w:r w:rsidR="004C21F4" w:rsidRPr="009F5D89">
        <w:rPr>
          <w:rFonts w:ascii="Arial Narrow" w:hAnsi="Arial Narrow" w:cs="Arial"/>
          <w:b/>
          <w:u w:val="single"/>
          <w:lang w:val="es-CO" w:eastAsia="es-ES"/>
        </w:rPr>
        <w:t>GRUPO VI</w:t>
      </w:r>
    </w:p>
    <w:p w14:paraId="42F4A9C6" w14:textId="76D57012" w:rsidR="009F5D89" w:rsidRDefault="009F5D89" w:rsidP="009F5D89">
      <w:pPr>
        <w:pStyle w:val="Textosinformato"/>
        <w:tabs>
          <w:tab w:val="left" w:pos="900"/>
        </w:tabs>
        <w:jc w:val="center"/>
        <w:rPr>
          <w:rFonts w:ascii="Arial Narrow" w:hAnsi="Arial Narrow" w:cs="Arial"/>
          <w:b/>
          <w:u w:val="single"/>
          <w:lang w:val="es-CO" w:eastAsia="es-ES"/>
        </w:rPr>
      </w:pPr>
    </w:p>
    <w:p w14:paraId="078147E0" w14:textId="7FFF2CDF" w:rsidR="005F639C" w:rsidRDefault="005F639C" w:rsidP="006F3DB6">
      <w:pPr>
        <w:jc w:val="left"/>
        <w:rPr>
          <w:rFonts w:ascii="Arial Narrow" w:eastAsia="MS Mincho" w:hAnsi="Arial Narrow" w:cs="Arial"/>
          <w:b/>
          <w:sz w:val="20"/>
          <w:lang w:eastAsia="en-US"/>
        </w:rPr>
      </w:pPr>
    </w:p>
    <w:p w14:paraId="7B696ACF" w14:textId="50ABC429" w:rsidR="005F639C" w:rsidRDefault="005F639C" w:rsidP="006F3DB6">
      <w:pPr>
        <w:jc w:val="left"/>
        <w:rPr>
          <w:rFonts w:ascii="Arial Narrow" w:eastAsia="MS Mincho" w:hAnsi="Arial Narrow" w:cs="Arial"/>
          <w:b/>
          <w:sz w:val="20"/>
          <w:lang w:eastAsia="en-US"/>
        </w:rPr>
      </w:pPr>
    </w:p>
    <w:p w14:paraId="491422EA" w14:textId="62195BBB" w:rsidR="005F639C" w:rsidRDefault="005F639C" w:rsidP="006F3DB6">
      <w:pPr>
        <w:jc w:val="left"/>
        <w:rPr>
          <w:rFonts w:ascii="Arial Narrow" w:eastAsia="MS Mincho" w:hAnsi="Arial Narrow" w:cs="Arial"/>
          <w:b/>
          <w:sz w:val="20"/>
          <w:lang w:eastAsia="en-US"/>
        </w:rPr>
      </w:pPr>
    </w:p>
    <w:p w14:paraId="01E10C26" w14:textId="15D3C0FC" w:rsidR="005F639C" w:rsidRDefault="005F639C" w:rsidP="006F3DB6">
      <w:pPr>
        <w:jc w:val="left"/>
        <w:rPr>
          <w:rFonts w:ascii="Arial Narrow" w:eastAsia="MS Mincho" w:hAnsi="Arial Narrow" w:cs="Arial"/>
          <w:b/>
          <w:sz w:val="20"/>
          <w:lang w:eastAsia="en-US"/>
        </w:rPr>
      </w:pPr>
    </w:p>
    <w:p w14:paraId="779F4E9F" w14:textId="25397A62" w:rsidR="005F639C" w:rsidRDefault="005F639C" w:rsidP="006F3DB6">
      <w:pPr>
        <w:jc w:val="left"/>
        <w:rPr>
          <w:rFonts w:ascii="Arial Narrow" w:eastAsia="MS Mincho" w:hAnsi="Arial Narrow" w:cs="Arial"/>
          <w:b/>
          <w:sz w:val="20"/>
          <w:lang w:eastAsia="en-US"/>
        </w:rPr>
      </w:pPr>
    </w:p>
    <w:p w14:paraId="2918CBDB" w14:textId="7B0C7B4C" w:rsidR="005F639C" w:rsidRDefault="005F639C" w:rsidP="006F3DB6">
      <w:pPr>
        <w:jc w:val="left"/>
        <w:rPr>
          <w:rFonts w:ascii="Arial Narrow" w:eastAsia="MS Mincho" w:hAnsi="Arial Narrow" w:cs="Arial"/>
          <w:b/>
          <w:sz w:val="20"/>
          <w:lang w:eastAsia="en-US"/>
        </w:rPr>
      </w:pPr>
    </w:p>
    <w:p w14:paraId="28E31DC1" w14:textId="57618F17" w:rsidR="005F639C" w:rsidRDefault="005F639C" w:rsidP="006F3DB6">
      <w:pPr>
        <w:jc w:val="left"/>
        <w:rPr>
          <w:rFonts w:ascii="Arial Narrow" w:eastAsia="MS Mincho" w:hAnsi="Arial Narrow" w:cs="Arial"/>
          <w:b/>
          <w:sz w:val="20"/>
          <w:lang w:eastAsia="en-US"/>
        </w:rPr>
      </w:pPr>
    </w:p>
    <w:p w14:paraId="54BB4DA8" w14:textId="19F795A5" w:rsidR="005F639C" w:rsidRDefault="005F639C" w:rsidP="006F3DB6">
      <w:pPr>
        <w:jc w:val="left"/>
        <w:rPr>
          <w:rFonts w:ascii="Arial Narrow" w:eastAsia="MS Mincho" w:hAnsi="Arial Narrow" w:cs="Arial"/>
          <w:b/>
          <w:sz w:val="20"/>
          <w:lang w:eastAsia="en-US"/>
        </w:rPr>
      </w:pPr>
    </w:p>
    <w:p w14:paraId="4A34AA11" w14:textId="797FBCFC" w:rsidR="005F639C" w:rsidRDefault="005F639C" w:rsidP="006F3DB6">
      <w:pPr>
        <w:jc w:val="left"/>
        <w:rPr>
          <w:rFonts w:ascii="Arial Narrow" w:eastAsia="MS Mincho" w:hAnsi="Arial Narrow" w:cs="Arial"/>
          <w:b/>
          <w:sz w:val="20"/>
          <w:lang w:eastAsia="en-US"/>
        </w:rPr>
      </w:pPr>
    </w:p>
    <w:p w14:paraId="348216A5" w14:textId="206AFE56" w:rsidR="005F639C" w:rsidRDefault="005F639C" w:rsidP="006F3DB6">
      <w:pPr>
        <w:jc w:val="left"/>
        <w:rPr>
          <w:rFonts w:ascii="Arial Narrow" w:eastAsia="MS Mincho" w:hAnsi="Arial Narrow" w:cs="Arial"/>
          <w:b/>
          <w:sz w:val="20"/>
          <w:lang w:eastAsia="en-US"/>
        </w:rPr>
      </w:pPr>
    </w:p>
    <w:p w14:paraId="39FC0480" w14:textId="3B536FA3" w:rsidR="005F639C" w:rsidRDefault="005F639C" w:rsidP="006F3DB6">
      <w:pPr>
        <w:jc w:val="left"/>
        <w:rPr>
          <w:rFonts w:ascii="Arial Narrow" w:eastAsia="MS Mincho" w:hAnsi="Arial Narrow" w:cs="Arial"/>
          <w:b/>
          <w:sz w:val="20"/>
          <w:lang w:eastAsia="en-US"/>
        </w:rPr>
      </w:pPr>
    </w:p>
    <w:p w14:paraId="0AEE8740" w14:textId="4E9147BA" w:rsidR="005F639C" w:rsidRDefault="005F639C" w:rsidP="006F3DB6">
      <w:pPr>
        <w:jc w:val="left"/>
        <w:rPr>
          <w:rFonts w:ascii="Arial Narrow" w:eastAsia="MS Mincho" w:hAnsi="Arial Narrow" w:cs="Arial"/>
          <w:b/>
          <w:sz w:val="20"/>
          <w:lang w:eastAsia="en-US"/>
        </w:rPr>
      </w:pPr>
    </w:p>
    <w:p w14:paraId="5A554945" w14:textId="54D14C23" w:rsidR="00406B40" w:rsidRDefault="00406B40" w:rsidP="006F3DB6">
      <w:pPr>
        <w:jc w:val="left"/>
        <w:rPr>
          <w:rFonts w:ascii="Arial Narrow" w:eastAsia="MS Mincho" w:hAnsi="Arial Narrow" w:cs="Arial"/>
          <w:b/>
          <w:sz w:val="20"/>
          <w:lang w:eastAsia="en-US"/>
        </w:rPr>
      </w:pPr>
    </w:p>
    <w:p w14:paraId="7C62B30D" w14:textId="717BFFD7" w:rsidR="009F5D89" w:rsidRDefault="009F5D89" w:rsidP="006F3DB6">
      <w:pPr>
        <w:jc w:val="left"/>
        <w:rPr>
          <w:rFonts w:ascii="Arial Narrow" w:eastAsia="MS Mincho" w:hAnsi="Arial Narrow" w:cs="Arial"/>
          <w:b/>
          <w:sz w:val="20"/>
          <w:lang w:eastAsia="en-US"/>
        </w:rPr>
      </w:pPr>
    </w:p>
    <w:p w14:paraId="3D12E0B4" w14:textId="18432E23" w:rsidR="009F5D89" w:rsidRDefault="009F5D89" w:rsidP="006F3DB6">
      <w:pPr>
        <w:jc w:val="left"/>
        <w:rPr>
          <w:rFonts w:ascii="Arial Narrow" w:eastAsia="MS Mincho" w:hAnsi="Arial Narrow" w:cs="Arial"/>
          <w:b/>
          <w:sz w:val="20"/>
          <w:lang w:eastAsia="en-US"/>
        </w:rPr>
      </w:pPr>
    </w:p>
    <w:p w14:paraId="644DB8E6" w14:textId="77777777" w:rsidR="009F5D89" w:rsidRDefault="009F5D89" w:rsidP="006F3DB6">
      <w:pPr>
        <w:jc w:val="left"/>
        <w:rPr>
          <w:rFonts w:ascii="Arial Narrow" w:eastAsia="MS Mincho" w:hAnsi="Arial Narrow" w:cs="Arial"/>
          <w:b/>
          <w:sz w:val="20"/>
          <w:lang w:eastAsia="en-US"/>
        </w:rPr>
      </w:pPr>
    </w:p>
    <w:p w14:paraId="167F6BEA" w14:textId="6144E898" w:rsidR="005F639C" w:rsidRDefault="005F639C" w:rsidP="006F3DB6">
      <w:pPr>
        <w:jc w:val="left"/>
        <w:rPr>
          <w:rFonts w:ascii="Arial Narrow" w:eastAsia="MS Mincho" w:hAnsi="Arial Narrow" w:cs="Arial"/>
          <w:b/>
          <w:sz w:val="20"/>
          <w:lang w:eastAsia="en-US"/>
        </w:rPr>
      </w:pPr>
    </w:p>
    <w:p w14:paraId="34395300" w14:textId="77777777" w:rsidR="005F639C" w:rsidRPr="00385D5E" w:rsidRDefault="005F639C" w:rsidP="005F639C">
      <w:pPr>
        <w:jc w:val="left"/>
        <w:rPr>
          <w:rFonts w:ascii="Arial Narrow" w:eastAsia="MS Mincho" w:hAnsi="Arial Narrow" w:cs="Arial"/>
          <w:sz w:val="20"/>
          <w:lang w:eastAsia="en-US"/>
        </w:rPr>
      </w:pPr>
    </w:p>
    <w:tbl>
      <w:tblPr>
        <w:tblpPr w:leftFromText="141" w:rightFromText="141" w:vertAnchor="page" w:horzAnchor="margin" w:tblpXSpec="center" w:tblpY="2804"/>
        <w:tblW w:w="10466" w:type="dxa"/>
        <w:tblCellMar>
          <w:left w:w="70" w:type="dxa"/>
          <w:right w:w="70" w:type="dxa"/>
        </w:tblCellMar>
        <w:tblLook w:val="04A0" w:firstRow="1" w:lastRow="0" w:firstColumn="1" w:lastColumn="0" w:noHBand="0" w:noVBand="1"/>
      </w:tblPr>
      <w:tblGrid>
        <w:gridCol w:w="7026"/>
        <w:gridCol w:w="1207"/>
        <w:gridCol w:w="1114"/>
        <w:gridCol w:w="1119"/>
      </w:tblGrid>
      <w:tr w:rsidR="005F639C" w:rsidRPr="00385D5E" w14:paraId="13325980" w14:textId="77777777" w:rsidTr="004C21F4">
        <w:trPr>
          <w:trHeight w:val="333"/>
        </w:trPr>
        <w:tc>
          <w:tcPr>
            <w:tcW w:w="10466" w:type="dxa"/>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14:paraId="1631E532" w14:textId="77777777" w:rsidR="005F639C" w:rsidRPr="00385D5E" w:rsidRDefault="005F639C" w:rsidP="004C21F4">
            <w:pPr>
              <w:jc w:val="left"/>
              <w:rPr>
                <w:rFonts w:ascii="Arial Narrow" w:hAnsi="Arial Narrow" w:cs="Arial"/>
                <w:b/>
                <w:bCs/>
                <w:sz w:val="20"/>
                <w:lang w:eastAsia="es-CO"/>
              </w:rPr>
            </w:pPr>
            <w:r w:rsidRPr="00385D5E">
              <w:rPr>
                <w:rFonts w:ascii="Arial Narrow" w:hAnsi="Arial Narrow" w:cs="Arial"/>
                <w:b/>
                <w:bCs/>
                <w:sz w:val="20"/>
                <w:lang w:eastAsia="es-CO"/>
              </w:rPr>
              <w:t xml:space="preserve">CONDICIONES COMPLEMENTARIAS. </w:t>
            </w:r>
          </w:p>
        </w:tc>
      </w:tr>
      <w:tr w:rsidR="005F639C" w:rsidRPr="00385D5E" w14:paraId="5A049CFA" w14:textId="77777777" w:rsidTr="004C21F4">
        <w:trPr>
          <w:trHeight w:val="532"/>
        </w:trPr>
        <w:tc>
          <w:tcPr>
            <w:tcW w:w="10466" w:type="dxa"/>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14:paraId="0DA04F08" w14:textId="77777777" w:rsidR="005F639C" w:rsidRPr="00385D5E" w:rsidRDefault="005F639C" w:rsidP="004C21F4">
            <w:pPr>
              <w:jc w:val="left"/>
              <w:rPr>
                <w:rFonts w:ascii="Arial Narrow" w:hAnsi="Arial Narrow" w:cs="Arial"/>
                <w:sz w:val="20"/>
                <w:lang w:eastAsia="es-CO"/>
              </w:rPr>
            </w:pPr>
            <w:r w:rsidRPr="00385D5E">
              <w:rPr>
                <w:rFonts w:ascii="Arial Narrow" w:hAnsi="Arial Narrow" w:cs="Arial"/>
                <w:sz w:val="20"/>
                <w:lang w:eastAsia="es-CO"/>
              </w:rPr>
              <w:t>Las condiciones, coberturas, cláusulas, límites y/o plazo indicados a continuación no son de obligatorio ofrecimiento por los oferentes y para la calificación de las mismas se considerarán los siguientes criterios:</w:t>
            </w:r>
          </w:p>
        </w:tc>
      </w:tr>
      <w:tr w:rsidR="005F639C" w:rsidRPr="00385D5E" w14:paraId="70002F92" w14:textId="77777777" w:rsidTr="004C21F4">
        <w:trPr>
          <w:trHeight w:val="333"/>
        </w:trPr>
        <w:tc>
          <w:tcPr>
            <w:tcW w:w="10466" w:type="dxa"/>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14:paraId="7E071010" w14:textId="77777777" w:rsidR="005F639C" w:rsidRPr="00385D5E" w:rsidRDefault="005F639C" w:rsidP="004C21F4">
            <w:pPr>
              <w:jc w:val="left"/>
              <w:rPr>
                <w:rFonts w:ascii="Arial Narrow" w:hAnsi="Arial Narrow" w:cs="Arial"/>
                <w:b/>
                <w:bCs/>
                <w:sz w:val="20"/>
                <w:lang w:eastAsia="es-CO"/>
              </w:rPr>
            </w:pPr>
            <w:r w:rsidRPr="00385D5E">
              <w:rPr>
                <w:rFonts w:ascii="Arial Narrow" w:hAnsi="Arial Narrow" w:cs="Arial"/>
                <w:b/>
                <w:bCs/>
                <w:sz w:val="20"/>
                <w:lang w:eastAsia="es-CO"/>
              </w:rPr>
              <w:t xml:space="preserve">Condiciones complementarias para las cuales aplican sublímites y/o plazos: </w:t>
            </w:r>
          </w:p>
        </w:tc>
      </w:tr>
      <w:tr w:rsidR="005F639C" w:rsidRPr="00385D5E" w14:paraId="4337375D" w14:textId="77777777" w:rsidTr="004C21F4">
        <w:trPr>
          <w:trHeight w:val="678"/>
        </w:trPr>
        <w:tc>
          <w:tcPr>
            <w:tcW w:w="10466" w:type="dxa"/>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14:paraId="522DD452" w14:textId="42DD920A" w:rsidR="005F639C" w:rsidRPr="00385D5E" w:rsidRDefault="005F639C" w:rsidP="004C21F4">
            <w:pPr>
              <w:jc w:val="left"/>
              <w:rPr>
                <w:rFonts w:ascii="Arial Narrow" w:hAnsi="Arial Narrow" w:cs="Arial"/>
                <w:sz w:val="20"/>
                <w:lang w:eastAsia="es-CO"/>
              </w:rPr>
            </w:pPr>
            <w:r w:rsidRPr="00385D5E">
              <w:rPr>
                <w:rFonts w:ascii="Arial Narrow" w:hAnsi="Arial Narrow" w:cs="Arial"/>
                <w:sz w:val="20"/>
                <w:lang w:eastAsia="es-CO"/>
              </w:rPr>
              <w:t xml:space="preserve">Las condiciones complementarias abajo indicadas, para las cuales se señalan sublímites y/o plazos, se calificarán con la asignación del máximo puntaje para la propuesta que ofrezca el sublímite y/o plazo señalado. Las demás ofertas se calificarán en forma proporcional al de la propuesta calificada con el máximo puntaje.  </w:t>
            </w:r>
          </w:p>
        </w:tc>
      </w:tr>
      <w:tr w:rsidR="005F639C" w:rsidRPr="00385D5E" w14:paraId="00466454" w14:textId="77777777" w:rsidTr="004C21F4">
        <w:trPr>
          <w:trHeight w:val="605"/>
        </w:trPr>
        <w:tc>
          <w:tcPr>
            <w:tcW w:w="10466" w:type="dxa"/>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14:paraId="3853C201" w14:textId="16331DEE" w:rsidR="005F639C" w:rsidRPr="00385D5E" w:rsidRDefault="005F639C" w:rsidP="004C21F4">
            <w:pPr>
              <w:jc w:val="left"/>
              <w:rPr>
                <w:rFonts w:ascii="Arial Narrow" w:hAnsi="Arial Narrow" w:cs="Arial"/>
                <w:sz w:val="20"/>
                <w:lang w:eastAsia="es-CO"/>
              </w:rPr>
            </w:pPr>
            <w:r w:rsidRPr="00385D5E">
              <w:rPr>
                <w:rFonts w:ascii="Arial Narrow" w:hAnsi="Arial Narrow" w:cs="Arial"/>
                <w:sz w:val="20"/>
                <w:lang w:eastAsia="es-CO"/>
              </w:rPr>
              <w:t>Las condiciones complementarias abajo indicadas, para las cuales apliquen sublímites y/o plazos, así n</w:t>
            </w:r>
            <w:r>
              <w:rPr>
                <w:rFonts w:ascii="Arial Narrow" w:hAnsi="Arial Narrow" w:cs="Arial"/>
                <w:sz w:val="20"/>
                <w:lang w:eastAsia="es-CO"/>
              </w:rPr>
              <w:t xml:space="preserve">o se indiquen los mismos, pero </w:t>
            </w:r>
            <w:r w:rsidRPr="00385D5E">
              <w:rPr>
                <w:rFonts w:ascii="Arial Narrow" w:hAnsi="Arial Narrow" w:cs="Arial"/>
                <w:sz w:val="20"/>
                <w:lang w:eastAsia="es-CO"/>
              </w:rPr>
              <w:t xml:space="preserve">de manifieste que la otorga, se calificarán con la asignación del máximo puntaje para la propuesta que ofrezca el mayor sublímite y/o plazo, y las demás en forma proporcional. </w:t>
            </w:r>
          </w:p>
        </w:tc>
      </w:tr>
      <w:tr w:rsidR="005F639C" w:rsidRPr="00385D5E" w14:paraId="683B3E92" w14:textId="77777777" w:rsidTr="004C21F4">
        <w:trPr>
          <w:trHeight w:val="260"/>
        </w:trPr>
        <w:tc>
          <w:tcPr>
            <w:tcW w:w="702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27839454" w14:textId="77777777" w:rsidR="005F639C" w:rsidRPr="00385D5E" w:rsidRDefault="005F639C" w:rsidP="004C21F4">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 xml:space="preserve">Condiciones Complementarias </w:t>
            </w:r>
          </w:p>
        </w:tc>
        <w:tc>
          <w:tcPr>
            <w:tcW w:w="1207" w:type="dxa"/>
            <w:vMerge w:val="restart"/>
            <w:tcBorders>
              <w:top w:val="nil"/>
              <w:left w:val="single" w:sz="4" w:space="0" w:color="auto"/>
              <w:bottom w:val="single" w:sz="4" w:space="0" w:color="auto"/>
              <w:right w:val="single" w:sz="4" w:space="0" w:color="auto"/>
            </w:tcBorders>
            <w:shd w:val="clear" w:color="FFFFCC" w:fill="FFFFFF"/>
            <w:vAlign w:val="center"/>
            <w:hideMark/>
          </w:tcPr>
          <w:p w14:paraId="7DDE1BA0" w14:textId="433D2D06" w:rsidR="005F639C" w:rsidRPr="00385D5E" w:rsidRDefault="005F639C" w:rsidP="004C21F4">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 xml:space="preserve"> </w:t>
            </w:r>
            <w:r>
              <w:rPr>
                <w:rFonts w:ascii="Arial Narrow" w:hAnsi="Arial Narrow" w:cs="Arial"/>
                <w:b/>
                <w:bCs/>
                <w:color w:val="000000"/>
                <w:sz w:val="20"/>
                <w:lang w:eastAsia="es-CO"/>
              </w:rPr>
              <w:t>5</w:t>
            </w:r>
            <w:r w:rsidRPr="00385D5E">
              <w:rPr>
                <w:rFonts w:ascii="Arial Narrow" w:hAnsi="Arial Narrow" w:cs="Arial"/>
                <w:b/>
                <w:bCs/>
                <w:color w:val="000000"/>
                <w:sz w:val="20"/>
                <w:lang w:eastAsia="es-CO"/>
              </w:rPr>
              <w:t xml:space="preserve">00 Puntos </w:t>
            </w:r>
          </w:p>
        </w:tc>
        <w:tc>
          <w:tcPr>
            <w:tcW w:w="2233" w:type="dxa"/>
            <w:gridSpan w:val="2"/>
            <w:tcBorders>
              <w:top w:val="single" w:sz="4" w:space="0" w:color="auto"/>
              <w:left w:val="nil"/>
              <w:bottom w:val="single" w:sz="4" w:space="0" w:color="auto"/>
              <w:right w:val="single" w:sz="4" w:space="0" w:color="auto"/>
            </w:tcBorders>
            <w:shd w:val="clear" w:color="FFFFCC" w:fill="FFFFFF"/>
            <w:vAlign w:val="center"/>
            <w:hideMark/>
          </w:tcPr>
          <w:p w14:paraId="4CD6D1CB" w14:textId="77777777" w:rsidR="005F639C" w:rsidRPr="00385D5E" w:rsidRDefault="005F639C" w:rsidP="004C21F4">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OTORGA</w:t>
            </w:r>
          </w:p>
        </w:tc>
      </w:tr>
      <w:tr w:rsidR="005F639C" w:rsidRPr="00385D5E" w14:paraId="0D2DC2E8" w14:textId="77777777" w:rsidTr="004C21F4">
        <w:trPr>
          <w:trHeight w:val="260"/>
        </w:trPr>
        <w:tc>
          <w:tcPr>
            <w:tcW w:w="7026" w:type="dxa"/>
            <w:vMerge/>
            <w:tcBorders>
              <w:top w:val="single" w:sz="4" w:space="0" w:color="auto"/>
              <w:left w:val="single" w:sz="4" w:space="0" w:color="auto"/>
              <w:bottom w:val="single" w:sz="4" w:space="0" w:color="auto"/>
              <w:right w:val="single" w:sz="4" w:space="0" w:color="auto"/>
            </w:tcBorders>
            <w:vAlign w:val="center"/>
            <w:hideMark/>
          </w:tcPr>
          <w:p w14:paraId="43DC6179" w14:textId="77777777" w:rsidR="005F639C" w:rsidRPr="00385D5E" w:rsidRDefault="005F639C" w:rsidP="004C21F4">
            <w:pPr>
              <w:jc w:val="left"/>
              <w:rPr>
                <w:rFonts w:ascii="Arial Narrow" w:hAnsi="Arial Narrow" w:cs="Arial"/>
                <w:b/>
                <w:bCs/>
                <w:color w:val="000000"/>
                <w:sz w:val="20"/>
                <w:lang w:eastAsia="es-CO"/>
              </w:rPr>
            </w:pPr>
          </w:p>
        </w:tc>
        <w:tc>
          <w:tcPr>
            <w:tcW w:w="1207" w:type="dxa"/>
            <w:vMerge/>
            <w:tcBorders>
              <w:top w:val="nil"/>
              <w:left w:val="single" w:sz="4" w:space="0" w:color="auto"/>
              <w:bottom w:val="single" w:sz="4" w:space="0" w:color="auto"/>
              <w:right w:val="single" w:sz="4" w:space="0" w:color="auto"/>
            </w:tcBorders>
            <w:vAlign w:val="center"/>
            <w:hideMark/>
          </w:tcPr>
          <w:p w14:paraId="78943126" w14:textId="77777777" w:rsidR="005F639C" w:rsidRPr="00385D5E" w:rsidRDefault="005F639C" w:rsidP="004C21F4">
            <w:pPr>
              <w:jc w:val="left"/>
              <w:rPr>
                <w:rFonts w:ascii="Arial Narrow" w:hAnsi="Arial Narrow" w:cs="Arial"/>
                <w:b/>
                <w:bCs/>
                <w:color w:val="000000"/>
                <w:sz w:val="20"/>
                <w:lang w:eastAsia="es-CO"/>
              </w:rPr>
            </w:pPr>
          </w:p>
        </w:tc>
        <w:tc>
          <w:tcPr>
            <w:tcW w:w="1114" w:type="dxa"/>
            <w:tcBorders>
              <w:top w:val="nil"/>
              <w:left w:val="nil"/>
              <w:bottom w:val="single" w:sz="4" w:space="0" w:color="auto"/>
              <w:right w:val="single" w:sz="4" w:space="0" w:color="auto"/>
            </w:tcBorders>
            <w:shd w:val="clear" w:color="FFFFCC" w:fill="FFFFFF"/>
            <w:vAlign w:val="center"/>
            <w:hideMark/>
          </w:tcPr>
          <w:p w14:paraId="682E88F8" w14:textId="77777777" w:rsidR="005F639C" w:rsidRPr="00385D5E" w:rsidRDefault="005F639C" w:rsidP="004C21F4">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SI</w:t>
            </w:r>
          </w:p>
        </w:tc>
        <w:tc>
          <w:tcPr>
            <w:tcW w:w="1119" w:type="dxa"/>
            <w:tcBorders>
              <w:top w:val="nil"/>
              <w:left w:val="nil"/>
              <w:bottom w:val="single" w:sz="4" w:space="0" w:color="auto"/>
              <w:right w:val="single" w:sz="4" w:space="0" w:color="auto"/>
            </w:tcBorders>
            <w:shd w:val="clear" w:color="FFFFCC" w:fill="FFFFFF"/>
            <w:vAlign w:val="center"/>
            <w:hideMark/>
          </w:tcPr>
          <w:p w14:paraId="5C499032" w14:textId="77777777" w:rsidR="005F639C" w:rsidRPr="00385D5E" w:rsidRDefault="005F639C" w:rsidP="004C21F4">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 xml:space="preserve"> NO </w:t>
            </w:r>
          </w:p>
        </w:tc>
      </w:tr>
      <w:tr w:rsidR="005F639C" w:rsidRPr="00385D5E" w14:paraId="11170D59" w14:textId="77777777" w:rsidTr="004C21F4">
        <w:trPr>
          <w:trHeight w:val="710"/>
        </w:trPr>
        <w:tc>
          <w:tcPr>
            <w:tcW w:w="7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F9AF19C" w14:textId="022D008F" w:rsidR="005F639C" w:rsidRPr="00385D5E" w:rsidRDefault="005F639C" w:rsidP="004C21F4">
            <w:pPr>
              <w:rPr>
                <w:rFonts w:ascii="Arial Narrow" w:hAnsi="Arial Narrow" w:cs="Arial"/>
                <w:b/>
                <w:bCs/>
                <w:color w:val="000000"/>
                <w:sz w:val="20"/>
                <w:lang w:eastAsia="es-CO"/>
              </w:rPr>
            </w:pPr>
            <w:r w:rsidRPr="00385D5E">
              <w:rPr>
                <w:rFonts w:ascii="Arial Narrow" w:hAnsi="Arial Narrow" w:cs="Arial"/>
                <w:b/>
                <w:bCs/>
                <w:color w:val="000000"/>
                <w:sz w:val="20"/>
                <w:lang w:eastAsia="es-CO"/>
              </w:rPr>
              <w:t>Límite de cobertura,</w:t>
            </w:r>
            <w:r w:rsidRPr="00385D5E">
              <w:rPr>
                <w:rFonts w:ascii="Arial Narrow" w:hAnsi="Arial Narrow" w:cs="Arial"/>
                <w:color w:val="000000"/>
                <w:sz w:val="20"/>
                <w:lang w:eastAsia="es-CO"/>
              </w:rPr>
              <w:t xml:space="preserve"> se califica el límite adicional al básico obligatorio</w:t>
            </w:r>
            <w:r w:rsidR="00E21843">
              <w:rPr>
                <w:rFonts w:ascii="Arial Narrow" w:hAnsi="Arial Narrow" w:cs="Arial"/>
                <w:color w:val="000000"/>
                <w:sz w:val="20"/>
                <w:lang w:eastAsia="es-CO"/>
              </w:rPr>
              <w:t xml:space="preserve"> de </w:t>
            </w:r>
            <w:r w:rsidR="00E21843">
              <w:t xml:space="preserve"> </w:t>
            </w:r>
            <w:r w:rsidR="00E21843" w:rsidRPr="00E21843">
              <w:rPr>
                <w:rFonts w:ascii="Arial Narrow" w:hAnsi="Arial Narrow" w:cs="Arial"/>
                <w:color w:val="000000"/>
                <w:sz w:val="20"/>
                <w:lang w:eastAsia="es-CO"/>
              </w:rPr>
              <w:t>RESPONSABILIDAD CIVIL RESPECTO A TERCEROS</w:t>
            </w:r>
            <w:r w:rsidRPr="00385D5E">
              <w:rPr>
                <w:rFonts w:ascii="Arial Narrow" w:hAnsi="Arial Narrow" w:cs="Arial"/>
                <w:color w:val="000000"/>
                <w:sz w:val="20"/>
                <w:lang w:eastAsia="es-CO"/>
              </w:rPr>
              <w:t>, sin ser superior a $1.000.000.000, quien incluya en su oferta el mayor valor adicional al obligatorio requerido obtendrá el máximo puntaje, los demás de forma proporcional inferior.</w:t>
            </w:r>
          </w:p>
        </w:tc>
        <w:tc>
          <w:tcPr>
            <w:tcW w:w="1207" w:type="dxa"/>
            <w:tcBorders>
              <w:top w:val="nil"/>
              <w:left w:val="nil"/>
              <w:bottom w:val="single" w:sz="4" w:space="0" w:color="auto"/>
              <w:right w:val="single" w:sz="4" w:space="0" w:color="auto"/>
            </w:tcBorders>
            <w:shd w:val="clear" w:color="FFFFCC" w:fill="FFFFFF"/>
            <w:vAlign w:val="center"/>
            <w:hideMark/>
          </w:tcPr>
          <w:p w14:paraId="6633B168" w14:textId="4EB7B57B" w:rsidR="005F639C" w:rsidRPr="00385D5E" w:rsidRDefault="005F639C" w:rsidP="004C21F4">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2</w:t>
            </w:r>
            <w:r>
              <w:rPr>
                <w:rFonts w:ascii="Arial Narrow" w:hAnsi="Arial Narrow" w:cs="Arial"/>
                <w:b/>
                <w:bCs/>
                <w:color w:val="000000"/>
                <w:sz w:val="20"/>
                <w:lang w:eastAsia="es-CO"/>
              </w:rPr>
              <w:t>5</w:t>
            </w:r>
            <w:r w:rsidRPr="00385D5E">
              <w:rPr>
                <w:rFonts w:ascii="Arial Narrow" w:hAnsi="Arial Narrow" w:cs="Arial"/>
                <w:b/>
                <w:bCs/>
                <w:color w:val="000000"/>
                <w:sz w:val="20"/>
                <w:lang w:eastAsia="es-CO"/>
              </w:rPr>
              <w:t>0</w:t>
            </w:r>
          </w:p>
        </w:tc>
        <w:tc>
          <w:tcPr>
            <w:tcW w:w="1114" w:type="dxa"/>
            <w:tcBorders>
              <w:top w:val="nil"/>
              <w:left w:val="nil"/>
              <w:bottom w:val="single" w:sz="4" w:space="0" w:color="auto"/>
              <w:right w:val="single" w:sz="4" w:space="0" w:color="auto"/>
            </w:tcBorders>
            <w:shd w:val="clear" w:color="FFFFCC" w:fill="FFFFFF"/>
            <w:vAlign w:val="center"/>
            <w:hideMark/>
          </w:tcPr>
          <w:p w14:paraId="6829C469" w14:textId="77777777" w:rsidR="005F639C" w:rsidRPr="00385D5E" w:rsidRDefault="005F639C" w:rsidP="004C21F4">
            <w:pPr>
              <w:jc w:val="center"/>
              <w:rPr>
                <w:rFonts w:ascii="Arial Narrow" w:hAnsi="Arial Narrow" w:cs="Arial"/>
                <w:color w:val="000000"/>
                <w:sz w:val="20"/>
                <w:lang w:eastAsia="es-CO"/>
              </w:rPr>
            </w:pPr>
            <w:r w:rsidRPr="00385D5E">
              <w:rPr>
                <w:rFonts w:ascii="Arial Narrow" w:hAnsi="Arial Narrow" w:cs="Arial"/>
                <w:color w:val="000000"/>
                <w:sz w:val="20"/>
                <w:lang w:eastAsia="es-CO"/>
              </w:rPr>
              <w:t> </w:t>
            </w:r>
          </w:p>
        </w:tc>
        <w:tc>
          <w:tcPr>
            <w:tcW w:w="1119" w:type="dxa"/>
            <w:tcBorders>
              <w:top w:val="nil"/>
              <w:left w:val="nil"/>
              <w:bottom w:val="single" w:sz="4" w:space="0" w:color="auto"/>
              <w:right w:val="single" w:sz="4" w:space="0" w:color="auto"/>
            </w:tcBorders>
            <w:shd w:val="clear" w:color="FFFFCC" w:fill="FFFFFF"/>
            <w:vAlign w:val="center"/>
            <w:hideMark/>
          </w:tcPr>
          <w:p w14:paraId="2560E3FC" w14:textId="77777777" w:rsidR="005F639C" w:rsidRPr="00385D5E" w:rsidRDefault="005F639C" w:rsidP="004C21F4">
            <w:pPr>
              <w:jc w:val="center"/>
              <w:rPr>
                <w:rFonts w:ascii="Arial Narrow" w:hAnsi="Arial Narrow" w:cs="Arial"/>
                <w:color w:val="000000"/>
                <w:sz w:val="20"/>
                <w:lang w:eastAsia="es-CO"/>
              </w:rPr>
            </w:pPr>
            <w:r w:rsidRPr="00385D5E">
              <w:rPr>
                <w:rFonts w:ascii="Arial Narrow" w:hAnsi="Arial Narrow" w:cs="Arial"/>
                <w:color w:val="000000"/>
                <w:sz w:val="20"/>
                <w:lang w:eastAsia="es-CO"/>
              </w:rPr>
              <w:t> </w:t>
            </w:r>
          </w:p>
        </w:tc>
      </w:tr>
      <w:tr w:rsidR="005F639C" w:rsidRPr="00385D5E" w14:paraId="0B75B745" w14:textId="77777777" w:rsidTr="004C21F4">
        <w:trPr>
          <w:trHeight w:val="929"/>
        </w:trPr>
        <w:tc>
          <w:tcPr>
            <w:tcW w:w="7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6E142" w14:textId="77777777" w:rsidR="00E21843" w:rsidRPr="00E21843" w:rsidRDefault="00E21843" w:rsidP="004C21F4">
            <w:pPr>
              <w:rPr>
                <w:rFonts w:ascii="Arial Narrow" w:hAnsi="Arial Narrow" w:cs="Arial"/>
                <w:b/>
                <w:bCs/>
                <w:color w:val="000000"/>
                <w:sz w:val="20"/>
                <w:lang w:eastAsia="es-CO"/>
              </w:rPr>
            </w:pPr>
            <w:r w:rsidRPr="00E21843">
              <w:rPr>
                <w:rFonts w:ascii="Arial Narrow" w:hAnsi="Arial Narrow" w:cs="Arial"/>
                <w:b/>
                <w:bCs/>
                <w:color w:val="000000"/>
                <w:sz w:val="20"/>
                <w:lang w:eastAsia="es-CO"/>
              </w:rPr>
              <w:t>GASTOS PARA DEMOSTRAR EL SINIESTRO Y SU CUANTÍA</w:t>
            </w:r>
          </w:p>
          <w:p w14:paraId="18EC64DD" w14:textId="77777777" w:rsidR="00E21843" w:rsidRPr="00E21843" w:rsidRDefault="00E21843" w:rsidP="004C21F4">
            <w:pPr>
              <w:rPr>
                <w:rFonts w:ascii="Arial Narrow" w:hAnsi="Arial Narrow" w:cs="Arial"/>
                <w:b/>
                <w:bCs/>
                <w:color w:val="000000"/>
                <w:sz w:val="20"/>
                <w:lang w:eastAsia="es-CO"/>
              </w:rPr>
            </w:pPr>
          </w:p>
          <w:p w14:paraId="3C67B7CB" w14:textId="7AC1578C" w:rsidR="005F639C" w:rsidRPr="00E21843" w:rsidRDefault="00E21843" w:rsidP="004C21F4">
            <w:pPr>
              <w:rPr>
                <w:rFonts w:ascii="Arial Narrow" w:hAnsi="Arial Narrow" w:cs="Arial"/>
                <w:bCs/>
                <w:color w:val="000000"/>
                <w:sz w:val="20"/>
                <w:lang w:eastAsia="es-CO"/>
              </w:rPr>
            </w:pPr>
            <w:r w:rsidRPr="00E21843">
              <w:rPr>
                <w:rFonts w:ascii="Arial Narrow" w:hAnsi="Arial Narrow" w:cs="Arial"/>
                <w:bCs/>
                <w:color w:val="000000"/>
                <w:sz w:val="20"/>
                <w:lang w:eastAsia="es-CO"/>
              </w:rPr>
              <w:t xml:space="preserve">No </w:t>
            </w:r>
            <w:r w:rsidR="007F26BF" w:rsidRPr="00E21843">
              <w:rPr>
                <w:rFonts w:ascii="Arial Narrow" w:hAnsi="Arial Narrow" w:cs="Arial"/>
                <w:bCs/>
                <w:color w:val="000000"/>
                <w:sz w:val="20"/>
                <w:lang w:eastAsia="es-CO"/>
              </w:rPr>
              <w:t>obstante,</w:t>
            </w:r>
            <w:r w:rsidRPr="00E21843">
              <w:rPr>
                <w:rFonts w:ascii="Arial Narrow" w:hAnsi="Arial Narrow" w:cs="Arial"/>
                <w:bCs/>
                <w:color w:val="000000"/>
                <w:sz w:val="20"/>
                <w:lang w:eastAsia="es-CO"/>
              </w:rPr>
              <w:t xml:space="preserve"> lo que se diga en contrario en las condiciones generales y particulares de la póliza, la Compañía se obliga a indemnizar los gastos en</w:t>
            </w:r>
            <w:r>
              <w:rPr>
                <w:rFonts w:ascii="Arial Narrow" w:hAnsi="Arial Narrow" w:cs="Arial"/>
                <w:bCs/>
                <w:color w:val="000000"/>
                <w:sz w:val="20"/>
                <w:lang w:eastAsia="es-CO"/>
              </w:rPr>
              <w:t xml:space="preserve"> </w:t>
            </w:r>
            <w:r w:rsidRPr="00E21843">
              <w:rPr>
                <w:rFonts w:ascii="Arial Narrow" w:hAnsi="Arial Narrow" w:cs="Arial"/>
                <w:bCs/>
                <w:color w:val="000000"/>
                <w:sz w:val="20"/>
                <w:lang w:eastAsia="es-CO"/>
              </w:rPr>
              <w:t>que necesaria y razonablemente incurra el asegurado con el fin de demostrar la ocurrencia del siniestro y la cuantía de la pérdida, de los bienes que sean afectados por uno de los eventos amparados bajo la presente póliza, hasta el 100% de los gastos demostrados.</w:t>
            </w:r>
            <w:r>
              <w:rPr>
                <w:rFonts w:ascii="Arial Narrow" w:hAnsi="Arial Narrow" w:cs="Arial"/>
                <w:bCs/>
                <w:color w:val="000000"/>
                <w:sz w:val="20"/>
                <w:lang w:eastAsia="es-CO"/>
              </w:rPr>
              <w:t xml:space="preserve"> </w:t>
            </w:r>
            <w:r w:rsidRPr="00E21843">
              <w:rPr>
                <w:rFonts w:ascii="Arial Narrow" w:hAnsi="Arial Narrow" w:cs="Arial"/>
                <w:bCs/>
                <w:color w:val="000000"/>
                <w:sz w:val="20"/>
                <w:lang w:eastAsia="es-CO"/>
              </w:rPr>
              <w:t xml:space="preserve">Sublímite </w:t>
            </w:r>
            <w:r>
              <w:rPr>
                <w:rFonts w:ascii="Arial Narrow" w:hAnsi="Arial Narrow" w:cs="Arial"/>
                <w:bCs/>
                <w:color w:val="000000"/>
                <w:sz w:val="20"/>
                <w:lang w:eastAsia="es-CO"/>
              </w:rPr>
              <w:t>10% del valor asegurado de la aeronave</w:t>
            </w:r>
            <w:r w:rsidRPr="00E21843">
              <w:rPr>
                <w:rFonts w:ascii="Arial Narrow" w:hAnsi="Arial Narrow" w:cs="Arial"/>
                <w:bCs/>
                <w:color w:val="000000"/>
                <w:sz w:val="20"/>
                <w:lang w:eastAsia="es-CO"/>
              </w:rPr>
              <w:t xml:space="preserve"> y por evento</w:t>
            </w:r>
            <w:r>
              <w:rPr>
                <w:rFonts w:ascii="Arial Narrow" w:hAnsi="Arial Narrow" w:cs="Arial"/>
                <w:bCs/>
                <w:color w:val="000000"/>
                <w:sz w:val="20"/>
                <w:lang w:eastAsia="es-CO"/>
              </w:rPr>
              <w:t>.</w:t>
            </w:r>
          </w:p>
        </w:tc>
        <w:tc>
          <w:tcPr>
            <w:tcW w:w="1207" w:type="dxa"/>
            <w:tcBorders>
              <w:top w:val="nil"/>
              <w:left w:val="nil"/>
              <w:bottom w:val="single" w:sz="4" w:space="0" w:color="auto"/>
              <w:right w:val="single" w:sz="4" w:space="0" w:color="auto"/>
            </w:tcBorders>
            <w:shd w:val="clear" w:color="auto" w:fill="auto"/>
            <w:vAlign w:val="center"/>
            <w:hideMark/>
          </w:tcPr>
          <w:p w14:paraId="7202C3E1" w14:textId="6716D05B" w:rsidR="005F639C" w:rsidRPr="00385D5E" w:rsidRDefault="005F639C" w:rsidP="004C21F4">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2</w:t>
            </w:r>
            <w:r>
              <w:rPr>
                <w:rFonts w:ascii="Arial Narrow" w:hAnsi="Arial Narrow" w:cs="Arial"/>
                <w:b/>
                <w:bCs/>
                <w:color w:val="000000"/>
                <w:sz w:val="20"/>
                <w:lang w:eastAsia="es-CO"/>
              </w:rPr>
              <w:t>5</w:t>
            </w:r>
            <w:r w:rsidRPr="00385D5E">
              <w:rPr>
                <w:rFonts w:ascii="Arial Narrow" w:hAnsi="Arial Narrow" w:cs="Arial"/>
                <w:b/>
                <w:bCs/>
                <w:color w:val="000000"/>
                <w:sz w:val="20"/>
                <w:lang w:eastAsia="es-CO"/>
              </w:rPr>
              <w:t>0</w:t>
            </w:r>
          </w:p>
        </w:tc>
        <w:tc>
          <w:tcPr>
            <w:tcW w:w="1114" w:type="dxa"/>
            <w:tcBorders>
              <w:top w:val="nil"/>
              <w:left w:val="nil"/>
              <w:bottom w:val="single" w:sz="4" w:space="0" w:color="auto"/>
              <w:right w:val="single" w:sz="4" w:space="0" w:color="auto"/>
            </w:tcBorders>
            <w:shd w:val="clear" w:color="FFFFCC" w:fill="FFFFFF"/>
            <w:vAlign w:val="center"/>
            <w:hideMark/>
          </w:tcPr>
          <w:p w14:paraId="6F218679" w14:textId="77777777" w:rsidR="005F639C" w:rsidRPr="00385D5E" w:rsidRDefault="005F639C" w:rsidP="004C21F4">
            <w:pPr>
              <w:jc w:val="center"/>
              <w:rPr>
                <w:rFonts w:ascii="Arial Narrow" w:hAnsi="Arial Narrow" w:cs="Arial"/>
                <w:color w:val="000000"/>
                <w:sz w:val="20"/>
                <w:lang w:eastAsia="es-CO"/>
              </w:rPr>
            </w:pPr>
            <w:r w:rsidRPr="00385D5E">
              <w:rPr>
                <w:rFonts w:ascii="Arial Narrow" w:hAnsi="Arial Narrow" w:cs="Arial"/>
                <w:color w:val="000000"/>
                <w:sz w:val="20"/>
                <w:lang w:eastAsia="es-CO"/>
              </w:rPr>
              <w:t> </w:t>
            </w:r>
          </w:p>
        </w:tc>
        <w:tc>
          <w:tcPr>
            <w:tcW w:w="1119" w:type="dxa"/>
            <w:tcBorders>
              <w:top w:val="nil"/>
              <w:left w:val="nil"/>
              <w:bottom w:val="single" w:sz="4" w:space="0" w:color="auto"/>
              <w:right w:val="single" w:sz="4" w:space="0" w:color="auto"/>
            </w:tcBorders>
            <w:shd w:val="clear" w:color="FFFFCC" w:fill="FFFFFF"/>
            <w:vAlign w:val="center"/>
            <w:hideMark/>
          </w:tcPr>
          <w:p w14:paraId="7430B3FC" w14:textId="77777777" w:rsidR="005F639C" w:rsidRPr="00385D5E" w:rsidRDefault="005F639C" w:rsidP="004C21F4">
            <w:pPr>
              <w:jc w:val="center"/>
              <w:rPr>
                <w:rFonts w:ascii="Arial Narrow" w:hAnsi="Arial Narrow" w:cs="Arial"/>
                <w:color w:val="000000"/>
                <w:sz w:val="20"/>
                <w:lang w:eastAsia="es-CO"/>
              </w:rPr>
            </w:pPr>
            <w:r w:rsidRPr="00385D5E">
              <w:rPr>
                <w:rFonts w:ascii="Arial Narrow" w:hAnsi="Arial Narrow" w:cs="Arial"/>
                <w:color w:val="000000"/>
                <w:sz w:val="20"/>
                <w:lang w:eastAsia="es-CO"/>
              </w:rPr>
              <w:t> </w:t>
            </w:r>
          </w:p>
        </w:tc>
      </w:tr>
      <w:tr w:rsidR="005F639C" w:rsidRPr="00385D5E" w14:paraId="07928C74" w14:textId="77777777" w:rsidTr="004C21F4">
        <w:trPr>
          <w:trHeight w:val="291"/>
        </w:trPr>
        <w:tc>
          <w:tcPr>
            <w:tcW w:w="7026" w:type="dxa"/>
            <w:tcBorders>
              <w:top w:val="single" w:sz="4" w:space="0" w:color="auto"/>
              <w:left w:val="single" w:sz="4" w:space="0" w:color="auto"/>
              <w:bottom w:val="single" w:sz="4" w:space="0" w:color="auto"/>
              <w:right w:val="single" w:sz="4" w:space="0" w:color="auto"/>
            </w:tcBorders>
            <w:shd w:val="clear" w:color="CCCCFF" w:fill="C0C0C0"/>
            <w:vAlign w:val="center"/>
            <w:hideMark/>
          </w:tcPr>
          <w:p w14:paraId="3E049B1F" w14:textId="77777777" w:rsidR="005F639C" w:rsidRPr="00385D5E" w:rsidRDefault="005F639C" w:rsidP="004C21F4">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 xml:space="preserve"> Total Puntos - Condiciones Complementarias</w:t>
            </w:r>
          </w:p>
        </w:tc>
        <w:tc>
          <w:tcPr>
            <w:tcW w:w="1207" w:type="dxa"/>
            <w:tcBorders>
              <w:top w:val="nil"/>
              <w:left w:val="nil"/>
              <w:bottom w:val="single" w:sz="4" w:space="0" w:color="auto"/>
              <w:right w:val="single" w:sz="4" w:space="0" w:color="auto"/>
            </w:tcBorders>
            <w:shd w:val="clear" w:color="000000" w:fill="BFBFBF"/>
            <w:vAlign w:val="center"/>
            <w:hideMark/>
          </w:tcPr>
          <w:p w14:paraId="51BFD1EC" w14:textId="67F02737" w:rsidR="005F639C" w:rsidRPr="00385D5E" w:rsidRDefault="00E21843" w:rsidP="004C21F4">
            <w:pPr>
              <w:jc w:val="center"/>
              <w:rPr>
                <w:rFonts w:ascii="Arial Narrow" w:hAnsi="Arial Narrow" w:cs="Arial"/>
                <w:b/>
                <w:bCs/>
                <w:color w:val="000000"/>
                <w:sz w:val="20"/>
                <w:lang w:eastAsia="es-CO"/>
              </w:rPr>
            </w:pPr>
            <w:r>
              <w:rPr>
                <w:rFonts w:ascii="Arial Narrow" w:hAnsi="Arial Narrow" w:cs="Arial"/>
                <w:b/>
                <w:bCs/>
                <w:color w:val="000000"/>
                <w:sz w:val="20"/>
                <w:lang w:eastAsia="es-CO"/>
              </w:rPr>
              <w:t>5</w:t>
            </w:r>
            <w:r w:rsidR="005F639C" w:rsidRPr="00385D5E">
              <w:rPr>
                <w:rFonts w:ascii="Arial Narrow" w:hAnsi="Arial Narrow" w:cs="Arial"/>
                <w:b/>
                <w:bCs/>
                <w:color w:val="000000"/>
                <w:sz w:val="20"/>
                <w:lang w:eastAsia="es-CO"/>
              </w:rPr>
              <w:t>00</w:t>
            </w:r>
          </w:p>
        </w:tc>
        <w:tc>
          <w:tcPr>
            <w:tcW w:w="1114" w:type="dxa"/>
            <w:tcBorders>
              <w:top w:val="nil"/>
              <w:left w:val="nil"/>
              <w:bottom w:val="single" w:sz="4" w:space="0" w:color="auto"/>
              <w:right w:val="single" w:sz="4" w:space="0" w:color="auto"/>
            </w:tcBorders>
            <w:shd w:val="clear" w:color="000000" w:fill="BFBFBF"/>
            <w:vAlign w:val="center"/>
            <w:hideMark/>
          </w:tcPr>
          <w:p w14:paraId="46E52685" w14:textId="77777777" w:rsidR="005F639C" w:rsidRPr="00385D5E" w:rsidRDefault="005F639C" w:rsidP="004C21F4">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0,00</w:t>
            </w:r>
          </w:p>
        </w:tc>
        <w:tc>
          <w:tcPr>
            <w:tcW w:w="1119" w:type="dxa"/>
            <w:tcBorders>
              <w:top w:val="nil"/>
              <w:left w:val="nil"/>
              <w:bottom w:val="single" w:sz="4" w:space="0" w:color="auto"/>
              <w:right w:val="single" w:sz="4" w:space="0" w:color="auto"/>
            </w:tcBorders>
            <w:shd w:val="clear" w:color="000000" w:fill="BFBFBF"/>
            <w:vAlign w:val="center"/>
            <w:hideMark/>
          </w:tcPr>
          <w:p w14:paraId="6003A9B6" w14:textId="77777777" w:rsidR="005F639C" w:rsidRPr="00385D5E" w:rsidRDefault="005F639C" w:rsidP="004C21F4">
            <w:pPr>
              <w:jc w:val="center"/>
              <w:rPr>
                <w:rFonts w:ascii="Arial Narrow" w:hAnsi="Arial Narrow" w:cs="Arial"/>
                <w:b/>
                <w:bCs/>
                <w:color w:val="000000"/>
                <w:sz w:val="20"/>
                <w:lang w:eastAsia="es-CO"/>
              </w:rPr>
            </w:pPr>
            <w:r w:rsidRPr="00385D5E">
              <w:rPr>
                <w:rFonts w:ascii="Arial Narrow" w:hAnsi="Arial Narrow" w:cs="Arial"/>
                <w:b/>
                <w:bCs/>
                <w:color w:val="000000"/>
                <w:sz w:val="20"/>
                <w:lang w:eastAsia="es-CO"/>
              </w:rPr>
              <w:t>0,00</w:t>
            </w:r>
          </w:p>
        </w:tc>
      </w:tr>
    </w:tbl>
    <w:p w14:paraId="5859E192" w14:textId="77777777" w:rsidR="005F639C" w:rsidRPr="00385D5E" w:rsidRDefault="005F639C" w:rsidP="006F3DB6">
      <w:pPr>
        <w:jc w:val="left"/>
        <w:rPr>
          <w:rFonts w:ascii="Arial Narrow" w:eastAsia="MS Mincho" w:hAnsi="Arial Narrow" w:cs="Arial"/>
          <w:b/>
          <w:sz w:val="20"/>
          <w:lang w:eastAsia="en-US"/>
        </w:rPr>
      </w:pPr>
    </w:p>
    <w:sectPr w:rsidR="005F639C" w:rsidRPr="00385D5E" w:rsidSect="00C047AD">
      <w:headerReference w:type="default" r:id="rId11"/>
      <w:footerReference w:type="default" r:id="rId12"/>
      <w:pgSz w:w="12242" w:h="15842" w:code="1"/>
      <w:pgMar w:top="1418" w:right="1701" w:bottom="2268"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7A55" w14:textId="77777777" w:rsidR="00390873" w:rsidRDefault="00390873" w:rsidP="00BC7222">
      <w:r>
        <w:separator/>
      </w:r>
    </w:p>
  </w:endnote>
  <w:endnote w:type="continuationSeparator" w:id="0">
    <w:p w14:paraId="55688A26" w14:textId="77777777" w:rsidR="00390873" w:rsidRDefault="00390873" w:rsidP="00BC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199691583"/>
      <w:docPartObj>
        <w:docPartGallery w:val="Page Numbers (Bottom of Page)"/>
        <w:docPartUnique/>
      </w:docPartObj>
    </w:sdtPr>
    <w:sdtContent>
      <w:sdt>
        <w:sdtPr>
          <w:rPr>
            <w:sz w:val="18"/>
          </w:rPr>
          <w:id w:val="860082579"/>
          <w:docPartObj>
            <w:docPartGallery w:val="Page Numbers (Top of Page)"/>
            <w:docPartUnique/>
          </w:docPartObj>
        </w:sdtPr>
        <w:sdtContent>
          <w:p w14:paraId="4D86972D" w14:textId="4D386420" w:rsidR="009F5D89" w:rsidRPr="00C047AD" w:rsidRDefault="009F5D89">
            <w:pPr>
              <w:pStyle w:val="Piedepgina"/>
              <w:jc w:val="right"/>
              <w:rPr>
                <w:sz w:val="18"/>
              </w:rPr>
            </w:pPr>
            <w:r w:rsidRPr="00C047AD">
              <w:rPr>
                <w:sz w:val="18"/>
                <w:lang w:val="es-ES"/>
              </w:rPr>
              <w:t xml:space="preserve">Página </w:t>
            </w:r>
            <w:r w:rsidRPr="00C047AD">
              <w:rPr>
                <w:b/>
                <w:bCs/>
                <w:sz w:val="18"/>
                <w:szCs w:val="24"/>
              </w:rPr>
              <w:fldChar w:fldCharType="begin"/>
            </w:r>
            <w:r w:rsidRPr="00C047AD">
              <w:rPr>
                <w:b/>
                <w:bCs/>
                <w:sz w:val="18"/>
              </w:rPr>
              <w:instrText>PAGE</w:instrText>
            </w:r>
            <w:r w:rsidRPr="00C047AD">
              <w:rPr>
                <w:b/>
                <w:bCs/>
                <w:sz w:val="18"/>
                <w:szCs w:val="24"/>
              </w:rPr>
              <w:fldChar w:fldCharType="separate"/>
            </w:r>
            <w:r>
              <w:rPr>
                <w:b/>
                <w:bCs/>
                <w:noProof/>
                <w:sz w:val="18"/>
              </w:rPr>
              <w:t>1</w:t>
            </w:r>
            <w:r w:rsidRPr="00C047AD">
              <w:rPr>
                <w:b/>
                <w:bCs/>
                <w:sz w:val="18"/>
                <w:szCs w:val="24"/>
              </w:rPr>
              <w:fldChar w:fldCharType="end"/>
            </w:r>
            <w:r w:rsidRPr="00C047AD">
              <w:rPr>
                <w:sz w:val="18"/>
                <w:lang w:val="es-ES"/>
              </w:rPr>
              <w:t xml:space="preserve"> de </w:t>
            </w:r>
            <w:r w:rsidRPr="00C047AD">
              <w:rPr>
                <w:b/>
                <w:bCs/>
                <w:sz w:val="18"/>
                <w:szCs w:val="24"/>
              </w:rPr>
              <w:fldChar w:fldCharType="begin"/>
            </w:r>
            <w:r w:rsidRPr="00C047AD">
              <w:rPr>
                <w:b/>
                <w:bCs/>
                <w:sz w:val="18"/>
              </w:rPr>
              <w:instrText>NUMPAGES</w:instrText>
            </w:r>
            <w:r w:rsidRPr="00C047AD">
              <w:rPr>
                <w:b/>
                <w:bCs/>
                <w:sz w:val="18"/>
                <w:szCs w:val="24"/>
              </w:rPr>
              <w:fldChar w:fldCharType="separate"/>
            </w:r>
            <w:r>
              <w:rPr>
                <w:b/>
                <w:bCs/>
                <w:noProof/>
                <w:sz w:val="18"/>
              </w:rPr>
              <w:t>18</w:t>
            </w:r>
            <w:r w:rsidRPr="00C047AD">
              <w:rPr>
                <w:b/>
                <w:bCs/>
                <w:sz w:val="18"/>
                <w:szCs w:val="24"/>
              </w:rPr>
              <w:fldChar w:fldCharType="end"/>
            </w:r>
          </w:p>
        </w:sdtContent>
      </w:sdt>
    </w:sdtContent>
  </w:sdt>
  <w:p w14:paraId="3F626853" w14:textId="77777777" w:rsidR="009F5D89" w:rsidRDefault="009F5D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9E09" w14:textId="77777777" w:rsidR="00390873" w:rsidRDefault="00390873" w:rsidP="00BC7222">
      <w:r>
        <w:separator/>
      </w:r>
    </w:p>
  </w:footnote>
  <w:footnote w:type="continuationSeparator" w:id="0">
    <w:p w14:paraId="68A7AC80" w14:textId="77777777" w:rsidR="00390873" w:rsidRDefault="00390873" w:rsidP="00BC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6371" w14:textId="77777777" w:rsidR="009F5D89" w:rsidRDefault="009F5D89" w:rsidP="00C047AD">
    <w:pPr>
      <w:pStyle w:val="Encabezado"/>
      <w:rPr>
        <w:rFonts w:cs="Arial"/>
        <w:b/>
        <w:sz w:val="18"/>
        <w:szCs w:val="18"/>
      </w:rPr>
    </w:pPr>
  </w:p>
  <w:p w14:paraId="5710BBB1" w14:textId="77777777" w:rsidR="009F5D89" w:rsidRDefault="009F5D89" w:rsidP="00C047AD">
    <w:pPr>
      <w:pStyle w:val="Encabezado"/>
      <w:rPr>
        <w:rFonts w:cs="Arial"/>
        <w:b/>
        <w:sz w:val="18"/>
        <w:szCs w:val="18"/>
      </w:rPr>
    </w:pPr>
  </w:p>
  <w:p w14:paraId="0F5B6104" w14:textId="77777777" w:rsidR="009F5D89" w:rsidRPr="00BC7222" w:rsidRDefault="009F5D89" w:rsidP="00BC72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2F6"/>
    <w:multiLevelType w:val="hybridMultilevel"/>
    <w:tmpl w:val="ED78BCDA"/>
    <w:lvl w:ilvl="0" w:tplc="9B76840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2703D7"/>
    <w:multiLevelType w:val="singleLevel"/>
    <w:tmpl w:val="D44AB60A"/>
    <w:lvl w:ilvl="0">
      <w:start w:val="1"/>
      <w:numFmt w:val="decimal"/>
      <w:pStyle w:val="Ttulo2"/>
      <w:lvlText w:val="2.%1"/>
      <w:lvlJc w:val="left"/>
      <w:pPr>
        <w:tabs>
          <w:tab w:val="num" w:pos="567"/>
        </w:tabs>
        <w:ind w:left="567" w:hanging="567"/>
      </w:pPr>
      <w:rPr>
        <w:rFonts w:ascii="Arial" w:hAnsi="Arial" w:hint="default"/>
        <w:b/>
        <w:i w:val="0"/>
        <w:sz w:val="24"/>
      </w:rPr>
    </w:lvl>
  </w:abstractNum>
  <w:abstractNum w:abstractNumId="2" w15:restartNumberingAfterBreak="0">
    <w:nsid w:val="21835B6F"/>
    <w:multiLevelType w:val="hybridMultilevel"/>
    <w:tmpl w:val="2CA654D2"/>
    <w:lvl w:ilvl="0" w:tplc="B61C05D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801D3F"/>
    <w:multiLevelType w:val="multilevel"/>
    <w:tmpl w:val="520C25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30600E62"/>
    <w:multiLevelType w:val="multilevel"/>
    <w:tmpl w:val="B920A812"/>
    <w:lvl w:ilvl="0">
      <w:start w:val="7"/>
      <w:numFmt w:val="decimal"/>
      <w:lvlText w:val="%1."/>
      <w:lvlJc w:val="left"/>
      <w:pPr>
        <w:ind w:left="360" w:hanging="360"/>
      </w:pPr>
      <w:rPr>
        <w:rFonts w:cs="Times New Roman" w:hint="default"/>
      </w:rPr>
    </w:lvl>
    <w:lvl w:ilvl="1">
      <w:start w:val="1"/>
      <w:numFmt w:val="decimal"/>
      <w:lvlText w:val="%1.%2."/>
      <w:lvlJc w:val="left"/>
      <w:pPr>
        <w:ind w:left="750" w:hanging="720"/>
      </w:pPr>
      <w:rPr>
        <w:rFonts w:cs="Times New Roman" w:hint="default"/>
      </w:rPr>
    </w:lvl>
    <w:lvl w:ilvl="2">
      <w:start w:val="1"/>
      <w:numFmt w:val="decimal"/>
      <w:lvlText w:val="%1.%2.%3."/>
      <w:lvlJc w:val="left"/>
      <w:pPr>
        <w:ind w:left="780" w:hanging="720"/>
      </w:pPr>
      <w:rPr>
        <w:rFonts w:cs="Times New Roman" w:hint="default"/>
      </w:rPr>
    </w:lvl>
    <w:lvl w:ilvl="3">
      <w:start w:val="1"/>
      <w:numFmt w:val="decimal"/>
      <w:lvlText w:val="%1.%2.%3.%4."/>
      <w:lvlJc w:val="left"/>
      <w:pPr>
        <w:ind w:left="1170" w:hanging="108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590" w:hanging="144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2010" w:hanging="1800"/>
      </w:pPr>
      <w:rPr>
        <w:rFonts w:cs="Times New Roman" w:hint="default"/>
      </w:rPr>
    </w:lvl>
    <w:lvl w:ilvl="8">
      <w:start w:val="1"/>
      <w:numFmt w:val="decimal"/>
      <w:lvlText w:val="%1.%2.%3.%4.%5.%6.%7.%8.%9."/>
      <w:lvlJc w:val="left"/>
      <w:pPr>
        <w:ind w:left="2040" w:hanging="1800"/>
      </w:pPr>
      <w:rPr>
        <w:rFonts w:cs="Times New Roman" w:hint="default"/>
      </w:rPr>
    </w:lvl>
  </w:abstractNum>
  <w:abstractNum w:abstractNumId="5" w15:restartNumberingAfterBreak="0">
    <w:nsid w:val="34A90328"/>
    <w:multiLevelType w:val="hybridMultilevel"/>
    <w:tmpl w:val="565A21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F7D2B17"/>
    <w:multiLevelType w:val="multilevel"/>
    <w:tmpl w:val="B920A812"/>
    <w:lvl w:ilvl="0">
      <w:start w:val="7"/>
      <w:numFmt w:val="decimal"/>
      <w:lvlText w:val="%1."/>
      <w:lvlJc w:val="left"/>
      <w:pPr>
        <w:ind w:left="360" w:hanging="360"/>
      </w:pPr>
      <w:rPr>
        <w:rFonts w:cs="Times New Roman" w:hint="default"/>
      </w:rPr>
    </w:lvl>
    <w:lvl w:ilvl="1">
      <w:start w:val="1"/>
      <w:numFmt w:val="decimal"/>
      <w:lvlText w:val="%1.%2."/>
      <w:lvlJc w:val="left"/>
      <w:pPr>
        <w:ind w:left="750" w:hanging="720"/>
      </w:pPr>
      <w:rPr>
        <w:rFonts w:cs="Times New Roman" w:hint="default"/>
      </w:rPr>
    </w:lvl>
    <w:lvl w:ilvl="2">
      <w:start w:val="1"/>
      <w:numFmt w:val="decimal"/>
      <w:lvlText w:val="%1.%2.%3."/>
      <w:lvlJc w:val="left"/>
      <w:pPr>
        <w:ind w:left="780" w:hanging="720"/>
      </w:pPr>
      <w:rPr>
        <w:rFonts w:cs="Times New Roman" w:hint="default"/>
      </w:rPr>
    </w:lvl>
    <w:lvl w:ilvl="3">
      <w:start w:val="1"/>
      <w:numFmt w:val="decimal"/>
      <w:lvlText w:val="%1.%2.%3.%4."/>
      <w:lvlJc w:val="left"/>
      <w:pPr>
        <w:ind w:left="1170" w:hanging="108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590" w:hanging="144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2010" w:hanging="1800"/>
      </w:pPr>
      <w:rPr>
        <w:rFonts w:cs="Times New Roman" w:hint="default"/>
      </w:rPr>
    </w:lvl>
    <w:lvl w:ilvl="8">
      <w:start w:val="1"/>
      <w:numFmt w:val="decimal"/>
      <w:lvlText w:val="%1.%2.%3.%4.%5.%6.%7.%8.%9."/>
      <w:lvlJc w:val="left"/>
      <w:pPr>
        <w:ind w:left="2040" w:hanging="1800"/>
      </w:pPr>
      <w:rPr>
        <w:rFonts w:cs="Times New Roman" w:hint="default"/>
      </w:rPr>
    </w:lvl>
  </w:abstractNum>
  <w:abstractNum w:abstractNumId="7" w15:restartNumberingAfterBreak="0">
    <w:nsid w:val="660B6E0D"/>
    <w:multiLevelType w:val="hybridMultilevel"/>
    <w:tmpl w:val="55B440C2"/>
    <w:lvl w:ilvl="0" w:tplc="A6CC529C">
      <w:start w:val="1"/>
      <w:numFmt w:val="decimal"/>
      <w:lvlText w:val="%1."/>
      <w:lvlJc w:val="left"/>
      <w:pPr>
        <w:tabs>
          <w:tab w:val="num" w:pos="720"/>
        </w:tabs>
        <w:ind w:left="720" w:hanging="360"/>
      </w:pPr>
      <w:rPr>
        <w:b/>
        <w:color w:val="auto"/>
      </w:rPr>
    </w:lvl>
    <w:lvl w:ilvl="1" w:tplc="3C68C7EE">
      <w:start w:val="1"/>
      <w:numFmt w:val="lowerLetter"/>
      <w:lvlText w:val="%2)"/>
      <w:lvlJc w:val="left"/>
      <w:pPr>
        <w:tabs>
          <w:tab w:val="num" w:pos="1440"/>
        </w:tabs>
        <w:ind w:left="1440" w:hanging="360"/>
      </w:pPr>
      <w:rPr>
        <w:rFonts w:hint="default"/>
        <w:b/>
      </w:rPr>
    </w:lvl>
    <w:lvl w:ilvl="2" w:tplc="3AA43498">
      <w:start w:val="4"/>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E464511A">
      <w:start w:val="3"/>
      <w:numFmt w:val="lowerLetter"/>
      <w:lvlText w:val="%7."/>
      <w:lvlJc w:val="left"/>
      <w:pPr>
        <w:tabs>
          <w:tab w:val="num" w:pos="5040"/>
        </w:tabs>
        <w:ind w:left="5040" w:hanging="360"/>
      </w:pPr>
      <w:rPr>
        <w:rFonts w:hint="default"/>
        <w:b/>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39B4C45"/>
    <w:multiLevelType w:val="hybridMultilevel"/>
    <w:tmpl w:val="68C2328A"/>
    <w:lvl w:ilvl="0" w:tplc="2E2A4AC2">
      <w:start w:val="400"/>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436099F"/>
    <w:multiLevelType w:val="multilevel"/>
    <w:tmpl w:val="B178ED72"/>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240867940">
    <w:abstractNumId w:val="1"/>
  </w:num>
  <w:num w:numId="2" w16cid:durableId="837843756">
    <w:abstractNumId w:val="6"/>
  </w:num>
  <w:num w:numId="3" w16cid:durableId="377776198">
    <w:abstractNumId w:val="4"/>
  </w:num>
  <w:num w:numId="4" w16cid:durableId="2057662299">
    <w:abstractNumId w:val="9"/>
  </w:num>
  <w:num w:numId="5" w16cid:durableId="1995916401">
    <w:abstractNumId w:val="3"/>
  </w:num>
  <w:num w:numId="6" w16cid:durableId="196041509">
    <w:abstractNumId w:val="7"/>
  </w:num>
  <w:num w:numId="7" w16cid:durableId="372468193">
    <w:abstractNumId w:val="2"/>
  </w:num>
  <w:num w:numId="8" w16cid:durableId="1905094657">
    <w:abstractNumId w:val="5"/>
  </w:num>
  <w:num w:numId="9" w16cid:durableId="1445035580">
    <w:abstractNumId w:val="0"/>
  </w:num>
  <w:num w:numId="10" w16cid:durableId="1095322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D95"/>
    <w:rsid w:val="00001FEA"/>
    <w:rsid w:val="000028FC"/>
    <w:rsid w:val="00014622"/>
    <w:rsid w:val="00022FC9"/>
    <w:rsid w:val="00024DBA"/>
    <w:rsid w:val="00030906"/>
    <w:rsid w:val="00031456"/>
    <w:rsid w:val="000324E9"/>
    <w:rsid w:val="0004411C"/>
    <w:rsid w:val="00053224"/>
    <w:rsid w:val="0005740A"/>
    <w:rsid w:val="0007291B"/>
    <w:rsid w:val="00073D2B"/>
    <w:rsid w:val="0008073A"/>
    <w:rsid w:val="0008291E"/>
    <w:rsid w:val="00096C59"/>
    <w:rsid w:val="000A2F9C"/>
    <w:rsid w:val="000B3AA5"/>
    <w:rsid w:val="000B4593"/>
    <w:rsid w:val="000C0194"/>
    <w:rsid w:val="000D2220"/>
    <w:rsid w:val="000D4AAC"/>
    <w:rsid w:val="000D5195"/>
    <w:rsid w:val="000D5834"/>
    <w:rsid w:val="000E363F"/>
    <w:rsid w:val="000E69E0"/>
    <w:rsid w:val="000E78A0"/>
    <w:rsid w:val="000F1B7F"/>
    <w:rsid w:val="00101F44"/>
    <w:rsid w:val="0012797B"/>
    <w:rsid w:val="00130295"/>
    <w:rsid w:val="001303A4"/>
    <w:rsid w:val="00137B86"/>
    <w:rsid w:val="00140142"/>
    <w:rsid w:val="00160DD7"/>
    <w:rsid w:val="001655F3"/>
    <w:rsid w:val="001905CE"/>
    <w:rsid w:val="00196554"/>
    <w:rsid w:val="001A1230"/>
    <w:rsid w:val="001A2B0C"/>
    <w:rsid w:val="001B365E"/>
    <w:rsid w:val="001B7702"/>
    <w:rsid w:val="001D277C"/>
    <w:rsid w:val="001D7A7A"/>
    <w:rsid w:val="001E0489"/>
    <w:rsid w:val="001E3E7F"/>
    <w:rsid w:val="001E52D3"/>
    <w:rsid w:val="001E716C"/>
    <w:rsid w:val="001F0506"/>
    <w:rsid w:val="001F3C05"/>
    <w:rsid w:val="001F79B4"/>
    <w:rsid w:val="00205D74"/>
    <w:rsid w:val="0021060D"/>
    <w:rsid w:val="00213BA8"/>
    <w:rsid w:val="00214E79"/>
    <w:rsid w:val="00222CDB"/>
    <w:rsid w:val="002245E8"/>
    <w:rsid w:val="00224EFE"/>
    <w:rsid w:val="00232F80"/>
    <w:rsid w:val="00235320"/>
    <w:rsid w:val="002357B3"/>
    <w:rsid w:val="00241553"/>
    <w:rsid w:val="00245C41"/>
    <w:rsid w:val="00254A6A"/>
    <w:rsid w:val="00254FC5"/>
    <w:rsid w:val="002615E8"/>
    <w:rsid w:val="002616AD"/>
    <w:rsid w:val="0026384C"/>
    <w:rsid w:val="002827AC"/>
    <w:rsid w:val="00283830"/>
    <w:rsid w:val="00283D95"/>
    <w:rsid w:val="002856B8"/>
    <w:rsid w:val="0029103A"/>
    <w:rsid w:val="002944D8"/>
    <w:rsid w:val="002A7035"/>
    <w:rsid w:val="002C0286"/>
    <w:rsid w:val="002C1627"/>
    <w:rsid w:val="002C2A14"/>
    <w:rsid w:val="002D5EE1"/>
    <w:rsid w:val="002E3D51"/>
    <w:rsid w:val="002F6140"/>
    <w:rsid w:val="003009FC"/>
    <w:rsid w:val="00314454"/>
    <w:rsid w:val="003207F6"/>
    <w:rsid w:val="003218FE"/>
    <w:rsid w:val="00325307"/>
    <w:rsid w:val="00326519"/>
    <w:rsid w:val="003311B1"/>
    <w:rsid w:val="00334E4B"/>
    <w:rsid w:val="00337AFB"/>
    <w:rsid w:val="00343EAB"/>
    <w:rsid w:val="00347CAB"/>
    <w:rsid w:val="00350232"/>
    <w:rsid w:val="0035651D"/>
    <w:rsid w:val="00374834"/>
    <w:rsid w:val="00376C5E"/>
    <w:rsid w:val="00383910"/>
    <w:rsid w:val="00385D5E"/>
    <w:rsid w:val="00390873"/>
    <w:rsid w:val="003920CE"/>
    <w:rsid w:val="00397409"/>
    <w:rsid w:val="003B6963"/>
    <w:rsid w:val="003D33BF"/>
    <w:rsid w:val="003E2E24"/>
    <w:rsid w:val="003F0D24"/>
    <w:rsid w:val="003F54D1"/>
    <w:rsid w:val="003F6025"/>
    <w:rsid w:val="00401657"/>
    <w:rsid w:val="00406B40"/>
    <w:rsid w:val="00415350"/>
    <w:rsid w:val="0041634D"/>
    <w:rsid w:val="00454F6B"/>
    <w:rsid w:val="00456008"/>
    <w:rsid w:val="0046758A"/>
    <w:rsid w:val="00474838"/>
    <w:rsid w:val="00476B62"/>
    <w:rsid w:val="00485E6C"/>
    <w:rsid w:val="00486F09"/>
    <w:rsid w:val="004901D4"/>
    <w:rsid w:val="00491037"/>
    <w:rsid w:val="00494526"/>
    <w:rsid w:val="00494687"/>
    <w:rsid w:val="00497ABA"/>
    <w:rsid w:val="004A0865"/>
    <w:rsid w:val="004A7B30"/>
    <w:rsid w:val="004B3779"/>
    <w:rsid w:val="004B669E"/>
    <w:rsid w:val="004C21F4"/>
    <w:rsid w:val="004C5311"/>
    <w:rsid w:val="004C705F"/>
    <w:rsid w:val="004D09D3"/>
    <w:rsid w:val="004D0BED"/>
    <w:rsid w:val="004D716E"/>
    <w:rsid w:val="004E6F31"/>
    <w:rsid w:val="004F4EF3"/>
    <w:rsid w:val="004F7F09"/>
    <w:rsid w:val="00502481"/>
    <w:rsid w:val="00503D98"/>
    <w:rsid w:val="00506B0D"/>
    <w:rsid w:val="00507729"/>
    <w:rsid w:val="00524E17"/>
    <w:rsid w:val="00525EF6"/>
    <w:rsid w:val="00534926"/>
    <w:rsid w:val="00537090"/>
    <w:rsid w:val="00544D50"/>
    <w:rsid w:val="00546770"/>
    <w:rsid w:val="005474B0"/>
    <w:rsid w:val="00550011"/>
    <w:rsid w:val="0055488F"/>
    <w:rsid w:val="00584636"/>
    <w:rsid w:val="00585264"/>
    <w:rsid w:val="0058661C"/>
    <w:rsid w:val="00590879"/>
    <w:rsid w:val="00593941"/>
    <w:rsid w:val="005A0B5B"/>
    <w:rsid w:val="005B6450"/>
    <w:rsid w:val="005C74BF"/>
    <w:rsid w:val="005D02C3"/>
    <w:rsid w:val="005D776F"/>
    <w:rsid w:val="005E572C"/>
    <w:rsid w:val="005F626C"/>
    <w:rsid w:val="005F639C"/>
    <w:rsid w:val="00603A6F"/>
    <w:rsid w:val="00604E2B"/>
    <w:rsid w:val="006061D3"/>
    <w:rsid w:val="00607DD8"/>
    <w:rsid w:val="00624536"/>
    <w:rsid w:val="0062728A"/>
    <w:rsid w:val="00631240"/>
    <w:rsid w:val="006415B4"/>
    <w:rsid w:val="006452F2"/>
    <w:rsid w:val="00660174"/>
    <w:rsid w:val="0066021F"/>
    <w:rsid w:val="00661046"/>
    <w:rsid w:val="006616B3"/>
    <w:rsid w:val="00667DD8"/>
    <w:rsid w:val="00671515"/>
    <w:rsid w:val="00674757"/>
    <w:rsid w:val="0069219C"/>
    <w:rsid w:val="00692AC9"/>
    <w:rsid w:val="00693189"/>
    <w:rsid w:val="006951E9"/>
    <w:rsid w:val="006A378A"/>
    <w:rsid w:val="006A3A28"/>
    <w:rsid w:val="006A4A88"/>
    <w:rsid w:val="006B5855"/>
    <w:rsid w:val="006B5C3F"/>
    <w:rsid w:val="006C14FA"/>
    <w:rsid w:val="006E0388"/>
    <w:rsid w:val="006F0C5E"/>
    <w:rsid w:val="006F3DB6"/>
    <w:rsid w:val="00702BB4"/>
    <w:rsid w:val="00712303"/>
    <w:rsid w:val="0071757D"/>
    <w:rsid w:val="00722D1B"/>
    <w:rsid w:val="00732BD4"/>
    <w:rsid w:val="00734D69"/>
    <w:rsid w:val="0073565C"/>
    <w:rsid w:val="00735EE2"/>
    <w:rsid w:val="00746CE3"/>
    <w:rsid w:val="00753871"/>
    <w:rsid w:val="00762972"/>
    <w:rsid w:val="00771810"/>
    <w:rsid w:val="007817FD"/>
    <w:rsid w:val="00781804"/>
    <w:rsid w:val="0078471B"/>
    <w:rsid w:val="007931C0"/>
    <w:rsid w:val="00797436"/>
    <w:rsid w:val="007A1637"/>
    <w:rsid w:val="007A4A95"/>
    <w:rsid w:val="007B35C7"/>
    <w:rsid w:val="007C02A6"/>
    <w:rsid w:val="007C6C4E"/>
    <w:rsid w:val="007D19AA"/>
    <w:rsid w:val="007D4612"/>
    <w:rsid w:val="007D4D6B"/>
    <w:rsid w:val="007D691A"/>
    <w:rsid w:val="007E5253"/>
    <w:rsid w:val="007E5D63"/>
    <w:rsid w:val="007F26BF"/>
    <w:rsid w:val="007F43F1"/>
    <w:rsid w:val="007F5793"/>
    <w:rsid w:val="007F6EE6"/>
    <w:rsid w:val="00802083"/>
    <w:rsid w:val="008030A7"/>
    <w:rsid w:val="00812D88"/>
    <w:rsid w:val="0081376B"/>
    <w:rsid w:val="008148EA"/>
    <w:rsid w:val="008242C2"/>
    <w:rsid w:val="00826584"/>
    <w:rsid w:val="008275FE"/>
    <w:rsid w:val="00827E76"/>
    <w:rsid w:val="0083101D"/>
    <w:rsid w:val="00850894"/>
    <w:rsid w:val="00861F4F"/>
    <w:rsid w:val="00867214"/>
    <w:rsid w:val="008720ED"/>
    <w:rsid w:val="00874F9F"/>
    <w:rsid w:val="008771D3"/>
    <w:rsid w:val="00881CCB"/>
    <w:rsid w:val="00890ACE"/>
    <w:rsid w:val="00890C8F"/>
    <w:rsid w:val="00894A29"/>
    <w:rsid w:val="00895846"/>
    <w:rsid w:val="00896643"/>
    <w:rsid w:val="008A0A75"/>
    <w:rsid w:val="008A4287"/>
    <w:rsid w:val="008A76F2"/>
    <w:rsid w:val="008B31EB"/>
    <w:rsid w:val="008B39CC"/>
    <w:rsid w:val="008B6637"/>
    <w:rsid w:val="008C2FF9"/>
    <w:rsid w:val="008D06F1"/>
    <w:rsid w:val="008D2837"/>
    <w:rsid w:val="008E04AA"/>
    <w:rsid w:val="008E3877"/>
    <w:rsid w:val="008F0A8C"/>
    <w:rsid w:val="00901008"/>
    <w:rsid w:val="009010CE"/>
    <w:rsid w:val="00906650"/>
    <w:rsid w:val="0091009C"/>
    <w:rsid w:val="00910850"/>
    <w:rsid w:val="009252AB"/>
    <w:rsid w:val="00925B0C"/>
    <w:rsid w:val="00941006"/>
    <w:rsid w:val="0094600E"/>
    <w:rsid w:val="00947F1A"/>
    <w:rsid w:val="009622C3"/>
    <w:rsid w:val="00962D62"/>
    <w:rsid w:val="00963E4E"/>
    <w:rsid w:val="009762AB"/>
    <w:rsid w:val="00983BD3"/>
    <w:rsid w:val="00984C6F"/>
    <w:rsid w:val="009858DC"/>
    <w:rsid w:val="00990047"/>
    <w:rsid w:val="00994160"/>
    <w:rsid w:val="00997A97"/>
    <w:rsid w:val="009A4E0F"/>
    <w:rsid w:val="009A516D"/>
    <w:rsid w:val="009A66FE"/>
    <w:rsid w:val="009B1B85"/>
    <w:rsid w:val="009B7691"/>
    <w:rsid w:val="009C15D8"/>
    <w:rsid w:val="009C2306"/>
    <w:rsid w:val="009C3AB8"/>
    <w:rsid w:val="009C68EE"/>
    <w:rsid w:val="009C7127"/>
    <w:rsid w:val="009D1A2F"/>
    <w:rsid w:val="009D2200"/>
    <w:rsid w:val="009E36B5"/>
    <w:rsid w:val="009E4C84"/>
    <w:rsid w:val="009E705B"/>
    <w:rsid w:val="009F4F23"/>
    <w:rsid w:val="009F57F7"/>
    <w:rsid w:val="009F5D89"/>
    <w:rsid w:val="009F7A78"/>
    <w:rsid w:val="00A00A08"/>
    <w:rsid w:val="00A141DF"/>
    <w:rsid w:val="00A15F65"/>
    <w:rsid w:val="00A27DAF"/>
    <w:rsid w:val="00A30712"/>
    <w:rsid w:val="00A32A27"/>
    <w:rsid w:val="00A34471"/>
    <w:rsid w:val="00A423EE"/>
    <w:rsid w:val="00A603DB"/>
    <w:rsid w:val="00A62328"/>
    <w:rsid w:val="00A633CF"/>
    <w:rsid w:val="00A6719B"/>
    <w:rsid w:val="00A70CDC"/>
    <w:rsid w:val="00A72681"/>
    <w:rsid w:val="00A92AE8"/>
    <w:rsid w:val="00A93994"/>
    <w:rsid w:val="00AA66E5"/>
    <w:rsid w:val="00AB3552"/>
    <w:rsid w:val="00AB4FFE"/>
    <w:rsid w:val="00AB6E8A"/>
    <w:rsid w:val="00AD06CC"/>
    <w:rsid w:val="00AD7CEF"/>
    <w:rsid w:val="00AF025F"/>
    <w:rsid w:val="00AF0A82"/>
    <w:rsid w:val="00AF52D0"/>
    <w:rsid w:val="00AF5BA8"/>
    <w:rsid w:val="00AF6318"/>
    <w:rsid w:val="00AF63A6"/>
    <w:rsid w:val="00B03BAF"/>
    <w:rsid w:val="00B120FC"/>
    <w:rsid w:val="00B13E48"/>
    <w:rsid w:val="00B1500C"/>
    <w:rsid w:val="00B34D39"/>
    <w:rsid w:val="00B42025"/>
    <w:rsid w:val="00B43409"/>
    <w:rsid w:val="00B7318A"/>
    <w:rsid w:val="00B75A3E"/>
    <w:rsid w:val="00B76C72"/>
    <w:rsid w:val="00B81058"/>
    <w:rsid w:val="00B83A97"/>
    <w:rsid w:val="00B8408E"/>
    <w:rsid w:val="00B8765B"/>
    <w:rsid w:val="00BA12B5"/>
    <w:rsid w:val="00BB65D1"/>
    <w:rsid w:val="00BC327B"/>
    <w:rsid w:val="00BC7222"/>
    <w:rsid w:val="00BD06CB"/>
    <w:rsid w:val="00BD1FCC"/>
    <w:rsid w:val="00BD4FA4"/>
    <w:rsid w:val="00BE39DB"/>
    <w:rsid w:val="00BE48BA"/>
    <w:rsid w:val="00BE6112"/>
    <w:rsid w:val="00BF31D9"/>
    <w:rsid w:val="00C047AD"/>
    <w:rsid w:val="00C1307C"/>
    <w:rsid w:val="00C22AC0"/>
    <w:rsid w:val="00C23AE9"/>
    <w:rsid w:val="00C274AC"/>
    <w:rsid w:val="00C278BD"/>
    <w:rsid w:val="00C41A46"/>
    <w:rsid w:val="00C439AD"/>
    <w:rsid w:val="00C43B3C"/>
    <w:rsid w:val="00C44FB6"/>
    <w:rsid w:val="00C457B1"/>
    <w:rsid w:val="00C5101B"/>
    <w:rsid w:val="00C529D3"/>
    <w:rsid w:val="00C52B23"/>
    <w:rsid w:val="00C535C2"/>
    <w:rsid w:val="00C6339E"/>
    <w:rsid w:val="00C63B5A"/>
    <w:rsid w:val="00C673F0"/>
    <w:rsid w:val="00C70AE7"/>
    <w:rsid w:val="00C71404"/>
    <w:rsid w:val="00C7160F"/>
    <w:rsid w:val="00C9041D"/>
    <w:rsid w:val="00C9349E"/>
    <w:rsid w:val="00C96314"/>
    <w:rsid w:val="00CA0B0B"/>
    <w:rsid w:val="00CA4CDC"/>
    <w:rsid w:val="00CA5244"/>
    <w:rsid w:val="00CA5480"/>
    <w:rsid w:val="00CA6705"/>
    <w:rsid w:val="00CB0E90"/>
    <w:rsid w:val="00CB29C2"/>
    <w:rsid w:val="00CB6FD0"/>
    <w:rsid w:val="00CC2E80"/>
    <w:rsid w:val="00CC7516"/>
    <w:rsid w:val="00CE392A"/>
    <w:rsid w:val="00CE441C"/>
    <w:rsid w:val="00CF2D67"/>
    <w:rsid w:val="00CF687A"/>
    <w:rsid w:val="00CF7DCD"/>
    <w:rsid w:val="00D03AD6"/>
    <w:rsid w:val="00D05E0F"/>
    <w:rsid w:val="00D06574"/>
    <w:rsid w:val="00D06D05"/>
    <w:rsid w:val="00D1247C"/>
    <w:rsid w:val="00D2001F"/>
    <w:rsid w:val="00D2092D"/>
    <w:rsid w:val="00D216A2"/>
    <w:rsid w:val="00D43343"/>
    <w:rsid w:val="00D4711E"/>
    <w:rsid w:val="00D674C4"/>
    <w:rsid w:val="00D92314"/>
    <w:rsid w:val="00D92E20"/>
    <w:rsid w:val="00D959E6"/>
    <w:rsid w:val="00D95BF2"/>
    <w:rsid w:val="00DB4D4F"/>
    <w:rsid w:val="00DC5712"/>
    <w:rsid w:val="00DC5BEC"/>
    <w:rsid w:val="00DD37E7"/>
    <w:rsid w:val="00DE12A2"/>
    <w:rsid w:val="00DE203F"/>
    <w:rsid w:val="00DE24CF"/>
    <w:rsid w:val="00DF22FF"/>
    <w:rsid w:val="00DF7FD3"/>
    <w:rsid w:val="00E00876"/>
    <w:rsid w:val="00E01743"/>
    <w:rsid w:val="00E069A8"/>
    <w:rsid w:val="00E1393F"/>
    <w:rsid w:val="00E168D3"/>
    <w:rsid w:val="00E17B85"/>
    <w:rsid w:val="00E21843"/>
    <w:rsid w:val="00E23114"/>
    <w:rsid w:val="00E269D1"/>
    <w:rsid w:val="00E314E4"/>
    <w:rsid w:val="00E361B4"/>
    <w:rsid w:val="00E37F06"/>
    <w:rsid w:val="00E413E8"/>
    <w:rsid w:val="00E54E04"/>
    <w:rsid w:val="00E80562"/>
    <w:rsid w:val="00E83626"/>
    <w:rsid w:val="00E931F7"/>
    <w:rsid w:val="00EA7C77"/>
    <w:rsid w:val="00EB56B1"/>
    <w:rsid w:val="00EC62BC"/>
    <w:rsid w:val="00EC6DF6"/>
    <w:rsid w:val="00ED385C"/>
    <w:rsid w:val="00ED56B4"/>
    <w:rsid w:val="00EE2088"/>
    <w:rsid w:val="00EE4D72"/>
    <w:rsid w:val="00EE530A"/>
    <w:rsid w:val="00EF54DA"/>
    <w:rsid w:val="00F07BCA"/>
    <w:rsid w:val="00F11B44"/>
    <w:rsid w:val="00F2498A"/>
    <w:rsid w:val="00F31931"/>
    <w:rsid w:val="00F3317C"/>
    <w:rsid w:val="00F35749"/>
    <w:rsid w:val="00F40A09"/>
    <w:rsid w:val="00F44889"/>
    <w:rsid w:val="00F52DDE"/>
    <w:rsid w:val="00F6210D"/>
    <w:rsid w:val="00F63D1F"/>
    <w:rsid w:val="00F71803"/>
    <w:rsid w:val="00F73B87"/>
    <w:rsid w:val="00F83530"/>
    <w:rsid w:val="00F9534B"/>
    <w:rsid w:val="00FA3257"/>
    <w:rsid w:val="00FB4477"/>
    <w:rsid w:val="00FD0471"/>
    <w:rsid w:val="00FD611D"/>
    <w:rsid w:val="00FD7A07"/>
    <w:rsid w:val="00FE039F"/>
    <w:rsid w:val="00FE5846"/>
    <w:rsid w:val="00FE7237"/>
    <w:rsid w:val="00FF2895"/>
    <w:rsid w:val="00FF4C07"/>
    <w:rsid w:val="00FF74EE"/>
    <w:rsid w:val="00FF76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718A"/>
  <w15:docId w15:val="{13EEF961-F2D2-4667-A20A-1ABD6265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05B"/>
    <w:pPr>
      <w:spacing w:after="0" w:line="240" w:lineRule="auto"/>
      <w:jc w:val="both"/>
    </w:pPr>
    <w:rPr>
      <w:rFonts w:ascii="Arial" w:eastAsia="Times New Roman" w:hAnsi="Arial" w:cs="Times New Roman"/>
      <w:sz w:val="24"/>
      <w:szCs w:val="20"/>
      <w:lang w:eastAsia="es-ES"/>
    </w:rPr>
  </w:style>
  <w:style w:type="paragraph" w:styleId="Ttulo2">
    <w:name w:val="heading 2"/>
    <w:basedOn w:val="Normal"/>
    <w:next w:val="Normal"/>
    <w:link w:val="Ttulo2Car"/>
    <w:qFormat/>
    <w:rsid w:val="00283D95"/>
    <w:pPr>
      <w:keepNext/>
      <w:numPr>
        <w:numId w:val="1"/>
      </w:numP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83D95"/>
    <w:rPr>
      <w:rFonts w:ascii="Arial" w:eastAsia="Times New Roman" w:hAnsi="Arial" w:cs="Times New Roman"/>
      <w:b/>
      <w:sz w:val="24"/>
      <w:szCs w:val="20"/>
      <w:lang w:eastAsia="es-ES"/>
    </w:rPr>
  </w:style>
  <w:style w:type="paragraph" w:styleId="Textosinformato">
    <w:name w:val="Plain Text"/>
    <w:basedOn w:val="Normal"/>
    <w:link w:val="TextosinformatoCar"/>
    <w:rsid w:val="00283D95"/>
    <w:pPr>
      <w:jc w:val="left"/>
    </w:pPr>
    <w:rPr>
      <w:rFonts w:ascii="Courier New" w:eastAsia="MS Mincho" w:hAnsi="Courier New"/>
      <w:sz w:val="20"/>
      <w:lang w:val="es-ES" w:eastAsia="en-US"/>
    </w:rPr>
  </w:style>
  <w:style w:type="character" w:customStyle="1" w:styleId="TextosinformatoCar">
    <w:name w:val="Texto sin formato Car"/>
    <w:basedOn w:val="Fuentedeprrafopredeter"/>
    <w:link w:val="Textosinformato"/>
    <w:rsid w:val="00283D95"/>
    <w:rPr>
      <w:rFonts w:ascii="Courier New" w:eastAsia="MS Mincho" w:hAnsi="Courier New" w:cs="Times New Roman"/>
      <w:sz w:val="20"/>
      <w:szCs w:val="20"/>
      <w:lang w:val="es-ES"/>
    </w:rPr>
  </w:style>
  <w:style w:type="paragraph" w:customStyle="1" w:styleId="Car">
    <w:name w:val="Car"/>
    <w:basedOn w:val="Normal"/>
    <w:rsid w:val="00283D95"/>
    <w:pPr>
      <w:spacing w:after="160" w:line="240" w:lineRule="exact"/>
      <w:jc w:val="left"/>
    </w:pPr>
    <w:rPr>
      <w:rFonts w:ascii="Verdana" w:hAnsi="Verdana"/>
      <w:sz w:val="20"/>
      <w:lang w:val="es-ES" w:eastAsia="en-US"/>
    </w:rPr>
  </w:style>
  <w:style w:type="paragraph" w:styleId="Textodeglobo">
    <w:name w:val="Balloon Text"/>
    <w:basedOn w:val="Normal"/>
    <w:link w:val="TextodegloboCar"/>
    <w:uiPriority w:val="99"/>
    <w:semiHidden/>
    <w:unhideWhenUsed/>
    <w:rsid w:val="00D92314"/>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314"/>
    <w:rPr>
      <w:rFonts w:ascii="Tahoma" w:eastAsia="Times New Roman" w:hAnsi="Tahoma" w:cs="Tahoma"/>
      <w:sz w:val="16"/>
      <w:szCs w:val="16"/>
      <w:lang w:eastAsia="es-ES"/>
    </w:rPr>
  </w:style>
  <w:style w:type="character" w:styleId="Refdecomentario">
    <w:name w:val="annotation reference"/>
    <w:basedOn w:val="Fuentedeprrafopredeter"/>
    <w:uiPriority w:val="99"/>
    <w:semiHidden/>
    <w:rsid w:val="009B1B85"/>
    <w:rPr>
      <w:rFonts w:cs="Times New Roman"/>
      <w:sz w:val="16"/>
      <w:szCs w:val="16"/>
    </w:rPr>
  </w:style>
  <w:style w:type="paragraph" w:styleId="Textocomentario">
    <w:name w:val="annotation text"/>
    <w:basedOn w:val="Normal"/>
    <w:link w:val="TextocomentarioCar"/>
    <w:uiPriority w:val="99"/>
    <w:semiHidden/>
    <w:rsid w:val="009B1B85"/>
    <w:pPr>
      <w:spacing w:line="360" w:lineRule="auto"/>
      <w:jc w:val="left"/>
    </w:pPr>
    <w:rPr>
      <w:rFonts w:ascii="Calibri" w:eastAsia="Calibri" w:hAnsi="Calibri"/>
      <w:sz w:val="20"/>
      <w:lang w:val="es-ES" w:eastAsia="en-US"/>
    </w:rPr>
  </w:style>
  <w:style w:type="character" w:customStyle="1" w:styleId="TextocomentarioCar">
    <w:name w:val="Texto comentario Car"/>
    <w:basedOn w:val="Fuentedeprrafopredeter"/>
    <w:link w:val="Textocomentario"/>
    <w:uiPriority w:val="99"/>
    <w:semiHidden/>
    <w:rsid w:val="009B1B85"/>
    <w:rPr>
      <w:rFonts w:ascii="Calibri" w:eastAsia="Calibri" w:hAnsi="Calibri" w:cs="Times New Roman"/>
      <w:sz w:val="20"/>
      <w:szCs w:val="20"/>
      <w:lang w:val="es-ES"/>
    </w:rPr>
  </w:style>
  <w:style w:type="paragraph" w:styleId="Prrafodelista">
    <w:name w:val="List Paragraph"/>
    <w:aliases w:val="HOJA,Bolita,Párrafo de lista4,BOLADEF,Párrafo de lista3,Párrafo de lista21,BOLA,Nivel 1 OS,Colorful List Accent 1,Colorful List - Accent 11"/>
    <w:basedOn w:val="Normal"/>
    <w:link w:val="PrrafodelistaCar"/>
    <w:uiPriority w:val="34"/>
    <w:qFormat/>
    <w:rsid w:val="009B1B85"/>
    <w:pPr>
      <w:spacing w:line="360" w:lineRule="auto"/>
      <w:ind w:left="720"/>
      <w:contextualSpacing/>
      <w:jc w:val="left"/>
    </w:pPr>
    <w:rPr>
      <w:rFonts w:ascii="Calibri" w:eastAsia="Calibri" w:hAnsi="Calibri"/>
      <w:sz w:val="22"/>
      <w:szCs w:val="22"/>
      <w:lang w:val="es-ES" w:eastAsia="en-US"/>
    </w:rPr>
  </w:style>
  <w:style w:type="paragraph" w:styleId="Encabezado">
    <w:name w:val="header"/>
    <w:aliases w:val="h,h8,h9,h10,h18, Car3,encabezado"/>
    <w:basedOn w:val="Normal"/>
    <w:link w:val="EncabezadoCar"/>
    <w:uiPriority w:val="99"/>
    <w:unhideWhenUsed/>
    <w:rsid w:val="00BC7222"/>
    <w:pPr>
      <w:tabs>
        <w:tab w:val="center" w:pos="4419"/>
        <w:tab w:val="right" w:pos="8838"/>
      </w:tabs>
    </w:pPr>
  </w:style>
  <w:style w:type="character" w:customStyle="1" w:styleId="EncabezadoCar">
    <w:name w:val="Encabezado Car"/>
    <w:aliases w:val="h Car,h8 Car,h9 Car,h10 Car,h18 Car, Car3 Car,encabezado Car"/>
    <w:basedOn w:val="Fuentedeprrafopredeter"/>
    <w:link w:val="Encabezado"/>
    <w:uiPriority w:val="99"/>
    <w:rsid w:val="00BC7222"/>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BC7222"/>
    <w:pPr>
      <w:tabs>
        <w:tab w:val="center" w:pos="4419"/>
        <w:tab w:val="right" w:pos="8838"/>
      </w:tabs>
    </w:pPr>
  </w:style>
  <w:style w:type="character" w:customStyle="1" w:styleId="PiedepginaCar">
    <w:name w:val="Pie de página Car"/>
    <w:basedOn w:val="Fuentedeprrafopredeter"/>
    <w:link w:val="Piedepgina"/>
    <w:uiPriority w:val="99"/>
    <w:rsid w:val="00BC7222"/>
    <w:rPr>
      <w:rFonts w:ascii="Arial" w:eastAsia="Times New Roman" w:hAnsi="Arial" w:cs="Times New Roman"/>
      <w:sz w:val="24"/>
      <w:szCs w:val="20"/>
      <w:lang w:eastAsia="es-ES"/>
    </w:rPr>
  </w:style>
  <w:style w:type="table" w:styleId="Tablaconcuadrcula">
    <w:name w:val="Table Grid"/>
    <w:basedOn w:val="Tablanormal"/>
    <w:uiPriority w:val="59"/>
    <w:rsid w:val="00E8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
    <w:link w:val="Prrafodelista"/>
    <w:uiPriority w:val="34"/>
    <w:locked/>
    <w:rsid w:val="00130295"/>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5965">
      <w:bodyDiv w:val="1"/>
      <w:marLeft w:val="0"/>
      <w:marRight w:val="0"/>
      <w:marTop w:val="0"/>
      <w:marBottom w:val="0"/>
      <w:divBdr>
        <w:top w:val="none" w:sz="0" w:space="0" w:color="auto"/>
        <w:left w:val="none" w:sz="0" w:space="0" w:color="auto"/>
        <w:bottom w:val="none" w:sz="0" w:space="0" w:color="auto"/>
        <w:right w:val="none" w:sz="0" w:space="0" w:color="auto"/>
      </w:divBdr>
    </w:div>
    <w:div w:id="341130156">
      <w:bodyDiv w:val="1"/>
      <w:marLeft w:val="0"/>
      <w:marRight w:val="0"/>
      <w:marTop w:val="0"/>
      <w:marBottom w:val="0"/>
      <w:divBdr>
        <w:top w:val="none" w:sz="0" w:space="0" w:color="auto"/>
        <w:left w:val="none" w:sz="0" w:space="0" w:color="auto"/>
        <w:bottom w:val="none" w:sz="0" w:space="0" w:color="auto"/>
        <w:right w:val="none" w:sz="0" w:space="0" w:color="auto"/>
      </w:divBdr>
    </w:div>
    <w:div w:id="565337286">
      <w:bodyDiv w:val="1"/>
      <w:marLeft w:val="0"/>
      <w:marRight w:val="0"/>
      <w:marTop w:val="0"/>
      <w:marBottom w:val="0"/>
      <w:divBdr>
        <w:top w:val="none" w:sz="0" w:space="0" w:color="auto"/>
        <w:left w:val="none" w:sz="0" w:space="0" w:color="auto"/>
        <w:bottom w:val="none" w:sz="0" w:space="0" w:color="auto"/>
        <w:right w:val="none" w:sz="0" w:space="0" w:color="auto"/>
      </w:divBdr>
    </w:div>
    <w:div w:id="650913526">
      <w:bodyDiv w:val="1"/>
      <w:marLeft w:val="0"/>
      <w:marRight w:val="0"/>
      <w:marTop w:val="0"/>
      <w:marBottom w:val="0"/>
      <w:divBdr>
        <w:top w:val="none" w:sz="0" w:space="0" w:color="auto"/>
        <w:left w:val="none" w:sz="0" w:space="0" w:color="auto"/>
        <w:bottom w:val="none" w:sz="0" w:space="0" w:color="auto"/>
        <w:right w:val="none" w:sz="0" w:space="0" w:color="auto"/>
      </w:divBdr>
    </w:div>
    <w:div w:id="658927294">
      <w:bodyDiv w:val="1"/>
      <w:marLeft w:val="0"/>
      <w:marRight w:val="0"/>
      <w:marTop w:val="0"/>
      <w:marBottom w:val="0"/>
      <w:divBdr>
        <w:top w:val="none" w:sz="0" w:space="0" w:color="auto"/>
        <w:left w:val="none" w:sz="0" w:space="0" w:color="auto"/>
        <w:bottom w:val="none" w:sz="0" w:space="0" w:color="auto"/>
        <w:right w:val="none" w:sz="0" w:space="0" w:color="auto"/>
      </w:divBdr>
    </w:div>
    <w:div w:id="730464464">
      <w:bodyDiv w:val="1"/>
      <w:marLeft w:val="0"/>
      <w:marRight w:val="0"/>
      <w:marTop w:val="0"/>
      <w:marBottom w:val="0"/>
      <w:divBdr>
        <w:top w:val="none" w:sz="0" w:space="0" w:color="auto"/>
        <w:left w:val="none" w:sz="0" w:space="0" w:color="auto"/>
        <w:bottom w:val="none" w:sz="0" w:space="0" w:color="auto"/>
        <w:right w:val="none" w:sz="0" w:space="0" w:color="auto"/>
      </w:divBdr>
    </w:div>
    <w:div w:id="854458604">
      <w:bodyDiv w:val="1"/>
      <w:marLeft w:val="0"/>
      <w:marRight w:val="0"/>
      <w:marTop w:val="0"/>
      <w:marBottom w:val="0"/>
      <w:divBdr>
        <w:top w:val="none" w:sz="0" w:space="0" w:color="auto"/>
        <w:left w:val="none" w:sz="0" w:space="0" w:color="auto"/>
        <w:bottom w:val="none" w:sz="0" w:space="0" w:color="auto"/>
        <w:right w:val="none" w:sz="0" w:space="0" w:color="auto"/>
      </w:divBdr>
    </w:div>
    <w:div w:id="1133209762">
      <w:bodyDiv w:val="1"/>
      <w:marLeft w:val="0"/>
      <w:marRight w:val="0"/>
      <w:marTop w:val="0"/>
      <w:marBottom w:val="0"/>
      <w:divBdr>
        <w:top w:val="none" w:sz="0" w:space="0" w:color="auto"/>
        <w:left w:val="none" w:sz="0" w:space="0" w:color="auto"/>
        <w:bottom w:val="none" w:sz="0" w:space="0" w:color="auto"/>
        <w:right w:val="none" w:sz="0" w:space="0" w:color="auto"/>
      </w:divBdr>
    </w:div>
    <w:div w:id="1134250447">
      <w:bodyDiv w:val="1"/>
      <w:marLeft w:val="0"/>
      <w:marRight w:val="0"/>
      <w:marTop w:val="0"/>
      <w:marBottom w:val="0"/>
      <w:divBdr>
        <w:top w:val="none" w:sz="0" w:space="0" w:color="auto"/>
        <w:left w:val="none" w:sz="0" w:space="0" w:color="auto"/>
        <w:bottom w:val="none" w:sz="0" w:space="0" w:color="auto"/>
        <w:right w:val="none" w:sz="0" w:space="0" w:color="auto"/>
      </w:divBdr>
    </w:div>
    <w:div w:id="1713841392">
      <w:bodyDiv w:val="1"/>
      <w:marLeft w:val="0"/>
      <w:marRight w:val="0"/>
      <w:marTop w:val="0"/>
      <w:marBottom w:val="0"/>
      <w:divBdr>
        <w:top w:val="none" w:sz="0" w:space="0" w:color="auto"/>
        <w:left w:val="none" w:sz="0" w:space="0" w:color="auto"/>
        <w:bottom w:val="none" w:sz="0" w:space="0" w:color="auto"/>
        <w:right w:val="none" w:sz="0" w:space="0" w:color="auto"/>
      </w:divBdr>
    </w:div>
    <w:div w:id="1786538062">
      <w:bodyDiv w:val="1"/>
      <w:marLeft w:val="0"/>
      <w:marRight w:val="0"/>
      <w:marTop w:val="0"/>
      <w:marBottom w:val="0"/>
      <w:divBdr>
        <w:top w:val="none" w:sz="0" w:space="0" w:color="auto"/>
        <w:left w:val="none" w:sz="0" w:space="0" w:color="auto"/>
        <w:bottom w:val="none" w:sz="0" w:space="0" w:color="auto"/>
        <w:right w:val="none" w:sz="0" w:space="0" w:color="auto"/>
      </w:divBdr>
    </w:div>
    <w:div w:id="186543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D7FFD246AAA742AADEC07201DEA6A8" ma:contentTypeVersion="11" ma:contentTypeDescription="Create a new document." ma:contentTypeScope="" ma:versionID="74f3febebacba41b4d528ab68d4516ba">
  <xsd:schema xmlns:xsd="http://www.w3.org/2001/XMLSchema" xmlns:xs="http://www.w3.org/2001/XMLSchema" xmlns:p="http://schemas.microsoft.com/office/2006/metadata/properties" xmlns:ns3="fee542f3-4243-40a5-8766-6c46da2e0f8f" xmlns:ns4="567c76b1-b8fd-412e-bb4a-a253dc648dc1" targetNamespace="http://schemas.microsoft.com/office/2006/metadata/properties" ma:root="true" ma:fieldsID="9ce1ffe225489ef9a8dbe1f0bc9163ed" ns3:_="" ns4:_="">
    <xsd:import namespace="fee542f3-4243-40a5-8766-6c46da2e0f8f"/>
    <xsd:import namespace="567c76b1-b8fd-412e-bb4a-a253dc648d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542f3-4243-40a5-8766-6c46da2e0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7c76b1-b8fd-412e-bb4a-a253dc64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FD1BB-64AC-49CD-B594-ABB98BCEA527}">
  <ds:schemaRefs>
    <ds:schemaRef ds:uri="http://schemas.openxmlformats.org/officeDocument/2006/bibliography"/>
  </ds:schemaRefs>
</ds:datastoreItem>
</file>

<file path=customXml/itemProps2.xml><?xml version="1.0" encoding="utf-8"?>
<ds:datastoreItem xmlns:ds="http://schemas.openxmlformats.org/officeDocument/2006/customXml" ds:itemID="{453129F2-A5F3-44E2-84A6-5CE3F57BB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542f3-4243-40a5-8766-6c46da2e0f8f"/>
    <ds:schemaRef ds:uri="567c76b1-b8fd-412e-bb4a-a253dc64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78354-5AA2-4C2D-8B44-A1B8E02B2D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8A8207-6E70-459D-836F-6E750B085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4296</Words>
  <Characters>23632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Marsh &amp; McLennan Companies</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Ramos, Daniel</dc:creator>
  <cp:lastModifiedBy>CARLOS VEGA</cp:lastModifiedBy>
  <cp:revision>4</cp:revision>
  <cp:lastPrinted>2016-03-09T00:49:00Z</cp:lastPrinted>
  <dcterms:created xsi:type="dcterms:W3CDTF">2025-02-14T04:44:00Z</dcterms:created>
  <dcterms:modified xsi:type="dcterms:W3CDTF">2025-02-20T15:59:00Z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0x01010032D7FFD246AAA742AADEC07201DEA6A8</vt:lpwstr>
  </property>
  <property fmtid="{D5CDD505-2E9C-101B-9397-08002B2CF9AE}" pid="3" name="MSIP_Label_38f1469a-2c2a-4aee-b92b-090d4c5468ff_Enabled">
    <vt:lpwstr>true</vt:lpwstr>
  </property>
  <property fmtid="{D5CDD505-2E9C-101B-9397-08002B2CF9AE}" pid="4" name="MSIP_Label_38f1469a-2c2a-4aee-b92b-090d4c5468ff_SetDate">
    <vt:lpwstr>2022-03-08T15:11:25Z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2ccdc5c0-f1c0-4bef-a4b3-dee195b3413a</vt:lpwstr>
  </property>
  <property fmtid="{D5CDD505-2E9C-101B-9397-08002B2CF9AE}" pid="9" name="MSIP_Label_38f1469a-2c2a-4aee-b92b-090d4c5468ff_ContentBits">
    <vt:lpwstr>0</vt:lpwstr>
  </property>
</Properties>
</file>