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0ACEF10F" w:rsidR="000954A9" w:rsidRPr="000954A9" w:rsidRDefault="00F956F7" w:rsidP="00A91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D512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91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INV-EES-2605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4F57286" w:rsidR="000954A9" w:rsidRPr="000954A9" w:rsidRDefault="00D5124E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C13122C" w:rsidR="00A50A05" w:rsidRPr="00A50A05" w:rsidRDefault="00D5124E" w:rsidP="00A91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Profesional </w:t>
            </w:r>
            <w:r w:rsidR="00A915E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graduado sin especialización</w:t>
            </w:r>
            <w:r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– Profesional en </w:t>
            </w:r>
            <w:r w:rsidR="00A915E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Administración de la Seguridad y Salud Ocupacional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E49651" w14:textId="5BFA2FE2" w:rsidR="00540E12" w:rsidRPr="00540E12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debe entregar la copia de los títulos que acrediten la formación académica solicitada en el perfil.</w:t>
            </w:r>
          </w:p>
          <w:p w14:paraId="129C1891" w14:textId="1D406BF2" w:rsidR="00540E12" w:rsidRPr="00540E12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debe cumplir con la normatividad vigente de la Universidad Militar Nueva Granada en cuanto a la Confidencialidad, Integridad y Disponibilidad de la Información.</w:t>
            </w:r>
          </w:p>
          <w:p w14:paraId="7A527F81" w14:textId="771E7F1B" w:rsidR="00FC3CF7" w:rsidRPr="00540E12" w:rsidRDefault="00540E12" w:rsidP="00103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será contratado para apoyar el Proyecto de Investigación por un periodo de diez (10) meses con una dedicación de</w:t>
            </w:r>
            <w:r w:rsidR="001033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medio</w:t>
            </w: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tiempo </w:t>
            </w:r>
            <w:r w:rsidR="001033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(veinte</w:t>
            </w: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="001033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</w:t>
            </w: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0, horas semanales) y su asignación salarial será la establecida en la normatividad vigente, en este caso, la suma de $</w:t>
            </w:r>
            <w:r w:rsidRPr="00540E12">
              <w:t xml:space="preserve"> </w:t>
            </w: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33´197.265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05795D1" w:rsidR="00531139" w:rsidRPr="000954A9" w:rsidRDefault="00DD640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Administración de la Seguridad y Salud Ocupacional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5894D87" w:rsidR="00531139" w:rsidRPr="000954A9" w:rsidRDefault="004948D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1F6FF1DC" w:rsidR="00531139" w:rsidRPr="000954A9" w:rsidRDefault="004948D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896D4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4A6F2EEF" w:rsidR="00531139" w:rsidRPr="000954A9" w:rsidRDefault="00DD640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  <w:r w:rsidR="00805A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49E5925" w:rsidR="00531139" w:rsidRPr="000954A9" w:rsidRDefault="004948D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9CE9A35" w:rsidR="00531139" w:rsidRPr="000954A9" w:rsidRDefault="004948D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1AA9F6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años: </w:t>
            </w:r>
            <w:r w:rsidR="0019463E" w:rsidRPr="00DD640A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DD640A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DD640A" w:rsidRPr="00DD640A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DD640A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0EDAF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A740D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DD640A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A740D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8D3DD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60C2E10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9B0DAB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2F402F9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52E3F67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4C6D8A4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22B0DCF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215F37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619B5C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0E743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CD0362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2D7B4CB4" w:rsidR="00531139" w:rsidRPr="000954A9" w:rsidRDefault="00531139" w:rsidP="006657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DD640A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INV-EES-2605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B5609A" w:rsidRPr="00B5609A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GUÍA PARA LA INTERVENCIÓN INTEGRAL EN PREVENCIÓN DE LOS FACTORES DE RIESGOS IDENTIFICADOS EN EL TELETRABAJO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426E58A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 w:rsidRPr="00AF70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Relaciones Internacionales Estrategia y Seguridad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498077C4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948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UMNG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42E7E57F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FF781F" w:rsidRPr="000954A9" w14:paraId="57C3AF63" w14:textId="77777777" w:rsidTr="00896D4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41AC5" w14:textId="379FB849" w:rsidR="00FF781F" w:rsidRPr="00FF781F" w:rsidRDefault="00FF781F" w:rsidP="00FF78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FF781F">
              <w:rPr>
                <w:color w:val="000000"/>
                <w:sz w:val="20"/>
                <w:szCs w:val="20"/>
              </w:rPr>
              <w:t>1.  Revisión de la bibliografía relacionada con el proyecto</w:t>
            </w:r>
          </w:p>
        </w:tc>
      </w:tr>
      <w:tr w:rsidR="00FF781F" w:rsidRPr="000954A9" w14:paraId="27FB5694" w14:textId="77777777" w:rsidTr="00896D4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E5F52C" w14:textId="5AE06ABF" w:rsidR="00FF781F" w:rsidRPr="00FF781F" w:rsidRDefault="00FF781F" w:rsidP="00FF78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FF781F">
              <w:rPr>
                <w:color w:val="000000"/>
                <w:sz w:val="20"/>
                <w:szCs w:val="20"/>
              </w:rPr>
              <w:t>2. Apoyo al investigador principal en la elaboración de ponencias</w:t>
            </w:r>
          </w:p>
        </w:tc>
      </w:tr>
      <w:tr w:rsidR="00FF781F" w:rsidRPr="000954A9" w14:paraId="587CD853" w14:textId="77777777" w:rsidTr="00896D4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4C3EA" w14:textId="41D6579E" w:rsidR="00FF781F" w:rsidRPr="00FF781F" w:rsidRDefault="00FF781F" w:rsidP="00FF78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FF781F">
              <w:rPr>
                <w:color w:val="000000"/>
                <w:sz w:val="20"/>
                <w:szCs w:val="20"/>
              </w:rPr>
              <w:t>3. Consecución y trámite de publicaciones académicas para presentación de escritos</w:t>
            </w:r>
          </w:p>
        </w:tc>
      </w:tr>
      <w:tr w:rsidR="00FF781F" w:rsidRPr="000954A9" w14:paraId="679BA8DF" w14:textId="77777777" w:rsidTr="00896D4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417A3" w14:textId="3D93BCB1" w:rsidR="00FF781F" w:rsidRPr="00FF781F" w:rsidRDefault="00FF781F" w:rsidP="00FF78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FF781F">
              <w:rPr>
                <w:color w:val="000000"/>
                <w:sz w:val="20"/>
                <w:szCs w:val="20"/>
              </w:rPr>
              <w:t>4. Apoyo al investigador principal y al coinvestigador en el desarrollo de los productos del proyecto de investigación</w:t>
            </w:r>
          </w:p>
        </w:tc>
      </w:tr>
      <w:tr w:rsidR="00FF781F" w:rsidRPr="000954A9" w14:paraId="5842E50F" w14:textId="77777777" w:rsidTr="00896D4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B4F6D" w14:textId="7FEEECCC" w:rsidR="00FF781F" w:rsidRPr="00FF781F" w:rsidRDefault="00FF781F" w:rsidP="00FF78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FF781F">
              <w:rPr>
                <w:color w:val="000000"/>
                <w:sz w:val="20"/>
                <w:szCs w:val="20"/>
              </w:rPr>
              <w:t xml:space="preserve">5. Elaboración de informes de avance del proyecto </w:t>
            </w:r>
          </w:p>
        </w:tc>
      </w:tr>
      <w:tr w:rsidR="00FF781F" w:rsidRPr="000954A9" w14:paraId="0F079E6A" w14:textId="77777777" w:rsidTr="00896D4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FF1EC6B" w14:textId="6143BCCE" w:rsidR="00FF781F" w:rsidRPr="00FF781F" w:rsidRDefault="00FF781F" w:rsidP="00FF78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FF781F">
              <w:rPr>
                <w:color w:val="000000"/>
                <w:sz w:val="20"/>
                <w:szCs w:val="20"/>
              </w:rPr>
              <w:t>6. 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531139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1E405CC8" w:rsidR="006A2FF3" w:rsidRDefault="006A2FF3" w:rsidP="006A2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B451451" w:rsidR="00531139" w:rsidRDefault="00EE5222" w:rsidP="0089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Cinco (5) reseñas, en formato word, de </w:t>
            </w:r>
            <w:r w:rsidR="009E60EB"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revisión</w:t>
            </w: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E60EB"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bibliográfica</w:t>
            </w: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especializada en </w:t>
            </w:r>
            <w:r w:rsidR="00896D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Teletrabajo</w:t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t>Teletrabajo</w:t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cr/>
              <w:t>uridad y Salud Ocupacional</w:t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="00896D45"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. Parte I.</w:t>
            </w:r>
          </w:p>
        </w:tc>
      </w:tr>
      <w:tr w:rsidR="00531139" w:rsidRPr="000954A9" w14:paraId="0507D5D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67467D01" w:rsidR="00531139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1383407E" w:rsidR="00531139" w:rsidRDefault="00ED5DF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D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Aplicación herramienta de Identificación de Peligros, valoración de riesgos (Al menos 20 puestos de trabajo)</w:t>
            </w:r>
          </w:p>
        </w:tc>
      </w:tr>
      <w:tr w:rsidR="006A2FF3" w:rsidRPr="000954A9" w14:paraId="1D53F6C7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25752B" w14:textId="3C2C0CDF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0CE257" w14:textId="12029911" w:rsidR="006A2FF3" w:rsidRDefault="00ED5DF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D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Análisis de factores de riesgo prioritarios</w:t>
            </w:r>
            <w:r w:rsidR="001E55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acuerdo a los puestos de trabajo valorados</w:t>
            </w:r>
          </w:p>
        </w:tc>
      </w:tr>
      <w:tr w:rsidR="006A2FF3" w:rsidRPr="000954A9" w14:paraId="2C27C59D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BAA30C" w14:textId="00F69AA3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0DEC1C" w14:textId="5A7C156B" w:rsidR="006A2FF3" w:rsidRDefault="00ED5DF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D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Establecer medidas preventivas</w:t>
            </w:r>
            <w:r w:rsidR="001E55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identificadas en la aplicación de la herramienta</w:t>
            </w:r>
          </w:p>
        </w:tc>
      </w:tr>
      <w:tr w:rsidR="006A2FF3" w:rsidRPr="000954A9" w14:paraId="555CD48A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5A09111" w14:textId="0F97079B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BE9D9FE" w14:textId="654E904C" w:rsidR="006A2FF3" w:rsidRDefault="00ED5DF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D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Implementación medidas preventivas</w:t>
            </w:r>
            <w:r w:rsidR="001E55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los factores de riesgo identificados</w:t>
            </w:r>
          </w:p>
        </w:tc>
      </w:tr>
      <w:tr w:rsidR="006A2FF3" w:rsidRPr="000954A9" w14:paraId="6601F18B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3BA752" w14:textId="300B751E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8EB6A8" w14:textId="62C5694C" w:rsidR="006A2FF3" w:rsidRDefault="00ED5DF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DF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Propuesta de Artículo junto con el investigador  publicación Revista tipo B</w:t>
            </w:r>
          </w:p>
        </w:tc>
      </w:tr>
      <w:tr w:rsidR="00531139" w:rsidRPr="000954A9" w14:paraId="4D55A763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298BA88" w:rsidR="00531139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5461BAC0" w:rsidR="00531139" w:rsidRDefault="00ED5DF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Cinco (5) reseñas, en formato word, de revisión bibliográfica especializada en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Teletrabajo</w:t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t>Teletrabajo</w:t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cr/>
              <w:t>uridad y Salud Ocupacional</w:t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vanish/>
                <w:color w:val="000000"/>
                <w:sz w:val="20"/>
                <w:szCs w:val="20"/>
                <w:lang w:eastAsia="es-CO"/>
              </w:rPr>
              <w:pgNum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. Parte II.</w:t>
            </w:r>
          </w:p>
        </w:tc>
      </w:tr>
      <w:tr w:rsidR="005D1AB8" w:rsidRPr="000954A9" w14:paraId="50B1893B" w14:textId="77777777" w:rsidTr="00896D4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lastRenderedPageBreak/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7CC50AC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15 de 2018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2EA6791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16 de 2018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49CF3DC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17 de 2018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5940789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20 de 2018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A7845A" w14:textId="5C8D53F9" w:rsidR="004948D9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documento de identidad al 150%</w:t>
            </w:r>
          </w:p>
          <w:p w14:paraId="1457B0FD" w14:textId="4EDB71BF" w:rsidR="00B17580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Diploma y acta de grado de pregrado </w:t>
            </w:r>
          </w:p>
          <w:p w14:paraId="508E983F" w14:textId="09739772" w:rsidR="004948D9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y acta de grado de posgrado</w:t>
            </w:r>
          </w:p>
          <w:p w14:paraId="25A91C7E" w14:textId="4538D07C" w:rsidR="00A50A05" w:rsidRPr="00FC3CF7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Registro Único Tributario RUT – Actualizado 2018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293CC80F" w:rsidR="00E36E47" w:rsidRDefault="001922DC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60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22B70792" w:rsidR="00E36E47" w:rsidRDefault="001922DC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62AA28BB" w:rsidR="00E36E47" w:rsidRDefault="001922DC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725498C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4948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Experiencia en investigación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12C924E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948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específica en el tema central de la investigación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38D8A858" w:rsidR="00531139" w:rsidRPr="000954A9" w:rsidRDefault="00531139" w:rsidP="00FC3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Ciudad de Bogotá, Bloque 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Programa Administración de la Seguridad y Salud Ocupacional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 Sandra Liliana Uribe Montaña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Lunes a Viernes de 7:00 am a 12 m y de 1:00 pm a 5:00 pm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  <w:bookmarkStart w:id="0" w:name="_GoBack"/>
      <w:bookmarkEnd w:id="0"/>
    </w:p>
    <w:sectPr w:rsidR="00B83B7D" w:rsidRPr="00D618A1" w:rsidSect="00D6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669A1" w14:textId="77777777" w:rsidR="00761B14" w:rsidRDefault="00761B14" w:rsidP="00B83B7D">
      <w:pPr>
        <w:spacing w:after="0" w:line="240" w:lineRule="auto"/>
      </w:pPr>
      <w:r>
        <w:separator/>
      </w:r>
    </w:p>
  </w:endnote>
  <w:endnote w:type="continuationSeparator" w:id="0">
    <w:p w14:paraId="40ABF5D9" w14:textId="77777777" w:rsidR="00761B14" w:rsidRDefault="00761B1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5F354" w14:textId="77777777" w:rsidR="00761B14" w:rsidRDefault="00761B14" w:rsidP="00B83B7D">
      <w:pPr>
        <w:spacing w:after="0" w:line="240" w:lineRule="auto"/>
      </w:pPr>
      <w:r>
        <w:separator/>
      </w:r>
    </w:p>
  </w:footnote>
  <w:footnote w:type="continuationSeparator" w:id="0">
    <w:p w14:paraId="28BE1705" w14:textId="77777777" w:rsidR="00761B14" w:rsidRDefault="00761B1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033CD"/>
    <w:rsid w:val="001701A8"/>
    <w:rsid w:val="001922DC"/>
    <w:rsid w:val="0019463E"/>
    <w:rsid w:val="001B12E3"/>
    <w:rsid w:val="001C0637"/>
    <w:rsid w:val="001E55C8"/>
    <w:rsid w:val="002436B3"/>
    <w:rsid w:val="0028082A"/>
    <w:rsid w:val="002B2E44"/>
    <w:rsid w:val="002B53F6"/>
    <w:rsid w:val="002B5457"/>
    <w:rsid w:val="002D0A1C"/>
    <w:rsid w:val="002D6443"/>
    <w:rsid w:val="00390344"/>
    <w:rsid w:val="003B0AD5"/>
    <w:rsid w:val="003F423B"/>
    <w:rsid w:val="00405D2D"/>
    <w:rsid w:val="00410B23"/>
    <w:rsid w:val="004948D9"/>
    <w:rsid w:val="005047AF"/>
    <w:rsid w:val="00531139"/>
    <w:rsid w:val="00540E12"/>
    <w:rsid w:val="0056303C"/>
    <w:rsid w:val="005A1A55"/>
    <w:rsid w:val="005C6A09"/>
    <w:rsid w:val="005D1AB8"/>
    <w:rsid w:val="00614AE2"/>
    <w:rsid w:val="00651BED"/>
    <w:rsid w:val="0066579E"/>
    <w:rsid w:val="006A2FF3"/>
    <w:rsid w:val="006F473F"/>
    <w:rsid w:val="00761B14"/>
    <w:rsid w:val="00805AFE"/>
    <w:rsid w:val="00875486"/>
    <w:rsid w:val="008754BF"/>
    <w:rsid w:val="00896D45"/>
    <w:rsid w:val="008B44A5"/>
    <w:rsid w:val="008D1DAE"/>
    <w:rsid w:val="009035DE"/>
    <w:rsid w:val="00946B52"/>
    <w:rsid w:val="00973B36"/>
    <w:rsid w:val="009826F2"/>
    <w:rsid w:val="00990ACE"/>
    <w:rsid w:val="009B563A"/>
    <w:rsid w:val="009B7F67"/>
    <w:rsid w:val="009E60EB"/>
    <w:rsid w:val="009E76AC"/>
    <w:rsid w:val="00A06818"/>
    <w:rsid w:val="00A434CE"/>
    <w:rsid w:val="00A4410C"/>
    <w:rsid w:val="00A50A05"/>
    <w:rsid w:val="00A740DD"/>
    <w:rsid w:val="00A81562"/>
    <w:rsid w:val="00A915E2"/>
    <w:rsid w:val="00AD274F"/>
    <w:rsid w:val="00AF5C6D"/>
    <w:rsid w:val="00AF7000"/>
    <w:rsid w:val="00B1752C"/>
    <w:rsid w:val="00B17580"/>
    <w:rsid w:val="00B214B4"/>
    <w:rsid w:val="00B31423"/>
    <w:rsid w:val="00B51ED2"/>
    <w:rsid w:val="00B5609A"/>
    <w:rsid w:val="00B60AE7"/>
    <w:rsid w:val="00B83513"/>
    <w:rsid w:val="00B83B7D"/>
    <w:rsid w:val="00BC3B31"/>
    <w:rsid w:val="00C105E8"/>
    <w:rsid w:val="00C80F80"/>
    <w:rsid w:val="00CD7704"/>
    <w:rsid w:val="00CD7762"/>
    <w:rsid w:val="00D11589"/>
    <w:rsid w:val="00D30365"/>
    <w:rsid w:val="00D5124E"/>
    <w:rsid w:val="00D618A1"/>
    <w:rsid w:val="00DD640A"/>
    <w:rsid w:val="00E36E47"/>
    <w:rsid w:val="00E40829"/>
    <w:rsid w:val="00ED1FF1"/>
    <w:rsid w:val="00ED5DFA"/>
    <w:rsid w:val="00EE5222"/>
    <w:rsid w:val="00F86FF6"/>
    <w:rsid w:val="00F956F7"/>
    <w:rsid w:val="00FC3CF7"/>
    <w:rsid w:val="00FF1DEE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D4C679C0-A1CC-4164-9907-2A5A9914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841B-7A1B-4C8D-BDD6-D5771A46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Sandra Liliana Uribe Monana</cp:lastModifiedBy>
  <cp:revision>6</cp:revision>
  <cp:lastPrinted>2018-03-21T21:07:00Z</cp:lastPrinted>
  <dcterms:created xsi:type="dcterms:W3CDTF">2018-03-14T19:35:00Z</dcterms:created>
  <dcterms:modified xsi:type="dcterms:W3CDTF">2018-03-21T21:08:00Z</dcterms:modified>
</cp:coreProperties>
</file>